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82" w:rsidRDefault="00F82529" w:rsidP="00526230">
      <w:pPr>
        <w:widowControl w:val="0"/>
        <w:spacing w:after="0" w:line="240" w:lineRule="auto"/>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226157" cy="1228725"/>
            <wp:effectExtent l="0" t="0" r="0" b="0"/>
            <wp:docPr id="2" name="Рисунок 2" descr="C:\Users\cps305\Desktop\Мои документы\ЛОГОТИП\Логотип В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s305\Desktop\Мои документы\ЛОГОТИП\Логотип В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972" cy="1228540"/>
                    </a:xfrm>
                    <a:prstGeom prst="rect">
                      <a:avLst/>
                    </a:prstGeom>
                    <a:noFill/>
                    <a:ln>
                      <a:noFill/>
                    </a:ln>
                  </pic:spPr>
                </pic:pic>
              </a:graphicData>
            </a:graphic>
          </wp:inline>
        </w:drawing>
      </w:r>
    </w:p>
    <w:p w:rsidR="00BE3082" w:rsidRDefault="00BE3082" w:rsidP="00526230">
      <w:pPr>
        <w:widowControl w:val="0"/>
        <w:spacing w:after="0" w:line="240" w:lineRule="auto"/>
        <w:contextualSpacing/>
        <w:jc w:val="center"/>
        <w:rPr>
          <w:rFonts w:ascii="Times New Roman" w:hAnsi="Times New Roman" w:cs="Times New Roman"/>
          <w:b/>
          <w:sz w:val="28"/>
          <w:szCs w:val="28"/>
        </w:rPr>
      </w:pP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r w:rsidRPr="009A3A1D">
        <w:rPr>
          <w:rFonts w:ascii="Times New Roman" w:hAnsi="Times New Roman" w:cs="Times New Roman"/>
          <w:b/>
          <w:color w:val="943634" w:themeColor="accent2" w:themeShade="BF"/>
          <w:sz w:val="28"/>
          <w:szCs w:val="28"/>
        </w:rPr>
        <w:t>ВЕРХОВНЫЙ СОВЕТ РЕСПУБЛИКИ ХАКАСИЯ</w:t>
      </w:r>
      <w:bookmarkStart w:id="0" w:name="_GoBack"/>
      <w:bookmarkEnd w:id="0"/>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r w:rsidRPr="009A3A1D">
        <w:rPr>
          <w:rFonts w:ascii="Times New Roman" w:hAnsi="Times New Roman" w:cs="Times New Roman"/>
          <w:b/>
          <w:color w:val="943634" w:themeColor="accent2" w:themeShade="BF"/>
          <w:sz w:val="28"/>
          <w:szCs w:val="28"/>
        </w:rPr>
        <w:t>Аппарат Верховного Совета Республики Хакасия</w:t>
      </w: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r w:rsidRPr="009A3A1D">
        <w:rPr>
          <w:rFonts w:ascii="Times New Roman" w:hAnsi="Times New Roman" w:cs="Times New Roman"/>
          <w:b/>
          <w:color w:val="943634" w:themeColor="accent2" w:themeShade="BF"/>
          <w:sz w:val="28"/>
          <w:szCs w:val="28"/>
        </w:rPr>
        <w:t>ЗАКОНОДАТЕЛЬНАЯ ДЕЯТЕЛЬНОСТЬ</w:t>
      </w: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r w:rsidRPr="009A3A1D">
        <w:rPr>
          <w:rFonts w:ascii="Times New Roman" w:hAnsi="Times New Roman" w:cs="Times New Roman"/>
          <w:b/>
          <w:color w:val="943634" w:themeColor="accent2" w:themeShade="BF"/>
          <w:sz w:val="28"/>
          <w:szCs w:val="28"/>
        </w:rPr>
        <w:t>ВЕРХОВНОГО СОВЕТА РЕСПУБЛИКИ ХАКАСИЯ</w:t>
      </w: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r w:rsidRPr="009A3A1D">
        <w:rPr>
          <w:rFonts w:ascii="Times New Roman" w:hAnsi="Times New Roman" w:cs="Times New Roman"/>
          <w:b/>
          <w:color w:val="943634" w:themeColor="accent2" w:themeShade="BF"/>
          <w:sz w:val="28"/>
          <w:szCs w:val="28"/>
        </w:rPr>
        <w:t>ШЕСТОГО СОЗЫВА В 2015 ГОДУ</w:t>
      </w: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r w:rsidRPr="009A3A1D">
        <w:rPr>
          <w:rFonts w:ascii="Times New Roman" w:hAnsi="Times New Roman" w:cs="Times New Roman"/>
          <w:b/>
          <w:color w:val="943634" w:themeColor="accent2" w:themeShade="BF"/>
          <w:sz w:val="28"/>
          <w:szCs w:val="28"/>
        </w:rPr>
        <w:t>Информационный бюллетень</w:t>
      </w: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r w:rsidRPr="009A3A1D">
        <w:rPr>
          <w:rFonts w:ascii="Times New Roman" w:hAnsi="Times New Roman" w:cs="Times New Roman"/>
          <w:b/>
          <w:color w:val="943634" w:themeColor="accent2" w:themeShade="BF"/>
          <w:sz w:val="28"/>
          <w:szCs w:val="28"/>
        </w:rPr>
        <w:t>№ 2</w:t>
      </w: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r w:rsidRPr="009A3A1D">
        <w:rPr>
          <w:rFonts w:ascii="Times New Roman" w:hAnsi="Times New Roman" w:cs="Times New Roman"/>
          <w:b/>
          <w:color w:val="943634" w:themeColor="accent2" w:themeShade="BF"/>
          <w:sz w:val="28"/>
          <w:szCs w:val="28"/>
        </w:rPr>
        <w:t>Абакан</w:t>
      </w:r>
    </w:p>
    <w:p w:rsidR="00F82529" w:rsidRPr="009A3A1D" w:rsidRDefault="00F8252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p>
    <w:p w:rsidR="00D91AC9" w:rsidRPr="009A3A1D" w:rsidRDefault="00D91AC9" w:rsidP="00526230">
      <w:pPr>
        <w:widowControl w:val="0"/>
        <w:spacing w:after="0" w:line="240" w:lineRule="auto"/>
        <w:contextualSpacing/>
        <w:jc w:val="center"/>
        <w:rPr>
          <w:rFonts w:ascii="Times New Roman" w:hAnsi="Times New Roman" w:cs="Times New Roman"/>
          <w:b/>
          <w:color w:val="943634" w:themeColor="accent2" w:themeShade="BF"/>
          <w:sz w:val="28"/>
          <w:szCs w:val="28"/>
        </w:rPr>
      </w:pPr>
      <w:r w:rsidRPr="009A3A1D">
        <w:rPr>
          <w:rFonts w:ascii="Times New Roman" w:hAnsi="Times New Roman" w:cs="Times New Roman"/>
          <w:b/>
          <w:color w:val="943634" w:themeColor="accent2" w:themeShade="BF"/>
          <w:sz w:val="28"/>
          <w:szCs w:val="28"/>
        </w:rPr>
        <w:t>2016</w:t>
      </w:r>
    </w:p>
    <w:p w:rsidR="00F82529" w:rsidRDefault="00F82529" w:rsidP="00526230">
      <w:pPr>
        <w:widowControl w:val="0"/>
        <w:spacing w:after="0" w:line="240" w:lineRule="auto"/>
        <w:contextualSpacing/>
        <w:jc w:val="center"/>
        <w:rPr>
          <w:rFonts w:ascii="Times New Roman" w:hAnsi="Times New Roman" w:cs="Times New Roman"/>
          <w:b/>
          <w:sz w:val="28"/>
          <w:szCs w:val="28"/>
        </w:rPr>
      </w:pPr>
    </w:p>
    <w:p w:rsidR="00D91AC9" w:rsidRPr="00141E38" w:rsidRDefault="00D91AC9" w:rsidP="00526230">
      <w:pPr>
        <w:widowControl w:val="0"/>
        <w:spacing w:after="0" w:line="240" w:lineRule="auto"/>
        <w:contextualSpacing/>
        <w:jc w:val="center"/>
        <w:rPr>
          <w:rFonts w:ascii="Times New Roman" w:hAnsi="Times New Roman" w:cs="Times New Roman"/>
          <w:b/>
          <w:sz w:val="28"/>
          <w:szCs w:val="28"/>
        </w:rPr>
      </w:pPr>
      <w:r w:rsidRPr="00141E38">
        <w:rPr>
          <w:rFonts w:ascii="Times New Roman" w:hAnsi="Times New Roman" w:cs="Times New Roman"/>
          <w:b/>
          <w:sz w:val="28"/>
          <w:szCs w:val="28"/>
        </w:rPr>
        <w:t>О</w:t>
      </w:r>
      <w:r w:rsidR="00526230" w:rsidRPr="00141E38">
        <w:rPr>
          <w:rFonts w:ascii="Times New Roman" w:hAnsi="Times New Roman" w:cs="Times New Roman"/>
          <w:b/>
          <w:sz w:val="28"/>
          <w:szCs w:val="28"/>
        </w:rPr>
        <w:t>ГЛАВЛЕНИЕ</w:t>
      </w:r>
    </w:p>
    <w:p w:rsidR="00D91AC9" w:rsidRDefault="00D91AC9" w:rsidP="00526230">
      <w:pPr>
        <w:widowControl w:val="0"/>
        <w:spacing w:after="0" w:line="240" w:lineRule="auto"/>
        <w:contextualSpacing/>
        <w:jc w:val="both"/>
        <w:rPr>
          <w:rFonts w:ascii="Times New Roman" w:hAnsi="Times New Roman" w:cs="Times New Roman"/>
          <w:b/>
          <w:sz w:val="28"/>
          <w:szCs w:val="28"/>
        </w:rPr>
      </w:pPr>
    </w:p>
    <w:p w:rsidR="00775577" w:rsidRPr="00141E38" w:rsidRDefault="00775577" w:rsidP="00526230">
      <w:pPr>
        <w:widowControl w:val="0"/>
        <w:spacing w:after="0" w:line="240" w:lineRule="auto"/>
        <w:contextualSpacing/>
        <w:jc w:val="both"/>
        <w:rPr>
          <w:rFonts w:ascii="Times New Roman" w:hAnsi="Times New Roman" w:cs="Times New Roman"/>
          <w:b/>
          <w:sz w:val="28"/>
          <w:szCs w:val="28"/>
        </w:rPr>
      </w:pPr>
    </w:p>
    <w:p w:rsidR="00D91AC9" w:rsidRPr="009A3A1D" w:rsidRDefault="00D91AC9"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В</w:t>
      </w:r>
      <w:r w:rsidR="00526230" w:rsidRPr="009A3A1D">
        <w:rPr>
          <w:rFonts w:ascii="Times New Roman" w:hAnsi="Times New Roman" w:cs="Times New Roman"/>
          <w:b/>
          <w:sz w:val="28"/>
          <w:szCs w:val="28"/>
        </w:rPr>
        <w:t>ведение</w:t>
      </w:r>
      <w:r w:rsidR="00F82529"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t xml:space="preserve"> </w:t>
      </w:r>
      <w:r w:rsidR="0028758E" w:rsidRPr="009A3A1D">
        <w:rPr>
          <w:rFonts w:ascii="Times New Roman" w:hAnsi="Times New Roman" w:cs="Times New Roman"/>
          <w:b/>
          <w:sz w:val="28"/>
          <w:szCs w:val="28"/>
        </w:rPr>
        <w:t>3</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D91AC9" w:rsidRPr="009A3A1D" w:rsidRDefault="00526230"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Основы конституционного строя</w:t>
      </w:r>
      <w:r w:rsidR="00F82529"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t xml:space="preserve"> </w:t>
      </w:r>
      <w:r w:rsidR="002F30A8">
        <w:rPr>
          <w:rFonts w:ascii="Times New Roman" w:hAnsi="Times New Roman" w:cs="Times New Roman"/>
          <w:b/>
          <w:sz w:val="28"/>
          <w:szCs w:val="28"/>
        </w:rPr>
        <w:t>6</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637259" w:rsidRPr="009A3A1D" w:rsidRDefault="00526230"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Общественная безопасн</w:t>
      </w:r>
      <w:r w:rsidR="0028758E" w:rsidRPr="009A3A1D">
        <w:rPr>
          <w:rFonts w:ascii="Times New Roman" w:hAnsi="Times New Roman" w:cs="Times New Roman"/>
          <w:b/>
          <w:sz w:val="28"/>
          <w:szCs w:val="28"/>
        </w:rPr>
        <w:t>ость и охрана правопорядка</w:t>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t>1</w:t>
      </w:r>
      <w:r w:rsidR="0028758E" w:rsidRPr="009A3A1D">
        <w:rPr>
          <w:rFonts w:ascii="Times New Roman" w:hAnsi="Times New Roman" w:cs="Times New Roman"/>
          <w:b/>
          <w:sz w:val="28"/>
          <w:szCs w:val="28"/>
        </w:rPr>
        <w:t>8</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D91AC9" w:rsidRPr="009A3A1D" w:rsidRDefault="00D91AC9"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М</w:t>
      </w:r>
      <w:r w:rsidR="00526230" w:rsidRPr="009A3A1D">
        <w:rPr>
          <w:rFonts w:ascii="Times New Roman" w:hAnsi="Times New Roman" w:cs="Times New Roman"/>
          <w:b/>
          <w:sz w:val="28"/>
          <w:szCs w:val="28"/>
        </w:rPr>
        <w:t>естное самоуправление</w:t>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28758E" w:rsidRPr="009A3A1D">
        <w:rPr>
          <w:rFonts w:ascii="Times New Roman" w:hAnsi="Times New Roman" w:cs="Times New Roman"/>
          <w:b/>
          <w:sz w:val="28"/>
          <w:szCs w:val="28"/>
        </w:rPr>
        <w:t>23</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D91AC9" w:rsidRPr="009A3A1D" w:rsidRDefault="00D91AC9"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Н</w:t>
      </w:r>
      <w:r w:rsidR="00526230" w:rsidRPr="009A3A1D">
        <w:rPr>
          <w:rFonts w:ascii="Times New Roman" w:hAnsi="Times New Roman" w:cs="Times New Roman"/>
          <w:b/>
          <w:sz w:val="28"/>
          <w:szCs w:val="28"/>
        </w:rPr>
        <w:t>алоговая политика и финансы</w:t>
      </w:r>
      <w:r w:rsidR="00F82529"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28758E" w:rsidRPr="009A3A1D">
        <w:rPr>
          <w:rFonts w:ascii="Times New Roman" w:hAnsi="Times New Roman" w:cs="Times New Roman"/>
          <w:b/>
          <w:sz w:val="28"/>
          <w:szCs w:val="28"/>
        </w:rPr>
        <w:t>27</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D91AC9" w:rsidRPr="009A3A1D" w:rsidRDefault="00D91AC9"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П</w:t>
      </w:r>
      <w:r w:rsidR="00526230" w:rsidRPr="009A3A1D">
        <w:rPr>
          <w:rFonts w:ascii="Times New Roman" w:hAnsi="Times New Roman" w:cs="Times New Roman"/>
          <w:b/>
          <w:sz w:val="28"/>
          <w:szCs w:val="28"/>
        </w:rPr>
        <w:t>ротиводействие коррупции</w:t>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28758E" w:rsidRPr="009A3A1D">
        <w:rPr>
          <w:rFonts w:ascii="Times New Roman" w:hAnsi="Times New Roman" w:cs="Times New Roman"/>
          <w:b/>
          <w:sz w:val="28"/>
          <w:szCs w:val="28"/>
        </w:rPr>
        <w:t>39</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D91AC9" w:rsidRPr="009A3A1D" w:rsidRDefault="00637259"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Ж</w:t>
      </w:r>
      <w:r w:rsidR="00526230" w:rsidRPr="009A3A1D">
        <w:rPr>
          <w:rFonts w:ascii="Times New Roman" w:hAnsi="Times New Roman" w:cs="Times New Roman"/>
          <w:b/>
          <w:sz w:val="28"/>
          <w:szCs w:val="28"/>
        </w:rPr>
        <w:t>илищное обеспечение</w:t>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28758E" w:rsidRPr="009A3A1D">
        <w:rPr>
          <w:rFonts w:ascii="Times New Roman" w:hAnsi="Times New Roman" w:cs="Times New Roman"/>
          <w:b/>
          <w:sz w:val="28"/>
          <w:szCs w:val="28"/>
        </w:rPr>
        <w:t>41</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D91AC9" w:rsidRPr="009A3A1D" w:rsidRDefault="00D91AC9"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З</w:t>
      </w:r>
      <w:r w:rsidR="00526230" w:rsidRPr="009A3A1D">
        <w:rPr>
          <w:rFonts w:ascii="Times New Roman" w:hAnsi="Times New Roman" w:cs="Times New Roman"/>
          <w:b/>
          <w:sz w:val="28"/>
          <w:szCs w:val="28"/>
        </w:rPr>
        <w:t>дравоохранение и социальная защита</w:t>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28758E" w:rsidRPr="009A3A1D">
        <w:rPr>
          <w:rFonts w:ascii="Times New Roman" w:hAnsi="Times New Roman" w:cs="Times New Roman"/>
          <w:b/>
          <w:sz w:val="28"/>
          <w:szCs w:val="28"/>
        </w:rPr>
        <w:t>42</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D91AC9" w:rsidRPr="009A3A1D" w:rsidRDefault="00D91AC9"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О</w:t>
      </w:r>
      <w:r w:rsidR="00526230" w:rsidRPr="009A3A1D">
        <w:rPr>
          <w:rFonts w:ascii="Times New Roman" w:hAnsi="Times New Roman" w:cs="Times New Roman"/>
          <w:b/>
          <w:sz w:val="28"/>
          <w:szCs w:val="28"/>
        </w:rPr>
        <w:t>бразова</w:t>
      </w:r>
      <w:r w:rsidR="0028758E" w:rsidRPr="009A3A1D">
        <w:rPr>
          <w:rFonts w:ascii="Times New Roman" w:hAnsi="Times New Roman" w:cs="Times New Roman"/>
          <w:b/>
          <w:sz w:val="28"/>
          <w:szCs w:val="28"/>
        </w:rPr>
        <w:t>ние и культура</w:t>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2F30A8">
        <w:rPr>
          <w:rFonts w:ascii="Times New Roman" w:hAnsi="Times New Roman" w:cs="Times New Roman"/>
          <w:b/>
          <w:sz w:val="28"/>
          <w:szCs w:val="28"/>
        </w:rPr>
        <w:t>58</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D91AC9" w:rsidRPr="009A3A1D" w:rsidRDefault="00D91AC9"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Э</w:t>
      </w:r>
      <w:r w:rsidR="00526230" w:rsidRPr="009A3A1D">
        <w:rPr>
          <w:rFonts w:ascii="Times New Roman" w:hAnsi="Times New Roman" w:cs="Times New Roman"/>
          <w:b/>
          <w:sz w:val="28"/>
          <w:szCs w:val="28"/>
        </w:rPr>
        <w:t>кология, природные ресурсы и природопользование</w:t>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2F30A8">
        <w:rPr>
          <w:rFonts w:ascii="Times New Roman" w:hAnsi="Times New Roman" w:cs="Times New Roman"/>
          <w:b/>
          <w:sz w:val="28"/>
          <w:szCs w:val="28"/>
        </w:rPr>
        <w:t>63</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637259" w:rsidRPr="009A3A1D" w:rsidRDefault="00637259"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Э</w:t>
      </w:r>
      <w:r w:rsidR="00526230" w:rsidRPr="009A3A1D">
        <w:rPr>
          <w:rFonts w:ascii="Times New Roman" w:hAnsi="Times New Roman" w:cs="Times New Roman"/>
          <w:b/>
          <w:sz w:val="28"/>
          <w:szCs w:val="28"/>
        </w:rPr>
        <w:t>кономическая политика</w:t>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28758E" w:rsidRPr="009A3A1D">
        <w:rPr>
          <w:rFonts w:ascii="Times New Roman" w:hAnsi="Times New Roman" w:cs="Times New Roman"/>
          <w:b/>
          <w:sz w:val="28"/>
          <w:szCs w:val="28"/>
        </w:rPr>
        <w:t>70</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D91AC9" w:rsidRPr="009A3A1D" w:rsidRDefault="00637259"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А</w:t>
      </w:r>
      <w:r w:rsidR="00526230" w:rsidRPr="009A3A1D">
        <w:rPr>
          <w:rFonts w:ascii="Times New Roman" w:hAnsi="Times New Roman" w:cs="Times New Roman"/>
          <w:b/>
          <w:sz w:val="28"/>
          <w:szCs w:val="28"/>
        </w:rPr>
        <w:t>грарная политика и землепользование</w:t>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28758E" w:rsidRPr="009A3A1D">
        <w:rPr>
          <w:rFonts w:ascii="Times New Roman" w:hAnsi="Times New Roman" w:cs="Times New Roman"/>
          <w:b/>
          <w:sz w:val="28"/>
          <w:szCs w:val="28"/>
        </w:rPr>
        <w:t>74</w:t>
      </w:r>
    </w:p>
    <w:p w:rsidR="00775577" w:rsidRPr="009A3A1D" w:rsidRDefault="00775577" w:rsidP="00526230">
      <w:pPr>
        <w:widowControl w:val="0"/>
        <w:spacing w:after="0" w:line="240" w:lineRule="auto"/>
        <w:contextualSpacing/>
        <w:jc w:val="both"/>
        <w:rPr>
          <w:rFonts w:ascii="Times New Roman" w:hAnsi="Times New Roman" w:cs="Times New Roman"/>
          <w:b/>
          <w:sz w:val="28"/>
          <w:szCs w:val="28"/>
        </w:rPr>
      </w:pPr>
    </w:p>
    <w:p w:rsidR="00F82529" w:rsidRPr="009A3A1D" w:rsidRDefault="00526230"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Постановления Верховного Совета Республики Хакасия</w:t>
      </w:r>
    </w:p>
    <w:p w:rsidR="00526230" w:rsidRPr="009A3A1D" w:rsidRDefault="00F82529" w:rsidP="00526230">
      <w:pPr>
        <w:widowControl w:val="0"/>
        <w:spacing w:after="0"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t>нормативного х</w:t>
      </w:r>
      <w:r w:rsidR="00526230" w:rsidRPr="009A3A1D">
        <w:rPr>
          <w:rFonts w:ascii="Times New Roman" w:hAnsi="Times New Roman" w:cs="Times New Roman"/>
          <w:b/>
          <w:sz w:val="28"/>
          <w:szCs w:val="28"/>
        </w:rPr>
        <w:t>арактера</w:t>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775577" w:rsidRPr="009A3A1D">
        <w:rPr>
          <w:rFonts w:ascii="Times New Roman" w:hAnsi="Times New Roman" w:cs="Times New Roman"/>
          <w:b/>
          <w:sz w:val="28"/>
          <w:szCs w:val="28"/>
        </w:rPr>
        <w:tab/>
      </w:r>
      <w:r w:rsidR="0028758E" w:rsidRPr="009A3A1D">
        <w:rPr>
          <w:rFonts w:ascii="Times New Roman" w:hAnsi="Times New Roman" w:cs="Times New Roman"/>
          <w:b/>
          <w:sz w:val="28"/>
          <w:szCs w:val="28"/>
        </w:rPr>
        <w:t>81</w:t>
      </w:r>
    </w:p>
    <w:p w:rsidR="00D91AC9" w:rsidRPr="009A3A1D" w:rsidRDefault="00D91AC9" w:rsidP="00526230">
      <w:pPr>
        <w:widowControl w:val="0"/>
        <w:spacing w:line="240" w:lineRule="auto"/>
        <w:contextualSpacing/>
        <w:jc w:val="both"/>
        <w:rPr>
          <w:rFonts w:ascii="Times New Roman" w:hAnsi="Times New Roman" w:cs="Times New Roman"/>
          <w:b/>
          <w:sz w:val="28"/>
          <w:szCs w:val="28"/>
        </w:rPr>
      </w:pPr>
      <w:r w:rsidRPr="009A3A1D">
        <w:rPr>
          <w:rFonts w:ascii="Times New Roman" w:hAnsi="Times New Roman" w:cs="Times New Roman"/>
          <w:b/>
          <w:sz w:val="28"/>
          <w:szCs w:val="28"/>
        </w:rPr>
        <w:br w:type="page"/>
      </w:r>
    </w:p>
    <w:p w:rsidR="00D91AC9" w:rsidRPr="009A3A1D" w:rsidRDefault="00D91AC9" w:rsidP="009A3A1D">
      <w:pPr>
        <w:widowControl w:val="0"/>
        <w:spacing w:after="0" w:line="240" w:lineRule="auto"/>
        <w:contextualSpacing/>
        <w:jc w:val="center"/>
        <w:rPr>
          <w:rFonts w:ascii="Times New Roman" w:hAnsi="Times New Roman" w:cs="Times New Roman"/>
          <w:b/>
          <w:color w:val="943634" w:themeColor="accent2" w:themeShade="BF"/>
          <w:sz w:val="28"/>
          <w:szCs w:val="28"/>
        </w:rPr>
      </w:pPr>
      <w:r w:rsidRPr="009A3A1D">
        <w:rPr>
          <w:rFonts w:ascii="Times New Roman" w:hAnsi="Times New Roman" w:cs="Times New Roman"/>
          <w:b/>
          <w:color w:val="943634" w:themeColor="accent2" w:themeShade="BF"/>
          <w:sz w:val="28"/>
          <w:szCs w:val="28"/>
        </w:rPr>
        <w:lastRenderedPageBreak/>
        <w:t>ВВЕДЕНИЕ</w:t>
      </w:r>
    </w:p>
    <w:p w:rsidR="00D91AC9" w:rsidRPr="00141E38" w:rsidRDefault="00D91AC9" w:rsidP="00526230">
      <w:pPr>
        <w:widowControl w:val="0"/>
        <w:spacing w:after="0" w:line="240" w:lineRule="auto"/>
        <w:ind w:firstLine="851"/>
        <w:contextualSpacing/>
        <w:jc w:val="both"/>
        <w:rPr>
          <w:rFonts w:ascii="Times New Roman" w:hAnsi="Times New Roman" w:cs="Times New Roman"/>
          <w:sz w:val="28"/>
          <w:szCs w:val="28"/>
        </w:rPr>
      </w:pPr>
    </w:p>
    <w:p w:rsidR="001D597D" w:rsidRDefault="001D597D" w:rsidP="00526230">
      <w:pPr>
        <w:widowControl w:val="0"/>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Информационный бюллетень посвящен обзору законов Республики Хакасия и постановлений Верховного Совета Республики Хакасия нормативного характера, принятых в 2015 году. Информация о нормативных правовых актах, принятых в 2015 году сгруппирована в 12 тематических блоков.</w:t>
      </w:r>
    </w:p>
    <w:p w:rsidR="001D597D" w:rsidRPr="00141E38" w:rsidRDefault="001D597D" w:rsidP="001D597D">
      <w:pPr>
        <w:widowControl w:val="0"/>
        <w:spacing w:after="0" w:line="240" w:lineRule="auto"/>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Следует отметить, что главным результатом работы Верховного Совета Республики Хакасия в рассматриваемый период явилось дальнейшее совершенствование законодательной базы Республики Хакасия, продолжена работа по принятию нормативных правовых актов, направленных на обеспечение социальной стабильности в регионе.</w:t>
      </w:r>
    </w:p>
    <w:p w:rsidR="001D597D" w:rsidRPr="00141E38" w:rsidRDefault="001D597D" w:rsidP="001D597D">
      <w:pPr>
        <w:widowControl w:val="0"/>
        <w:spacing w:after="0" w:line="240" w:lineRule="auto"/>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Значительная работа проведена по разработке и принятию законодательных актов, обеспечивающих реализацию федеральных законов</w:t>
      </w:r>
      <w:r>
        <w:rPr>
          <w:rFonts w:ascii="Times New Roman" w:hAnsi="Times New Roman" w:cs="Times New Roman"/>
          <w:sz w:val="28"/>
          <w:szCs w:val="28"/>
        </w:rPr>
        <w:t xml:space="preserve">. </w:t>
      </w:r>
      <w:r w:rsidRPr="00141E38">
        <w:rPr>
          <w:rFonts w:ascii="Times New Roman" w:hAnsi="Times New Roman" w:cs="Times New Roman"/>
          <w:sz w:val="28"/>
          <w:szCs w:val="28"/>
        </w:rPr>
        <w:t xml:space="preserve">Наибольшее количество вопросов, рассмотренных Верховным Советом Республики Хакасия в 2015 году, связано с социальной политикой и здравоохранением, организацией государственной власти и местного самоуправления, решением актуальных проблем в экономической и </w:t>
      </w:r>
      <w:r>
        <w:rPr>
          <w:rFonts w:ascii="Times New Roman" w:hAnsi="Times New Roman" w:cs="Times New Roman"/>
          <w:sz w:val="28"/>
          <w:szCs w:val="28"/>
        </w:rPr>
        <w:t>налоговой</w:t>
      </w:r>
      <w:r w:rsidRPr="00141E38">
        <w:rPr>
          <w:rFonts w:ascii="Times New Roman" w:hAnsi="Times New Roman" w:cs="Times New Roman"/>
          <w:sz w:val="28"/>
          <w:szCs w:val="28"/>
        </w:rPr>
        <w:t xml:space="preserve"> сферах.</w:t>
      </w:r>
    </w:p>
    <w:p w:rsidR="00D91AC9" w:rsidRPr="00141E38" w:rsidRDefault="00D91AC9" w:rsidP="00526230">
      <w:pPr>
        <w:widowControl w:val="0"/>
        <w:spacing w:after="0" w:line="240" w:lineRule="auto"/>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xml:space="preserve">В 2015 году </w:t>
      </w:r>
      <w:r w:rsidR="00C04007">
        <w:rPr>
          <w:rFonts w:ascii="Times New Roman" w:hAnsi="Times New Roman" w:cs="Times New Roman"/>
          <w:sz w:val="28"/>
          <w:szCs w:val="28"/>
        </w:rPr>
        <w:t>одним из основных направлений</w:t>
      </w:r>
      <w:r w:rsidRPr="00141E38">
        <w:rPr>
          <w:rFonts w:ascii="Times New Roman" w:hAnsi="Times New Roman" w:cs="Times New Roman"/>
          <w:sz w:val="28"/>
          <w:szCs w:val="28"/>
        </w:rPr>
        <w:t xml:space="preserve"> деятельности </w:t>
      </w:r>
      <w:r w:rsidR="001D597D">
        <w:rPr>
          <w:rFonts w:ascii="Times New Roman" w:hAnsi="Times New Roman" w:cs="Times New Roman"/>
          <w:sz w:val="28"/>
          <w:szCs w:val="28"/>
        </w:rPr>
        <w:t>Верховного Совета Республики Хакасия</w:t>
      </w:r>
      <w:r w:rsidRPr="00141E38">
        <w:rPr>
          <w:rFonts w:ascii="Times New Roman" w:hAnsi="Times New Roman" w:cs="Times New Roman"/>
          <w:sz w:val="28"/>
          <w:szCs w:val="28"/>
        </w:rPr>
        <w:t xml:space="preserve"> явилось законодательное регулирование вопросов государственного строительства, борьбы с коррупцией, экономики и финансов, социальной политики, здравоохранения, образования, культуры. Депутаты Верховного Совета Республики Хакасия, как и ранее, неоднократно обращались к проблемам регулирования налоговых правоотношений, мер социальной поддержки и механизмов оказания социальной помощи незащищенным слоям населения. </w:t>
      </w:r>
    </w:p>
    <w:p w:rsidR="00D91AC9" w:rsidRPr="00141E38" w:rsidRDefault="00D91AC9" w:rsidP="00526230">
      <w:pPr>
        <w:widowControl w:val="0"/>
        <w:spacing w:after="0" w:line="240" w:lineRule="auto"/>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В соответствии со статьей 86 Конституции Республики Хакасия право законодательной инициативы в Верховном Совете Республики Хакасия принадлежит депутатам Верховного Совета Республики Хакасия, Главе Республики Хакасия – Председателю Правительства Республики Хакасия, представительным органам местного самоуправления в Республике Хакасия. Право законодательной инициативы принадлежит также Конституционному суду Республики Хакасия, Верховному Суду Республики Хакасия, Арбитражному суду Республики Хакасия, прокурору Республики Хакасия, Избирательной комиссии Республики Хакасия, Контрольно-счетной палате Республики Хакасия, объединениям профсоюзов в лице республиканских профсоюзных органов, Съезду (Чыылыг) хакасского народа по вопросам их ведения, а также в порядке народной инициативы гражданам, проживающим на территории Республики Хакасия, при наличии не менее 5 процентов подписей граждан, обладающих избирательным правом.</w:t>
      </w:r>
    </w:p>
    <w:p w:rsidR="00D91AC9" w:rsidRPr="00141E38" w:rsidRDefault="00D91AC9" w:rsidP="00526230">
      <w:pPr>
        <w:pStyle w:val="a3"/>
        <w:shd w:val="clear" w:color="auto" w:fill="auto"/>
        <w:tabs>
          <w:tab w:val="left" w:pos="1134"/>
        </w:tabs>
        <w:spacing w:before="0" w:line="240" w:lineRule="auto"/>
        <w:ind w:firstLine="851"/>
        <w:contextualSpacing/>
        <w:jc w:val="both"/>
        <w:rPr>
          <w:rStyle w:val="1"/>
          <w:rFonts w:ascii="Times New Roman" w:hAnsi="Times New Roman"/>
          <w:spacing w:val="0"/>
          <w:sz w:val="28"/>
          <w:szCs w:val="28"/>
        </w:rPr>
      </w:pPr>
      <w:r w:rsidRPr="00141E38">
        <w:rPr>
          <w:rStyle w:val="1"/>
          <w:rFonts w:ascii="Times New Roman" w:hAnsi="Times New Roman"/>
          <w:spacing w:val="0"/>
          <w:sz w:val="28"/>
          <w:szCs w:val="28"/>
        </w:rPr>
        <w:t>В 2015 году Верховным Советом Республики Хакасия было рассмотре</w:t>
      </w:r>
      <w:r w:rsidR="00E56F4F" w:rsidRPr="00141E38">
        <w:rPr>
          <w:rStyle w:val="1"/>
          <w:rFonts w:ascii="Times New Roman" w:hAnsi="Times New Roman"/>
          <w:spacing w:val="0"/>
          <w:sz w:val="28"/>
          <w:szCs w:val="28"/>
        </w:rPr>
        <w:t>но 15</w:t>
      </w:r>
      <w:r w:rsidR="00352D06" w:rsidRPr="00141E38">
        <w:rPr>
          <w:rStyle w:val="1"/>
          <w:rFonts w:ascii="Times New Roman" w:hAnsi="Times New Roman"/>
          <w:spacing w:val="0"/>
          <w:sz w:val="28"/>
          <w:szCs w:val="28"/>
        </w:rPr>
        <w:t>3</w:t>
      </w:r>
      <w:r w:rsidRPr="00141E38">
        <w:rPr>
          <w:rStyle w:val="1"/>
          <w:rFonts w:ascii="Times New Roman" w:hAnsi="Times New Roman"/>
          <w:spacing w:val="0"/>
          <w:sz w:val="28"/>
          <w:szCs w:val="28"/>
        </w:rPr>
        <w:t xml:space="preserve"> законопроект</w:t>
      </w:r>
      <w:r w:rsidR="00352D06" w:rsidRPr="00141E38">
        <w:rPr>
          <w:rStyle w:val="1"/>
          <w:rFonts w:ascii="Times New Roman" w:hAnsi="Times New Roman"/>
          <w:spacing w:val="0"/>
          <w:sz w:val="28"/>
          <w:szCs w:val="28"/>
        </w:rPr>
        <w:t>а</w:t>
      </w:r>
      <w:r w:rsidRPr="00141E38">
        <w:rPr>
          <w:rStyle w:val="1"/>
          <w:rFonts w:ascii="Times New Roman" w:hAnsi="Times New Roman"/>
          <w:spacing w:val="0"/>
          <w:sz w:val="28"/>
          <w:szCs w:val="28"/>
        </w:rPr>
        <w:t xml:space="preserve">, из них </w:t>
      </w:r>
      <w:r w:rsidR="00352D06" w:rsidRPr="00141E38">
        <w:rPr>
          <w:rStyle w:val="1"/>
          <w:rFonts w:ascii="Times New Roman" w:hAnsi="Times New Roman"/>
          <w:spacing w:val="0"/>
          <w:sz w:val="28"/>
          <w:szCs w:val="28"/>
        </w:rPr>
        <w:t>7</w:t>
      </w:r>
      <w:r w:rsidRPr="00141E38">
        <w:rPr>
          <w:rStyle w:val="1"/>
          <w:rFonts w:ascii="Times New Roman" w:hAnsi="Times New Roman"/>
          <w:spacing w:val="0"/>
          <w:sz w:val="28"/>
          <w:szCs w:val="28"/>
        </w:rPr>
        <w:t xml:space="preserve"> законопроект</w:t>
      </w:r>
      <w:r w:rsidR="00352D06" w:rsidRPr="00141E38">
        <w:rPr>
          <w:rStyle w:val="1"/>
          <w:rFonts w:ascii="Times New Roman" w:hAnsi="Times New Roman"/>
          <w:spacing w:val="0"/>
          <w:sz w:val="28"/>
          <w:szCs w:val="28"/>
        </w:rPr>
        <w:t>ов</w:t>
      </w:r>
      <w:r w:rsidRPr="00141E38">
        <w:rPr>
          <w:rStyle w:val="1"/>
          <w:rFonts w:ascii="Times New Roman" w:hAnsi="Times New Roman"/>
          <w:spacing w:val="0"/>
          <w:sz w:val="28"/>
          <w:szCs w:val="28"/>
        </w:rPr>
        <w:t xml:space="preserve"> был</w:t>
      </w:r>
      <w:r w:rsidR="00352D06" w:rsidRPr="00141E38">
        <w:rPr>
          <w:rStyle w:val="1"/>
          <w:rFonts w:ascii="Times New Roman" w:hAnsi="Times New Roman"/>
          <w:spacing w:val="0"/>
          <w:sz w:val="28"/>
          <w:szCs w:val="28"/>
        </w:rPr>
        <w:t>о</w:t>
      </w:r>
      <w:r w:rsidRPr="00141E38">
        <w:rPr>
          <w:rStyle w:val="1"/>
          <w:rFonts w:ascii="Times New Roman" w:hAnsi="Times New Roman"/>
          <w:spacing w:val="0"/>
          <w:sz w:val="28"/>
          <w:szCs w:val="28"/>
        </w:rPr>
        <w:t xml:space="preserve"> внесен</w:t>
      </w:r>
      <w:r w:rsidR="00352D06" w:rsidRPr="00141E38">
        <w:rPr>
          <w:rStyle w:val="1"/>
          <w:rFonts w:ascii="Times New Roman" w:hAnsi="Times New Roman"/>
          <w:spacing w:val="0"/>
          <w:sz w:val="28"/>
          <w:szCs w:val="28"/>
        </w:rPr>
        <w:t>о</w:t>
      </w:r>
      <w:r w:rsidRPr="00141E38">
        <w:rPr>
          <w:rStyle w:val="1"/>
          <w:rFonts w:ascii="Times New Roman" w:hAnsi="Times New Roman"/>
          <w:spacing w:val="0"/>
          <w:sz w:val="28"/>
          <w:szCs w:val="28"/>
        </w:rPr>
        <w:t xml:space="preserve"> в 2014 году, 14</w:t>
      </w:r>
      <w:r w:rsidR="00E56F4F" w:rsidRPr="00141E38">
        <w:rPr>
          <w:rStyle w:val="1"/>
          <w:rFonts w:ascii="Times New Roman" w:hAnsi="Times New Roman"/>
          <w:spacing w:val="0"/>
          <w:sz w:val="28"/>
          <w:szCs w:val="28"/>
        </w:rPr>
        <w:t>6</w:t>
      </w:r>
      <w:r w:rsidRPr="00141E38">
        <w:rPr>
          <w:rStyle w:val="1"/>
          <w:rFonts w:ascii="Times New Roman" w:hAnsi="Times New Roman"/>
          <w:spacing w:val="0"/>
          <w:sz w:val="28"/>
          <w:szCs w:val="28"/>
        </w:rPr>
        <w:t xml:space="preserve"> законопроект</w:t>
      </w:r>
      <w:r w:rsidR="00E56F4F" w:rsidRPr="00141E38">
        <w:rPr>
          <w:rStyle w:val="1"/>
          <w:rFonts w:ascii="Times New Roman" w:hAnsi="Times New Roman"/>
          <w:spacing w:val="0"/>
          <w:sz w:val="28"/>
          <w:szCs w:val="28"/>
        </w:rPr>
        <w:t>ов</w:t>
      </w:r>
      <w:r w:rsidRPr="00141E38">
        <w:rPr>
          <w:rStyle w:val="1"/>
          <w:rFonts w:ascii="Times New Roman" w:hAnsi="Times New Roman"/>
          <w:spacing w:val="0"/>
          <w:sz w:val="28"/>
          <w:szCs w:val="28"/>
        </w:rPr>
        <w:t xml:space="preserve"> – в 2015 году.</w:t>
      </w:r>
    </w:p>
    <w:p w:rsidR="00D91AC9" w:rsidRPr="00141E38" w:rsidRDefault="00D91AC9" w:rsidP="00526230">
      <w:pPr>
        <w:pStyle w:val="a3"/>
        <w:shd w:val="clear" w:color="auto" w:fill="auto"/>
        <w:tabs>
          <w:tab w:val="left" w:pos="1134"/>
        </w:tabs>
        <w:spacing w:before="0" w:line="240" w:lineRule="auto"/>
        <w:ind w:firstLine="851"/>
        <w:contextualSpacing/>
        <w:jc w:val="both"/>
        <w:rPr>
          <w:rStyle w:val="1"/>
          <w:rFonts w:ascii="Times New Roman" w:hAnsi="Times New Roman"/>
          <w:spacing w:val="0"/>
          <w:sz w:val="28"/>
          <w:szCs w:val="28"/>
        </w:rPr>
      </w:pPr>
      <w:r w:rsidRPr="00141E38">
        <w:rPr>
          <w:rStyle w:val="1"/>
          <w:rFonts w:ascii="Times New Roman" w:hAnsi="Times New Roman"/>
          <w:spacing w:val="0"/>
          <w:sz w:val="28"/>
          <w:szCs w:val="28"/>
        </w:rPr>
        <w:lastRenderedPageBreak/>
        <w:t>По результатам рассмотрения указанных законопроектов в 2015 году Верховным Советом Республики Хакасия:</w:t>
      </w:r>
    </w:p>
    <w:p w:rsidR="00D91AC9" w:rsidRPr="00141E38" w:rsidRDefault="00D91AC9" w:rsidP="00526230">
      <w:pPr>
        <w:pStyle w:val="a3"/>
        <w:numPr>
          <w:ilvl w:val="0"/>
          <w:numId w:val="1"/>
        </w:numPr>
        <w:shd w:val="clear" w:color="auto" w:fill="auto"/>
        <w:tabs>
          <w:tab w:val="left" w:pos="1134"/>
        </w:tabs>
        <w:spacing w:before="0" w:line="240" w:lineRule="auto"/>
        <w:ind w:left="0" w:firstLine="851"/>
        <w:contextualSpacing/>
        <w:jc w:val="both"/>
        <w:rPr>
          <w:rStyle w:val="1"/>
          <w:rFonts w:ascii="Times New Roman" w:hAnsi="Times New Roman"/>
          <w:spacing w:val="0"/>
          <w:sz w:val="28"/>
          <w:szCs w:val="28"/>
        </w:rPr>
      </w:pPr>
      <w:r w:rsidRPr="00141E38">
        <w:rPr>
          <w:rStyle w:val="1"/>
          <w:rFonts w:ascii="Times New Roman" w:hAnsi="Times New Roman"/>
          <w:spacing w:val="0"/>
          <w:sz w:val="28"/>
          <w:szCs w:val="28"/>
        </w:rPr>
        <w:t>принято 126 законов Республики Хакасия, из них:</w:t>
      </w:r>
    </w:p>
    <w:p w:rsidR="00D91AC9" w:rsidRPr="00141E38" w:rsidRDefault="00D91AC9" w:rsidP="00526230">
      <w:pPr>
        <w:pStyle w:val="a3"/>
        <w:shd w:val="clear" w:color="auto" w:fill="auto"/>
        <w:tabs>
          <w:tab w:val="left" w:pos="1701"/>
        </w:tabs>
        <w:spacing w:before="0" w:line="240" w:lineRule="auto"/>
        <w:ind w:firstLine="851"/>
        <w:contextualSpacing/>
        <w:jc w:val="both"/>
        <w:rPr>
          <w:rFonts w:ascii="Times New Roman" w:hAnsi="Times New Roman"/>
          <w:spacing w:val="0"/>
          <w:sz w:val="28"/>
          <w:szCs w:val="28"/>
        </w:rPr>
      </w:pPr>
      <w:r w:rsidRPr="00141E38">
        <w:rPr>
          <w:rStyle w:val="1"/>
          <w:rFonts w:ascii="Times New Roman" w:hAnsi="Times New Roman"/>
          <w:spacing w:val="0"/>
          <w:sz w:val="28"/>
          <w:szCs w:val="28"/>
        </w:rPr>
        <w:t>- 67 законопроектов были внесены Главой Республики Хакасия – Председателем Правительства Республики Хакасия;</w:t>
      </w:r>
    </w:p>
    <w:p w:rsidR="00D91AC9" w:rsidRPr="00141E38" w:rsidRDefault="00D91AC9" w:rsidP="00526230">
      <w:pPr>
        <w:pStyle w:val="a3"/>
        <w:shd w:val="clear" w:color="auto" w:fill="auto"/>
        <w:tabs>
          <w:tab w:val="left" w:pos="1701"/>
        </w:tabs>
        <w:spacing w:before="0" w:line="240" w:lineRule="auto"/>
        <w:ind w:firstLine="851"/>
        <w:contextualSpacing/>
        <w:jc w:val="both"/>
        <w:rPr>
          <w:rFonts w:ascii="Times New Roman" w:hAnsi="Times New Roman"/>
          <w:spacing w:val="0"/>
          <w:sz w:val="28"/>
          <w:szCs w:val="28"/>
        </w:rPr>
      </w:pPr>
      <w:r w:rsidRPr="00141E38">
        <w:rPr>
          <w:rStyle w:val="1"/>
          <w:rFonts w:ascii="Times New Roman" w:hAnsi="Times New Roman"/>
          <w:spacing w:val="0"/>
          <w:sz w:val="28"/>
          <w:szCs w:val="28"/>
        </w:rPr>
        <w:t>- 50 – внесены депутатами Верховного Совета Республики Хакасия;</w:t>
      </w:r>
    </w:p>
    <w:p w:rsidR="00D91AC9" w:rsidRPr="00141E38" w:rsidRDefault="00D91AC9" w:rsidP="00526230">
      <w:pPr>
        <w:pStyle w:val="a3"/>
        <w:shd w:val="clear" w:color="auto" w:fill="auto"/>
        <w:tabs>
          <w:tab w:val="left" w:pos="1701"/>
        </w:tabs>
        <w:spacing w:before="0" w:line="240" w:lineRule="auto"/>
        <w:ind w:firstLine="851"/>
        <w:contextualSpacing/>
        <w:jc w:val="both"/>
        <w:rPr>
          <w:rFonts w:ascii="Times New Roman" w:hAnsi="Times New Roman"/>
          <w:spacing w:val="0"/>
          <w:sz w:val="28"/>
          <w:szCs w:val="28"/>
        </w:rPr>
      </w:pPr>
      <w:r w:rsidRPr="00141E38">
        <w:rPr>
          <w:rStyle w:val="1"/>
          <w:rFonts w:ascii="Times New Roman" w:hAnsi="Times New Roman"/>
          <w:spacing w:val="0"/>
          <w:sz w:val="28"/>
          <w:szCs w:val="28"/>
        </w:rPr>
        <w:t>- 4 – внесены прокурором Республики Хакасия;</w:t>
      </w:r>
    </w:p>
    <w:p w:rsidR="00D91AC9" w:rsidRPr="00141E38" w:rsidRDefault="00D91AC9" w:rsidP="00526230">
      <w:pPr>
        <w:pStyle w:val="a3"/>
        <w:shd w:val="clear" w:color="auto" w:fill="auto"/>
        <w:tabs>
          <w:tab w:val="left" w:pos="1701"/>
        </w:tabs>
        <w:spacing w:before="0" w:line="240" w:lineRule="auto"/>
        <w:ind w:firstLine="851"/>
        <w:contextualSpacing/>
        <w:jc w:val="both"/>
        <w:rPr>
          <w:rFonts w:ascii="Times New Roman" w:hAnsi="Times New Roman"/>
          <w:spacing w:val="0"/>
          <w:sz w:val="28"/>
          <w:szCs w:val="28"/>
        </w:rPr>
      </w:pPr>
      <w:r w:rsidRPr="00141E38">
        <w:rPr>
          <w:rStyle w:val="1"/>
          <w:rFonts w:ascii="Times New Roman" w:hAnsi="Times New Roman"/>
          <w:spacing w:val="0"/>
          <w:sz w:val="28"/>
          <w:szCs w:val="28"/>
        </w:rPr>
        <w:t>- 2 – внесены Контрольно-счетной палатой Республики Хакасия;</w:t>
      </w:r>
    </w:p>
    <w:p w:rsidR="00D91AC9" w:rsidRPr="00141E38" w:rsidRDefault="00D91AC9" w:rsidP="00526230">
      <w:pPr>
        <w:pStyle w:val="a3"/>
        <w:shd w:val="clear" w:color="auto" w:fill="auto"/>
        <w:tabs>
          <w:tab w:val="left" w:pos="1701"/>
        </w:tabs>
        <w:spacing w:before="0" w:line="240" w:lineRule="auto"/>
        <w:ind w:firstLine="851"/>
        <w:contextualSpacing/>
        <w:jc w:val="both"/>
        <w:rPr>
          <w:rFonts w:ascii="Times New Roman" w:hAnsi="Times New Roman"/>
          <w:spacing w:val="0"/>
          <w:sz w:val="28"/>
          <w:szCs w:val="28"/>
        </w:rPr>
      </w:pPr>
      <w:r w:rsidRPr="00141E38">
        <w:rPr>
          <w:rStyle w:val="1"/>
          <w:rFonts w:ascii="Times New Roman" w:hAnsi="Times New Roman"/>
          <w:spacing w:val="0"/>
          <w:sz w:val="28"/>
          <w:szCs w:val="28"/>
        </w:rPr>
        <w:t>- 1 – внесен Избирательной комиссией Республики Хакасия;</w:t>
      </w:r>
    </w:p>
    <w:p w:rsidR="00D91AC9" w:rsidRPr="00141E38" w:rsidRDefault="00D91AC9" w:rsidP="00526230">
      <w:pPr>
        <w:pStyle w:val="a3"/>
        <w:shd w:val="clear" w:color="auto" w:fill="auto"/>
        <w:tabs>
          <w:tab w:val="left" w:pos="878"/>
          <w:tab w:val="left" w:pos="1701"/>
          <w:tab w:val="left" w:pos="2127"/>
        </w:tabs>
        <w:spacing w:before="0" w:line="240" w:lineRule="auto"/>
        <w:ind w:firstLine="851"/>
        <w:contextualSpacing/>
        <w:jc w:val="both"/>
        <w:rPr>
          <w:rStyle w:val="1"/>
          <w:rFonts w:ascii="Times New Roman" w:hAnsi="Times New Roman"/>
          <w:spacing w:val="0"/>
          <w:sz w:val="28"/>
          <w:szCs w:val="28"/>
        </w:rPr>
      </w:pPr>
      <w:r w:rsidRPr="00141E38">
        <w:rPr>
          <w:rStyle w:val="1"/>
          <w:rFonts w:ascii="Times New Roman" w:hAnsi="Times New Roman"/>
          <w:spacing w:val="0"/>
          <w:sz w:val="28"/>
          <w:szCs w:val="28"/>
        </w:rPr>
        <w:t>- 2 – внесены Советами депутатов муниципальных образований Республики Хакасия;</w:t>
      </w:r>
    </w:p>
    <w:p w:rsidR="00D91AC9" w:rsidRPr="00141E38" w:rsidRDefault="00D91AC9" w:rsidP="00526230">
      <w:pPr>
        <w:pStyle w:val="a3"/>
        <w:numPr>
          <w:ilvl w:val="0"/>
          <w:numId w:val="2"/>
        </w:numPr>
        <w:shd w:val="clear" w:color="auto" w:fill="auto"/>
        <w:tabs>
          <w:tab w:val="left" w:pos="1134"/>
        </w:tabs>
        <w:spacing w:before="0" w:line="240" w:lineRule="auto"/>
        <w:ind w:left="0" w:firstLine="851"/>
        <w:contextualSpacing/>
        <w:jc w:val="both"/>
        <w:rPr>
          <w:rStyle w:val="1"/>
          <w:rFonts w:ascii="Times New Roman" w:hAnsi="Times New Roman"/>
          <w:spacing w:val="0"/>
          <w:sz w:val="28"/>
          <w:szCs w:val="28"/>
        </w:rPr>
      </w:pPr>
      <w:r w:rsidRPr="00141E38">
        <w:rPr>
          <w:rStyle w:val="1"/>
          <w:rFonts w:ascii="Times New Roman" w:hAnsi="Times New Roman"/>
          <w:spacing w:val="0"/>
          <w:sz w:val="28"/>
          <w:szCs w:val="28"/>
        </w:rPr>
        <w:t>возвращено законопроектов – 2;</w:t>
      </w:r>
    </w:p>
    <w:p w:rsidR="00D91AC9" w:rsidRPr="00141E38" w:rsidRDefault="00D91AC9" w:rsidP="00526230">
      <w:pPr>
        <w:pStyle w:val="a3"/>
        <w:numPr>
          <w:ilvl w:val="0"/>
          <w:numId w:val="2"/>
        </w:numPr>
        <w:shd w:val="clear" w:color="auto" w:fill="auto"/>
        <w:tabs>
          <w:tab w:val="left" w:pos="1134"/>
        </w:tabs>
        <w:spacing w:before="0" w:line="240" w:lineRule="auto"/>
        <w:ind w:left="0" w:firstLine="851"/>
        <w:contextualSpacing/>
        <w:jc w:val="both"/>
        <w:rPr>
          <w:rStyle w:val="1"/>
          <w:rFonts w:ascii="Times New Roman" w:hAnsi="Times New Roman"/>
          <w:spacing w:val="0"/>
          <w:sz w:val="28"/>
          <w:szCs w:val="28"/>
        </w:rPr>
      </w:pPr>
      <w:r w:rsidRPr="00141E38">
        <w:rPr>
          <w:rStyle w:val="1"/>
          <w:rFonts w:ascii="Times New Roman" w:hAnsi="Times New Roman"/>
          <w:spacing w:val="0"/>
          <w:sz w:val="28"/>
          <w:szCs w:val="28"/>
        </w:rPr>
        <w:t>отозвано законопроектов – 4;</w:t>
      </w:r>
    </w:p>
    <w:p w:rsidR="00D91AC9" w:rsidRPr="00141E38" w:rsidRDefault="00D91AC9" w:rsidP="00526230">
      <w:pPr>
        <w:pStyle w:val="a3"/>
        <w:numPr>
          <w:ilvl w:val="0"/>
          <w:numId w:val="2"/>
        </w:numPr>
        <w:shd w:val="clear" w:color="auto" w:fill="auto"/>
        <w:tabs>
          <w:tab w:val="left" w:pos="1134"/>
        </w:tabs>
        <w:spacing w:before="0" w:line="240" w:lineRule="auto"/>
        <w:ind w:left="0" w:firstLine="851"/>
        <w:contextualSpacing/>
        <w:jc w:val="both"/>
        <w:rPr>
          <w:rStyle w:val="1"/>
          <w:rFonts w:ascii="Times New Roman" w:hAnsi="Times New Roman"/>
          <w:spacing w:val="0"/>
          <w:sz w:val="28"/>
          <w:szCs w:val="28"/>
        </w:rPr>
      </w:pPr>
      <w:r w:rsidRPr="00141E38">
        <w:rPr>
          <w:rStyle w:val="1"/>
          <w:rFonts w:ascii="Times New Roman" w:hAnsi="Times New Roman"/>
          <w:spacing w:val="0"/>
          <w:sz w:val="28"/>
          <w:szCs w:val="28"/>
        </w:rPr>
        <w:t>отклонено законопроектов – 3;</w:t>
      </w:r>
    </w:p>
    <w:p w:rsidR="00D91AC9" w:rsidRPr="00141E38" w:rsidRDefault="00526230" w:rsidP="00526230">
      <w:pPr>
        <w:pStyle w:val="a3"/>
        <w:numPr>
          <w:ilvl w:val="0"/>
          <w:numId w:val="2"/>
        </w:numPr>
        <w:shd w:val="clear" w:color="auto" w:fill="auto"/>
        <w:tabs>
          <w:tab w:val="left" w:pos="1134"/>
        </w:tabs>
        <w:spacing w:before="0" w:line="240" w:lineRule="auto"/>
        <w:ind w:left="0" w:firstLine="851"/>
        <w:contextualSpacing/>
        <w:jc w:val="both"/>
        <w:rPr>
          <w:rStyle w:val="1"/>
          <w:rFonts w:ascii="Times New Roman" w:hAnsi="Times New Roman"/>
          <w:spacing w:val="0"/>
          <w:sz w:val="28"/>
          <w:szCs w:val="28"/>
        </w:rPr>
      </w:pPr>
      <w:r w:rsidRPr="00141E38">
        <w:rPr>
          <w:rStyle w:val="1"/>
          <w:rFonts w:ascii="Times New Roman" w:hAnsi="Times New Roman"/>
          <w:spacing w:val="0"/>
          <w:sz w:val="28"/>
          <w:szCs w:val="28"/>
        </w:rPr>
        <w:t>принято в первом</w:t>
      </w:r>
      <w:r w:rsidR="00352D06" w:rsidRPr="00141E38">
        <w:rPr>
          <w:rStyle w:val="1"/>
          <w:rFonts w:ascii="Times New Roman" w:hAnsi="Times New Roman"/>
          <w:spacing w:val="0"/>
          <w:sz w:val="28"/>
          <w:szCs w:val="28"/>
        </w:rPr>
        <w:t xml:space="preserve"> чтении – 4;</w:t>
      </w:r>
    </w:p>
    <w:p w:rsidR="00352D06" w:rsidRPr="00141E38" w:rsidRDefault="00352D06" w:rsidP="00526230">
      <w:pPr>
        <w:pStyle w:val="a3"/>
        <w:numPr>
          <w:ilvl w:val="0"/>
          <w:numId w:val="2"/>
        </w:numPr>
        <w:shd w:val="clear" w:color="auto" w:fill="auto"/>
        <w:tabs>
          <w:tab w:val="left" w:pos="1134"/>
        </w:tabs>
        <w:spacing w:before="0" w:line="240" w:lineRule="auto"/>
        <w:ind w:left="0" w:firstLine="851"/>
        <w:contextualSpacing/>
        <w:jc w:val="both"/>
        <w:rPr>
          <w:rStyle w:val="1"/>
          <w:rFonts w:ascii="Times New Roman" w:hAnsi="Times New Roman"/>
          <w:spacing w:val="0"/>
          <w:sz w:val="28"/>
          <w:szCs w:val="28"/>
        </w:rPr>
      </w:pPr>
      <w:r w:rsidRPr="00141E38">
        <w:rPr>
          <w:rStyle w:val="1"/>
          <w:rFonts w:ascii="Times New Roman" w:hAnsi="Times New Roman"/>
          <w:spacing w:val="0"/>
          <w:sz w:val="28"/>
          <w:szCs w:val="28"/>
        </w:rPr>
        <w:t>планируется рассмотреть в текущем 2016 году – 14.</w:t>
      </w:r>
    </w:p>
    <w:p w:rsidR="00D91AC9" w:rsidRPr="00141E38" w:rsidRDefault="00D91AC9" w:rsidP="00526230">
      <w:pPr>
        <w:pStyle w:val="a3"/>
        <w:shd w:val="clear" w:color="auto" w:fill="auto"/>
        <w:tabs>
          <w:tab w:val="left" w:pos="1134"/>
        </w:tabs>
        <w:spacing w:before="0" w:line="240" w:lineRule="auto"/>
        <w:ind w:firstLine="851"/>
        <w:contextualSpacing/>
        <w:jc w:val="both"/>
        <w:rPr>
          <w:rStyle w:val="1"/>
          <w:rFonts w:ascii="Times New Roman" w:hAnsi="Times New Roman"/>
          <w:spacing w:val="0"/>
          <w:sz w:val="28"/>
          <w:szCs w:val="27"/>
        </w:rPr>
      </w:pPr>
      <w:r w:rsidRPr="00141E38">
        <w:rPr>
          <w:rFonts w:ascii="Times New Roman" w:hAnsi="Times New Roman"/>
          <w:noProof/>
          <w:spacing w:val="0"/>
          <w:sz w:val="28"/>
          <w:szCs w:val="27"/>
          <w:shd w:val="clear" w:color="auto" w:fill="FFFFFF"/>
          <w:lang w:eastAsia="ru-RU"/>
        </w:rPr>
        <w:drawing>
          <wp:anchor distT="0" distB="0" distL="114300" distR="114300" simplePos="0" relativeHeight="251748352" behindDoc="1" locked="0" layoutInCell="1" allowOverlap="1" wp14:anchorId="48BBDDD6" wp14:editId="6A3A32F8">
            <wp:simplePos x="0" y="0"/>
            <wp:positionH relativeFrom="column">
              <wp:posOffset>130810</wp:posOffset>
            </wp:positionH>
            <wp:positionV relativeFrom="paragraph">
              <wp:posOffset>1007745</wp:posOffset>
            </wp:positionV>
            <wp:extent cx="5723890" cy="4144010"/>
            <wp:effectExtent l="0" t="0" r="10160" b="27940"/>
            <wp:wrapThrough wrapText="bothSides">
              <wp:wrapPolygon edited="0">
                <wp:start x="0" y="0"/>
                <wp:lineTo x="0" y="21646"/>
                <wp:lineTo x="21566" y="21646"/>
                <wp:lineTo x="21566" y="0"/>
                <wp:lineTo x="0" y="0"/>
              </wp:wrapPolygon>
            </wp:wrapThrough>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141E38">
        <w:rPr>
          <w:rStyle w:val="1"/>
          <w:rFonts w:ascii="Times New Roman" w:hAnsi="Times New Roman"/>
          <w:spacing w:val="0"/>
          <w:sz w:val="28"/>
          <w:szCs w:val="28"/>
        </w:rPr>
        <w:t>Из числа принятых законов Республики Хакасия 20 – базовых, 100 – о внесении изменений в законы Республики Хакасия, 5 – о признании утратившими силу законодательных актов (положений законодательный актов), 1 – о приостановлении действия законодательных актов.</w:t>
      </w:r>
    </w:p>
    <w:p w:rsidR="00D91AC9" w:rsidRPr="00141E38" w:rsidRDefault="00D91AC9" w:rsidP="00526230">
      <w:pPr>
        <w:widowControl w:val="0"/>
        <w:spacing w:after="0" w:line="240" w:lineRule="auto"/>
        <w:ind w:firstLine="851"/>
        <w:contextualSpacing/>
        <w:jc w:val="both"/>
        <w:rPr>
          <w:rFonts w:ascii="Times New Roman" w:hAnsi="Times New Roman" w:cs="Times New Roman"/>
          <w:sz w:val="28"/>
          <w:szCs w:val="28"/>
        </w:rPr>
      </w:pPr>
    </w:p>
    <w:p w:rsidR="00352D06" w:rsidRDefault="00352D06" w:rsidP="00526230">
      <w:pPr>
        <w:widowControl w:val="0"/>
        <w:spacing w:line="240" w:lineRule="auto"/>
        <w:ind w:firstLine="851"/>
        <w:contextualSpacing/>
        <w:jc w:val="both"/>
        <w:rPr>
          <w:rFonts w:ascii="Times New Roman" w:hAnsi="Times New Roman"/>
          <w:sz w:val="28"/>
          <w:szCs w:val="27"/>
        </w:rPr>
      </w:pPr>
    </w:p>
    <w:p w:rsidR="00352D06" w:rsidRDefault="00352D06" w:rsidP="00526230">
      <w:pPr>
        <w:widowControl w:val="0"/>
        <w:spacing w:line="240" w:lineRule="auto"/>
        <w:ind w:firstLine="851"/>
        <w:contextualSpacing/>
        <w:jc w:val="both"/>
        <w:rPr>
          <w:rFonts w:ascii="Times New Roman" w:hAnsi="Times New Roman"/>
          <w:sz w:val="28"/>
          <w:szCs w:val="27"/>
        </w:rPr>
      </w:pPr>
    </w:p>
    <w:p w:rsidR="001E50DF" w:rsidRDefault="001E50DF" w:rsidP="00526230">
      <w:pPr>
        <w:widowControl w:val="0"/>
        <w:spacing w:line="240" w:lineRule="auto"/>
        <w:ind w:firstLine="851"/>
        <w:contextualSpacing/>
        <w:jc w:val="both"/>
        <w:rPr>
          <w:rFonts w:ascii="Times New Roman" w:hAnsi="Times New Roman"/>
          <w:sz w:val="28"/>
          <w:szCs w:val="27"/>
        </w:rPr>
      </w:pPr>
      <w:r w:rsidRPr="00DB6E98">
        <w:rPr>
          <w:noProof/>
          <w:color w:val="C00000"/>
          <w:lang w:eastAsia="ru-RU"/>
        </w:rPr>
        <w:drawing>
          <wp:inline distT="0" distB="0" distL="0" distR="0" wp14:anchorId="3FBD961C" wp14:editId="67348583">
            <wp:extent cx="5418455" cy="8618220"/>
            <wp:effectExtent l="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E2359" w:rsidRDefault="005E2359" w:rsidP="009A3A1D">
      <w:pPr>
        <w:widowControl w:val="0"/>
        <w:spacing w:line="240" w:lineRule="auto"/>
        <w:contextualSpacing/>
        <w:jc w:val="center"/>
        <w:rPr>
          <w:rFonts w:ascii="Times New Roman" w:hAnsi="Times New Roman"/>
          <w:b/>
          <w:color w:val="943634" w:themeColor="accent2" w:themeShade="BF"/>
          <w:sz w:val="28"/>
          <w:szCs w:val="27"/>
        </w:rPr>
      </w:pPr>
    </w:p>
    <w:p w:rsidR="00DF2A07" w:rsidRPr="009A3A1D" w:rsidRDefault="00DF2A07" w:rsidP="009A3A1D">
      <w:pPr>
        <w:widowControl w:val="0"/>
        <w:spacing w:line="240" w:lineRule="auto"/>
        <w:contextualSpacing/>
        <w:jc w:val="center"/>
        <w:rPr>
          <w:rFonts w:ascii="Times New Roman" w:hAnsi="Times New Roman"/>
          <w:b/>
          <w:color w:val="943634" w:themeColor="accent2" w:themeShade="BF"/>
          <w:sz w:val="28"/>
          <w:szCs w:val="27"/>
        </w:rPr>
      </w:pPr>
      <w:r w:rsidRPr="009A3A1D">
        <w:rPr>
          <w:rFonts w:ascii="Times New Roman" w:hAnsi="Times New Roman"/>
          <w:b/>
          <w:color w:val="943634" w:themeColor="accent2" w:themeShade="BF"/>
          <w:sz w:val="28"/>
          <w:szCs w:val="27"/>
        </w:rPr>
        <w:lastRenderedPageBreak/>
        <w:t>ОСНОВЫ КОНСТИТУЦИОННОГО СТРОЯ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AA2BE0" w:rsidRDefault="00DF2A07" w:rsidP="00AA2BE0">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 xml:space="preserve">Конституционный закон Республики Хакасия </w:t>
      </w:r>
    </w:p>
    <w:p w:rsidR="00AA2BE0" w:rsidRDefault="00DF2A07" w:rsidP="00AA2BE0">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от 08</w:t>
      </w:r>
      <w:r w:rsidR="00F2799C" w:rsidRPr="00141E38">
        <w:rPr>
          <w:rFonts w:ascii="Times New Roman" w:hAnsi="Times New Roman"/>
          <w:b/>
          <w:sz w:val="28"/>
          <w:szCs w:val="27"/>
        </w:rPr>
        <w:t xml:space="preserve"> апреля</w:t>
      </w:r>
      <w:r w:rsidR="00526230" w:rsidRPr="00141E38">
        <w:rPr>
          <w:rFonts w:ascii="Times New Roman" w:hAnsi="Times New Roman"/>
          <w:b/>
          <w:sz w:val="28"/>
          <w:szCs w:val="27"/>
        </w:rPr>
        <w:t xml:space="preserve"> </w:t>
      </w:r>
      <w:r w:rsidRPr="00141E38">
        <w:rPr>
          <w:rFonts w:ascii="Times New Roman" w:hAnsi="Times New Roman"/>
          <w:b/>
          <w:sz w:val="28"/>
          <w:szCs w:val="27"/>
        </w:rPr>
        <w:t>2015</w:t>
      </w:r>
      <w:r w:rsidR="00F2799C" w:rsidRPr="00141E38">
        <w:rPr>
          <w:rFonts w:ascii="Times New Roman" w:hAnsi="Times New Roman"/>
          <w:b/>
          <w:sz w:val="28"/>
          <w:szCs w:val="27"/>
        </w:rPr>
        <w:t xml:space="preserve"> года </w:t>
      </w:r>
      <w:r w:rsidRPr="00141E38">
        <w:rPr>
          <w:rFonts w:ascii="Times New Roman" w:hAnsi="Times New Roman"/>
          <w:b/>
          <w:sz w:val="28"/>
          <w:szCs w:val="27"/>
        </w:rPr>
        <w:t xml:space="preserve">№ 19-ЗРХ </w:t>
      </w:r>
    </w:p>
    <w:p w:rsidR="00DF2A07" w:rsidRPr="00141E38" w:rsidRDefault="00DF2A07" w:rsidP="00AA2BE0">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«О внесении изменений в Конституцию Республики Хакасия»</w:t>
      </w:r>
    </w:p>
    <w:p w:rsidR="00DF2A07" w:rsidRPr="00141E38" w:rsidRDefault="00526230"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У</w:t>
      </w:r>
      <w:r w:rsidR="00DF2A07" w:rsidRPr="00141E38">
        <w:rPr>
          <w:rFonts w:ascii="Times New Roman" w:hAnsi="Times New Roman"/>
          <w:sz w:val="28"/>
          <w:szCs w:val="27"/>
        </w:rPr>
        <w:t xml:space="preserve">казанным Конституционным законом в Конституции Республики Хакасия </w:t>
      </w:r>
      <w:r w:rsidR="00C04007">
        <w:rPr>
          <w:rFonts w:ascii="Times New Roman" w:hAnsi="Times New Roman"/>
          <w:sz w:val="28"/>
          <w:szCs w:val="27"/>
        </w:rPr>
        <w:t>установлена</w:t>
      </w:r>
      <w:r w:rsidR="00DF2A07" w:rsidRPr="00141E38">
        <w:rPr>
          <w:rFonts w:ascii="Times New Roman" w:hAnsi="Times New Roman"/>
          <w:sz w:val="28"/>
          <w:szCs w:val="27"/>
        </w:rPr>
        <w:t xml:space="preserve"> структура Верховного Совета Республики Хакасия, к полномочиям Верховного Совета Республики Хакасия отнесено осуществление наряду с другими уполномоченными на то органами контроля за исполнением бюджетов территориальных государственных внебюджетных фондов Республики Хакасия, изменена процедура назначения прокурора Республики Хакасия и согласования его кандидатуры. Так, согласно внесенным изменениям прокурор Республики Хакасия назначается на должность Президентом Российской Федерации по представлению Генерального прокурора Российской Федерации, согласованному с Главой Республики Хакасия – Председателем Правительства Республики Хакасия и Верховным Советом Республики Хакасия в порядке, установленном законом Республики Хакасия; к полномочиям Главы Республики Хакасия – Председателя Правительства Республики Хакасия и Верховного Совета Республики Хакасия отнесено  согласование представления Генерального прокурора Российской Федерации о назначении на должность прокурора Республики Хакасия. Кроме того, отдельные положения Конституции Республики Хакасия приведены в соответствие с изменившимся федеральным законодательством.</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AA2BE0" w:rsidRDefault="001E65FE" w:rsidP="00AA2BE0">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141E38">
        <w:rPr>
          <w:rFonts w:ascii="Times New Roman" w:hAnsi="Times New Roman" w:cs="Times New Roman"/>
          <w:b/>
          <w:sz w:val="28"/>
          <w:szCs w:val="28"/>
        </w:rPr>
        <w:t>Закон Республики Хакасия от 11 февраля 2015 года № 04-ЗРХ</w:t>
      </w:r>
      <w:r w:rsidR="00526230" w:rsidRPr="00141E38">
        <w:rPr>
          <w:rFonts w:ascii="Times New Roman" w:hAnsi="Times New Roman" w:cs="Times New Roman"/>
          <w:b/>
          <w:sz w:val="28"/>
          <w:szCs w:val="28"/>
        </w:rPr>
        <w:t xml:space="preserve"> </w:t>
      </w:r>
    </w:p>
    <w:p w:rsidR="00AA2BE0" w:rsidRDefault="001E65FE" w:rsidP="00AA2BE0">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141E38">
        <w:rPr>
          <w:rFonts w:ascii="Times New Roman" w:hAnsi="Times New Roman" w:cs="Times New Roman"/>
          <w:b/>
          <w:sz w:val="28"/>
          <w:szCs w:val="28"/>
        </w:rPr>
        <w:t>«О внесении изменений в статью 8 Закона Республики Хакасия</w:t>
      </w:r>
      <w:r w:rsidR="00526230" w:rsidRPr="00141E38">
        <w:rPr>
          <w:rFonts w:ascii="Times New Roman" w:hAnsi="Times New Roman" w:cs="Times New Roman"/>
          <w:b/>
          <w:sz w:val="28"/>
          <w:szCs w:val="28"/>
        </w:rPr>
        <w:t xml:space="preserve"> </w:t>
      </w:r>
    </w:p>
    <w:p w:rsidR="001E65FE" w:rsidRPr="00141E38" w:rsidRDefault="001E65FE" w:rsidP="00AA2BE0">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141E38">
        <w:rPr>
          <w:rFonts w:ascii="Times New Roman" w:hAnsi="Times New Roman" w:cs="Times New Roman"/>
          <w:b/>
          <w:sz w:val="28"/>
          <w:szCs w:val="28"/>
        </w:rPr>
        <w:t>«О Государственном флаге Республики Хакасия» и статью 5 Закона Республики Хакасия «О Государственном гербе Республики Хакасия»</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Указанным Законом вносятся изменения в статью 8 Закона Республики Хакасия от 25 ноября 2002 года № 68 «О Государственном флаге Республики Хакасия»</w:t>
      </w:r>
      <w:r w:rsidR="00526230" w:rsidRPr="00141E38">
        <w:rPr>
          <w:rFonts w:ascii="Times New Roman" w:hAnsi="Times New Roman" w:cs="Times New Roman"/>
          <w:sz w:val="28"/>
          <w:szCs w:val="28"/>
        </w:rPr>
        <w:t>,</w:t>
      </w:r>
      <w:r w:rsidRPr="00141E38">
        <w:rPr>
          <w:rFonts w:ascii="Times New Roman" w:hAnsi="Times New Roman" w:cs="Times New Roman"/>
          <w:sz w:val="28"/>
          <w:szCs w:val="28"/>
        </w:rPr>
        <w:t xml:space="preserve"> согласно которым </w:t>
      </w:r>
      <w:r w:rsidR="00C04007">
        <w:rPr>
          <w:rFonts w:ascii="Times New Roman" w:hAnsi="Times New Roman" w:cs="Times New Roman"/>
          <w:sz w:val="28"/>
          <w:szCs w:val="28"/>
        </w:rPr>
        <w:t>допускается размещение изображения</w:t>
      </w:r>
      <w:r w:rsidRPr="00141E38">
        <w:rPr>
          <w:rFonts w:ascii="Times New Roman" w:hAnsi="Times New Roman" w:cs="Times New Roman"/>
          <w:sz w:val="28"/>
          <w:szCs w:val="28"/>
        </w:rPr>
        <w:t xml:space="preserve"> Государственного флага Республики Хакасия на бланках поощрений, учреждаемых Главой Республики Хакасия – Председателем Правительства Республики Хакасия, а также на форменной одежде и знаках различия (тогда как ранее было – на знаках отличия), установленных для личного состава противопожарной службы Республики Хакасия.</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xml:space="preserve">Также рассматриваемым Законом Республики Хакасия вносятся изменения в Закон Республики Хакасия от 26 марта 2003 года № 11 </w:t>
      </w:r>
      <w:r w:rsidR="00526230" w:rsidRPr="00141E38">
        <w:rPr>
          <w:rFonts w:ascii="Times New Roman" w:hAnsi="Times New Roman" w:cs="Times New Roman"/>
          <w:sz w:val="28"/>
          <w:szCs w:val="28"/>
        </w:rPr>
        <w:t xml:space="preserve">            </w:t>
      </w:r>
      <w:r w:rsidRPr="00141E38">
        <w:rPr>
          <w:rFonts w:ascii="Times New Roman" w:hAnsi="Times New Roman" w:cs="Times New Roman"/>
          <w:sz w:val="28"/>
          <w:szCs w:val="28"/>
        </w:rPr>
        <w:t xml:space="preserve">«О Государственном гербе Республики Хакасия», согласно которым изображение Государственного герба Республики Хакасия допускается на печатях и бланках всех исполнительных органов государственной власти Республики Хакасия, а также на бланках поощрений, учреждаемых Главой Республики Хакасия – Председателем Правительства Республики Хакасия, </w:t>
      </w:r>
      <w:r w:rsidRPr="00141E38">
        <w:rPr>
          <w:rFonts w:ascii="Times New Roman" w:hAnsi="Times New Roman" w:cs="Times New Roman"/>
          <w:sz w:val="28"/>
          <w:szCs w:val="28"/>
        </w:rPr>
        <w:lastRenderedPageBreak/>
        <w:t>на бланке Почётной грамоты Верховного Совета Республики Хакасия, на форменной одежде и знаках различия, установленных для личного состава противопожарной службы Республики Хакасия, на фасадах зданий аэровокзала, железнодорожного вокзала, расположенных на территории Республики Хакасия.</w:t>
      </w:r>
    </w:p>
    <w:p w:rsidR="001E65FE" w:rsidRPr="00141E38" w:rsidRDefault="001E65FE"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AA2BE0" w:rsidRDefault="00C53E6C" w:rsidP="00AA2BE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141E38">
        <w:rPr>
          <w:rFonts w:ascii="Times New Roman" w:hAnsi="Times New Roman" w:cs="Times New Roman"/>
          <w:b/>
          <w:sz w:val="28"/>
          <w:szCs w:val="27"/>
        </w:rPr>
        <w:t>Закон Республ</w:t>
      </w:r>
      <w:r w:rsidR="00136CAC" w:rsidRPr="00141E38">
        <w:rPr>
          <w:rFonts w:ascii="Times New Roman" w:hAnsi="Times New Roman" w:cs="Times New Roman"/>
          <w:b/>
          <w:sz w:val="28"/>
          <w:szCs w:val="27"/>
        </w:rPr>
        <w:t xml:space="preserve">ики Хакасия от 11 февраля 2015 </w:t>
      </w:r>
      <w:r w:rsidRPr="00141E38">
        <w:rPr>
          <w:rFonts w:ascii="Times New Roman" w:hAnsi="Times New Roman" w:cs="Times New Roman"/>
          <w:b/>
          <w:sz w:val="28"/>
          <w:szCs w:val="27"/>
        </w:rPr>
        <w:t>года № 06-ЗРХ</w:t>
      </w:r>
    </w:p>
    <w:p w:rsidR="00C53E6C" w:rsidRPr="00141E38" w:rsidRDefault="00C53E6C" w:rsidP="00AA2BE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141E38">
        <w:rPr>
          <w:rFonts w:ascii="Times New Roman" w:hAnsi="Times New Roman" w:cs="Times New Roman"/>
          <w:b/>
          <w:sz w:val="28"/>
          <w:szCs w:val="27"/>
        </w:rPr>
        <w:t>«О Государственном гимне Республики Хакасия»</w:t>
      </w:r>
    </w:p>
    <w:p w:rsidR="00C53E6C" w:rsidRPr="00141E38" w:rsidRDefault="00C53E6C"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Законом </w:t>
      </w:r>
      <w:r w:rsidR="00136CAC" w:rsidRPr="00141E38">
        <w:rPr>
          <w:rFonts w:ascii="Times New Roman" w:hAnsi="Times New Roman" w:cs="Times New Roman"/>
          <w:sz w:val="28"/>
          <w:szCs w:val="27"/>
        </w:rPr>
        <w:t xml:space="preserve">впервые утверждён текст Государственного гимна Республики Хакасия, на русском и хакасском языках, </w:t>
      </w:r>
      <w:r w:rsidR="00C04007">
        <w:rPr>
          <w:rFonts w:ascii="Times New Roman" w:hAnsi="Times New Roman" w:cs="Times New Roman"/>
          <w:sz w:val="28"/>
          <w:szCs w:val="27"/>
        </w:rPr>
        <w:t xml:space="preserve">а также его музыкальная редакция, </w:t>
      </w:r>
      <w:r w:rsidR="00B434D8">
        <w:rPr>
          <w:rFonts w:ascii="Times New Roman" w:hAnsi="Times New Roman" w:cs="Times New Roman"/>
          <w:sz w:val="28"/>
          <w:szCs w:val="27"/>
        </w:rPr>
        <w:t xml:space="preserve">установлен </w:t>
      </w:r>
      <w:r w:rsidRPr="00141E38">
        <w:rPr>
          <w:rStyle w:val="1"/>
          <w:rFonts w:ascii="Times New Roman" w:hAnsi="Times New Roman"/>
          <w:spacing w:val="0"/>
          <w:sz w:val="28"/>
          <w:szCs w:val="27"/>
        </w:rPr>
        <w:t xml:space="preserve">порядок официального использования государственного символа Республики Хакасия </w:t>
      </w:r>
      <w:r w:rsidRPr="00141E38">
        <w:rPr>
          <w:rFonts w:ascii="Times New Roman" w:hAnsi="Times New Roman" w:cs="Times New Roman"/>
          <w:sz w:val="28"/>
          <w:szCs w:val="27"/>
        </w:rPr>
        <w:t>–</w:t>
      </w:r>
      <w:r w:rsidRPr="00141E38">
        <w:rPr>
          <w:rStyle w:val="1"/>
          <w:rFonts w:ascii="Times New Roman" w:hAnsi="Times New Roman"/>
          <w:spacing w:val="0"/>
          <w:sz w:val="28"/>
          <w:szCs w:val="27"/>
        </w:rPr>
        <w:t xml:space="preserve"> </w:t>
      </w:r>
      <w:r w:rsidR="00526230" w:rsidRPr="00141E38">
        <w:rPr>
          <w:rStyle w:val="1"/>
          <w:rFonts w:ascii="Times New Roman" w:hAnsi="Times New Roman"/>
          <w:spacing w:val="0"/>
          <w:sz w:val="28"/>
          <w:szCs w:val="27"/>
        </w:rPr>
        <w:t>Г</w:t>
      </w:r>
      <w:r w:rsidRPr="00141E38">
        <w:rPr>
          <w:rFonts w:ascii="Times New Roman" w:hAnsi="Times New Roman" w:cs="Times New Roman"/>
          <w:sz w:val="28"/>
          <w:szCs w:val="27"/>
        </w:rPr>
        <w:t xml:space="preserve">осударственного гимна Республики Хакасия. В частности, </w:t>
      </w:r>
      <w:r w:rsidR="00526230" w:rsidRPr="00141E38">
        <w:rPr>
          <w:rFonts w:ascii="Times New Roman" w:hAnsi="Times New Roman" w:cs="Times New Roman"/>
          <w:sz w:val="28"/>
          <w:szCs w:val="27"/>
        </w:rPr>
        <w:t>Г</w:t>
      </w:r>
      <w:r w:rsidRPr="00141E38">
        <w:rPr>
          <w:rFonts w:ascii="Times New Roman" w:hAnsi="Times New Roman" w:cs="Times New Roman"/>
          <w:sz w:val="28"/>
          <w:szCs w:val="27"/>
        </w:rPr>
        <w:t xml:space="preserve">осударственный гимн Республики Хакасия исполняется при вступлении в должность Главы Республики Хакасия – Председателя Правительства Республики Хакасия – после принесения им присяги; при вступлении в должность руководителей органов местного самоуправления; при открытии сессии Верховного Совета Республики Хакасия. Кроме того, Государственный гимн </w:t>
      </w:r>
      <w:r w:rsidR="00925112" w:rsidRPr="00141E38">
        <w:rPr>
          <w:rFonts w:ascii="Times New Roman" w:hAnsi="Times New Roman" w:cs="Times New Roman"/>
          <w:sz w:val="28"/>
          <w:szCs w:val="27"/>
        </w:rPr>
        <w:t xml:space="preserve">Республики Хакасия </w:t>
      </w:r>
      <w:r w:rsidRPr="00141E38">
        <w:rPr>
          <w:rFonts w:ascii="Times New Roman" w:hAnsi="Times New Roman" w:cs="Times New Roman"/>
          <w:sz w:val="28"/>
          <w:szCs w:val="27"/>
        </w:rPr>
        <w:t>исполняется во время подъема (установления) Государственного флага Республики Хакасия на официальных церемониях и других торжественных мероприятиях; во время церемоний встреч и проводов посещающих Республику Хакасия с официальными визитами глав иностранных государств. Все указанные действи</w:t>
      </w:r>
      <w:r w:rsidR="00925112" w:rsidRPr="00141E38">
        <w:rPr>
          <w:rFonts w:ascii="Times New Roman" w:hAnsi="Times New Roman" w:cs="Times New Roman"/>
          <w:sz w:val="28"/>
          <w:szCs w:val="27"/>
        </w:rPr>
        <w:t>я совершаются после исполнения Г</w:t>
      </w:r>
      <w:r w:rsidRPr="00141E38">
        <w:rPr>
          <w:rFonts w:ascii="Times New Roman" w:hAnsi="Times New Roman" w:cs="Times New Roman"/>
          <w:sz w:val="28"/>
          <w:szCs w:val="27"/>
        </w:rPr>
        <w:t>осударственного гимна Российской Федерации.</w:t>
      </w:r>
    </w:p>
    <w:p w:rsidR="00C53E6C" w:rsidRPr="00141E38" w:rsidRDefault="00C53E6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Государственный гимн Республики Хакассия исполняется в точном соответствии с утвержденной музыкальной редакцией и текстом на хакасском или русском языках.</w:t>
      </w:r>
    </w:p>
    <w:p w:rsidR="00C53E6C" w:rsidRPr="00141E38" w:rsidRDefault="00C53E6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При официальном исполнении Государственного гимна Республики Хакасия присутствующие выслушивают его стоя, мужчины – без головных уборов, а если исполнение Государственного гимна Республики Хакасия сопровождается поднятием Государственного флага Республики Хакасия, присутствующие поворачиваются к нему лицом.</w:t>
      </w:r>
    </w:p>
    <w:p w:rsidR="00C53E6C" w:rsidRPr="00141E38" w:rsidRDefault="00C53E6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Использование Государственного гимна Республики Хакасия с нарушением действующего законодательства влечет за собой административную ответственность.</w:t>
      </w:r>
    </w:p>
    <w:p w:rsidR="00C53E6C" w:rsidRPr="00141E38" w:rsidRDefault="00C53E6C" w:rsidP="00526230">
      <w:pPr>
        <w:widowControl w:val="0"/>
        <w:spacing w:line="240" w:lineRule="auto"/>
        <w:ind w:firstLine="851"/>
        <w:contextualSpacing/>
        <w:jc w:val="both"/>
        <w:rPr>
          <w:rFonts w:ascii="Times New Roman" w:hAnsi="Times New Roman"/>
          <w:sz w:val="28"/>
          <w:szCs w:val="27"/>
        </w:rPr>
      </w:pPr>
    </w:p>
    <w:p w:rsidR="00AA2BE0" w:rsidRDefault="00DF2A07" w:rsidP="00AA2BE0">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Закон Республики Хакасия от 11</w:t>
      </w:r>
      <w:r w:rsidR="00F2799C" w:rsidRPr="00141E38">
        <w:rPr>
          <w:rFonts w:ascii="Times New Roman" w:hAnsi="Times New Roman"/>
          <w:b/>
          <w:sz w:val="28"/>
          <w:szCs w:val="27"/>
        </w:rPr>
        <w:t xml:space="preserve"> марта </w:t>
      </w:r>
      <w:r w:rsidRPr="00141E38">
        <w:rPr>
          <w:rFonts w:ascii="Times New Roman" w:hAnsi="Times New Roman"/>
          <w:b/>
          <w:sz w:val="28"/>
          <w:szCs w:val="27"/>
        </w:rPr>
        <w:t>2015</w:t>
      </w:r>
      <w:r w:rsidR="00F2799C" w:rsidRPr="00141E38">
        <w:rPr>
          <w:rFonts w:ascii="Times New Roman" w:hAnsi="Times New Roman"/>
          <w:b/>
          <w:sz w:val="28"/>
          <w:szCs w:val="27"/>
        </w:rPr>
        <w:t xml:space="preserve"> года № 18-ЗРХ </w:t>
      </w:r>
    </w:p>
    <w:p w:rsidR="00DF2A07" w:rsidRPr="00141E38" w:rsidRDefault="00DF2A07" w:rsidP="00AA2BE0">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«О нормативных правовых актах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lang w:eastAsia="ru-RU"/>
        </w:rPr>
      </w:pPr>
      <w:r w:rsidRPr="00141E38">
        <w:rPr>
          <w:rFonts w:ascii="Times New Roman" w:hAnsi="Times New Roman"/>
          <w:sz w:val="28"/>
          <w:szCs w:val="27"/>
        </w:rPr>
        <w:t xml:space="preserve">Указанный Закон </w:t>
      </w:r>
      <w:r w:rsidR="00CB0C3D" w:rsidRPr="00141E38">
        <w:rPr>
          <w:rFonts w:ascii="Times New Roman" w:hAnsi="Times New Roman"/>
          <w:sz w:val="28"/>
          <w:szCs w:val="27"/>
        </w:rPr>
        <w:t xml:space="preserve">в целях качественного и эффективного нормотворчества органов государственной власти Республики Хакасия </w:t>
      </w:r>
      <w:r w:rsidRPr="00141E38">
        <w:rPr>
          <w:rFonts w:ascii="Times New Roman" w:hAnsi="Times New Roman"/>
          <w:sz w:val="28"/>
          <w:szCs w:val="27"/>
        </w:rPr>
        <w:t>определил порядок осуществления нормотворческой деятельности органами государственной власти Республики Хакасия в преде</w:t>
      </w:r>
      <w:r w:rsidR="00CB0C3D" w:rsidRPr="00141E38">
        <w:rPr>
          <w:rFonts w:ascii="Times New Roman" w:hAnsi="Times New Roman"/>
          <w:sz w:val="28"/>
          <w:szCs w:val="27"/>
        </w:rPr>
        <w:t xml:space="preserve">лах своих полномочий, понятие, </w:t>
      </w:r>
      <w:r w:rsidRPr="00141E38">
        <w:rPr>
          <w:rFonts w:ascii="Times New Roman" w:hAnsi="Times New Roman"/>
          <w:sz w:val="28"/>
          <w:szCs w:val="27"/>
        </w:rPr>
        <w:t>виды</w:t>
      </w:r>
      <w:r w:rsidR="00CB0C3D" w:rsidRPr="00141E38">
        <w:rPr>
          <w:rFonts w:ascii="Times New Roman" w:hAnsi="Times New Roman"/>
          <w:sz w:val="28"/>
          <w:szCs w:val="27"/>
        </w:rPr>
        <w:t xml:space="preserve"> и систему</w:t>
      </w:r>
      <w:r w:rsidRPr="00141E38">
        <w:rPr>
          <w:rFonts w:ascii="Times New Roman" w:hAnsi="Times New Roman"/>
          <w:sz w:val="28"/>
          <w:szCs w:val="27"/>
        </w:rPr>
        <w:t xml:space="preserve"> нормативных правовых актов Республики Хакасия, </w:t>
      </w:r>
      <w:r w:rsidR="00CB0C3D" w:rsidRPr="00141E38">
        <w:rPr>
          <w:rFonts w:ascii="Times New Roman" w:hAnsi="Times New Roman"/>
          <w:sz w:val="28"/>
          <w:szCs w:val="27"/>
        </w:rPr>
        <w:t xml:space="preserve">а также </w:t>
      </w:r>
      <w:r w:rsidRPr="00141E38">
        <w:rPr>
          <w:rFonts w:ascii="Times New Roman" w:hAnsi="Times New Roman"/>
          <w:sz w:val="28"/>
          <w:szCs w:val="27"/>
        </w:rPr>
        <w:t xml:space="preserve">порядок подготовки проектов законов и иных нормативных </w:t>
      </w:r>
      <w:r w:rsidRPr="00141E38">
        <w:rPr>
          <w:rFonts w:ascii="Times New Roman" w:hAnsi="Times New Roman"/>
          <w:sz w:val="28"/>
          <w:szCs w:val="27"/>
        </w:rPr>
        <w:lastRenderedPageBreak/>
        <w:t xml:space="preserve">правовых актов Республики Хакасия, их принятия, вступления в силу, их действия и толкования. </w:t>
      </w:r>
      <w:r w:rsidRPr="00141E38">
        <w:rPr>
          <w:rFonts w:ascii="Times New Roman" w:hAnsi="Times New Roman"/>
          <w:sz w:val="28"/>
          <w:szCs w:val="27"/>
          <w:lang w:eastAsia="ru-RU"/>
        </w:rPr>
        <w:t>Закон Республики Хакасия от 05</w:t>
      </w:r>
      <w:r w:rsidR="00F2799C" w:rsidRPr="00141E38">
        <w:rPr>
          <w:rFonts w:ascii="Times New Roman" w:hAnsi="Times New Roman"/>
          <w:sz w:val="28"/>
          <w:szCs w:val="27"/>
          <w:lang w:eastAsia="ru-RU"/>
        </w:rPr>
        <w:t xml:space="preserve"> декабря </w:t>
      </w:r>
      <w:r w:rsidRPr="00141E38">
        <w:rPr>
          <w:rFonts w:ascii="Times New Roman" w:hAnsi="Times New Roman"/>
          <w:sz w:val="28"/>
          <w:szCs w:val="27"/>
          <w:lang w:eastAsia="ru-RU"/>
        </w:rPr>
        <w:t>2005</w:t>
      </w:r>
      <w:r w:rsidR="00F2799C" w:rsidRPr="00141E38">
        <w:rPr>
          <w:rFonts w:ascii="Times New Roman" w:hAnsi="Times New Roman"/>
          <w:sz w:val="28"/>
          <w:szCs w:val="27"/>
          <w:lang w:eastAsia="ru-RU"/>
        </w:rPr>
        <w:t xml:space="preserve"> года</w:t>
      </w:r>
      <w:r w:rsidRPr="00141E38">
        <w:rPr>
          <w:rFonts w:ascii="Times New Roman" w:hAnsi="Times New Roman"/>
          <w:sz w:val="28"/>
          <w:szCs w:val="27"/>
          <w:lang w:eastAsia="ru-RU"/>
        </w:rPr>
        <w:t xml:space="preserve"> </w:t>
      </w:r>
      <w:r w:rsidR="00141E38" w:rsidRPr="00141E38">
        <w:rPr>
          <w:rFonts w:ascii="Times New Roman" w:hAnsi="Times New Roman"/>
          <w:sz w:val="28"/>
          <w:szCs w:val="27"/>
          <w:lang w:eastAsia="ru-RU"/>
        </w:rPr>
        <w:t xml:space="preserve"> </w:t>
      </w:r>
      <w:r w:rsidRPr="00141E38">
        <w:rPr>
          <w:rFonts w:ascii="Times New Roman" w:hAnsi="Times New Roman"/>
          <w:sz w:val="28"/>
          <w:szCs w:val="27"/>
          <w:lang w:eastAsia="ru-RU"/>
        </w:rPr>
        <w:t>№ 87-ЗРХ «О нормативных правовых актах Республики Хакасия»</w:t>
      </w:r>
      <w:r w:rsidR="00141E38" w:rsidRPr="00141E38">
        <w:rPr>
          <w:rFonts w:ascii="Times New Roman" w:hAnsi="Times New Roman"/>
          <w:sz w:val="28"/>
          <w:szCs w:val="27"/>
          <w:lang w:eastAsia="ru-RU"/>
        </w:rPr>
        <w:t xml:space="preserve">, </w:t>
      </w:r>
      <w:r w:rsidR="00141E38" w:rsidRPr="00141E38">
        <w:rPr>
          <w:rFonts w:ascii="Times New Roman" w:hAnsi="Times New Roman"/>
          <w:sz w:val="28"/>
          <w:szCs w:val="27"/>
        </w:rPr>
        <w:t>действовавший до вступления в силу рассматриваемого Закона</w:t>
      </w:r>
      <w:r w:rsidR="00141E38" w:rsidRPr="00141E38">
        <w:rPr>
          <w:rFonts w:ascii="Times New Roman" w:hAnsi="Times New Roman"/>
          <w:sz w:val="28"/>
          <w:szCs w:val="27"/>
          <w:lang w:eastAsia="ru-RU"/>
        </w:rPr>
        <w:t xml:space="preserve">, </w:t>
      </w:r>
      <w:r w:rsidRPr="00141E38">
        <w:rPr>
          <w:rFonts w:ascii="Times New Roman" w:hAnsi="Times New Roman"/>
          <w:sz w:val="28"/>
          <w:szCs w:val="27"/>
          <w:lang w:eastAsia="ru-RU"/>
        </w:rPr>
        <w:t xml:space="preserve">был принят </w:t>
      </w:r>
      <w:r w:rsidR="00141E38" w:rsidRPr="00141E38">
        <w:rPr>
          <w:rFonts w:ascii="Times New Roman" w:hAnsi="Times New Roman"/>
          <w:sz w:val="28"/>
          <w:szCs w:val="27"/>
          <w:lang w:eastAsia="ru-RU"/>
        </w:rPr>
        <w:t>более</w:t>
      </w:r>
      <w:r w:rsidRPr="00141E38">
        <w:rPr>
          <w:rFonts w:ascii="Times New Roman" w:hAnsi="Times New Roman"/>
          <w:sz w:val="28"/>
          <w:szCs w:val="27"/>
          <w:lang w:eastAsia="ru-RU"/>
        </w:rPr>
        <w:t xml:space="preserve"> 10 лет назад и не учитывал современные требования к нормотворческой деятельности, в том числе необходимость проведения оценки регулирующего воздействия проектов нормативных правовых актов Республики Хакасия, затрагивающих вопросы осуществления предпринимательской и инвестиционной деятельности, и экспертизы нормативных правовых актов Республики Хакасия в целях выявления положений, необоснованно затрудняющих осуществление предпринимательской и инвестиционной деятельности, а также содержал юридико-технические неточности, пробелы, порождающие проблемы при его применении, положения, противоречащие федеральному законодательству.</w:t>
      </w:r>
    </w:p>
    <w:p w:rsidR="001C323A" w:rsidRPr="00141E38" w:rsidRDefault="001C323A" w:rsidP="00526230">
      <w:pPr>
        <w:widowControl w:val="0"/>
        <w:spacing w:line="240" w:lineRule="auto"/>
        <w:ind w:firstLine="851"/>
        <w:contextualSpacing/>
        <w:jc w:val="both"/>
        <w:rPr>
          <w:rFonts w:ascii="Times New Roman" w:hAnsi="Times New Roman"/>
          <w:sz w:val="28"/>
          <w:szCs w:val="27"/>
          <w:lang w:eastAsia="ru-RU"/>
        </w:rPr>
      </w:pPr>
      <w:r w:rsidRPr="00141E38">
        <w:rPr>
          <w:rFonts w:ascii="Times New Roman" w:hAnsi="Times New Roman"/>
          <w:sz w:val="28"/>
          <w:szCs w:val="27"/>
          <w:lang w:eastAsia="ru-RU"/>
        </w:rPr>
        <w:t>Данным законом был признан утратившим силу Закон Республики Хакасия от 05 декабря 2005 года № 87-ЗРХ «О нормативных правовых актах Республики Хакасия».</w:t>
      </w:r>
    </w:p>
    <w:p w:rsidR="00DF2A07" w:rsidRPr="00141E38" w:rsidRDefault="00157354" w:rsidP="00526230">
      <w:pPr>
        <w:widowControl w:val="0"/>
        <w:spacing w:line="240" w:lineRule="auto"/>
        <w:ind w:firstLine="851"/>
        <w:contextualSpacing/>
        <w:jc w:val="both"/>
        <w:rPr>
          <w:rFonts w:ascii="Times New Roman" w:hAnsi="Times New Roman"/>
          <w:sz w:val="28"/>
          <w:szCs w:val="27"/>
        </w:rPr>
      </w:pPr>
      <w:r>
        <w:rPr>
          <w:rFonts w:ascii="Times New Roman" w:hAnsi="Times New Roman"/>
          <w:noProof/>
          <w:sz w:val="28"/>
          <w:szCs w:val="27"/>
          <w:lang w:eastAsia="ru-RU"/>
        </w:rPr>
        <mc:AlternateContent>
          <mc:Choice Requires="wpg">
            <w:drawing>
              <wp:anchor distT="0" distB="0" distL="114300" distR="114300" simplePos="0" relativeHeight="251686912" behindDoc="0" locked="0" layoutInCell="1" allowOverlap="1" wp14:anchorId="6C89216D" wp14:editId="63D43760">
                <wp:simplePos x="0" y="0"/>
                <wp:positionH relativeFrom="column">
                  <wp:posOffset>83604</wp:posOffset>
                </wp:positionH>
                <wp:positionV relativeFrom="paragraph">
                  <wp:posOffset>79169</wp:posOffset>
                </wp:positionV>
                <wp:extent cx="5890170" cy="5427023"/>
                <wp:effectExtent l="0" t="0" r="92075" b="21590"/>
                <wp:wrapNone/>
                <wp:docPr id="21" name="Группа 21"/>
                <wp:cNvGraphicFramePr/>
                <a:graphic xmlns:a="http://schemas.openxmlformats.org/drawingml/2006/main">
                  <a:graphicData uri="http://schemas.microsoft.com/office/word/2010/wordprocessingGroup">
                    <wpg:wgp>
                      <wpg:cNvGrpSpPr/>
                      <wpg:grpSpPr>
                        <a:xfrm>
                          <a:off x="0" y="0"/>
                          <a:ext cx="5890170" cy="5427023"/>
                          <a:chOff x="101394" y="-76257"/>
                          <a:chExt cx="7228241" cy="3758755"/>
                        </a:xfrm>
                      </wpg:grpSpPr>
                      <wps:wsp>
                        <wps:cNvPr id="3" name="Прямая со стрелкой 3"/>
                        <wps:cNvCnPr>
                          <a:endCxn id="12" idx="3"/>
                        </wps:cNvCnPr>
                        <wps:spPr>
                          <a:xfrm>
                            <a:off x="3056453" y="1558228"/>
                            <a:ext cx="4270534" cy="121107"/>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Овал 11"/>
                        <wps:cNvSpPr/>
                        <wps:spPr>
                          <a:xfrm>
                            <a:off x="101430" y="-76257"/>
                            <a:ext cx="7228205" cy="501716"/>
                          </a:xfrm>
                          <a:prstGeom prst="ellipse">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682A11" w:rsidRDefault="00157354" w:rsidP="00330583">
                              <w:pPr>
                                <w:jc w:val="center"/>
                                <w:rPr>
                                  <w:rFonts w:ascii="Times New Roman" w:hAnsi="Times New Roman" w:cs="Times New Roman"/>
                                  <w:b/>
                                  <w:color w:val="943634" w:themeColor="accent2" w:themeShade="BF"/>
                                </w:rPr>
                              </w:pPr>
                              <w:r w:rsidRPr="00682A11">
                                <w:rPr>
                                  <w:rFonts w:ascii="Times New Roman" w:hAnsi="Times New Roman" w:cs="Times New Roman"/>
                                  <w:b/>
                                  <w:color w:val="943634" w:themeColor="accent2" w:themeShade="BF"/>
                                </w:rPr>
                                <w:t>СИСТЕМА НОРМАТИВНЫХ ПРАВОВЫХ АКТОВ 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Скругленный прямоугольник 12"/>
                        <wps:cNvSpPr/>
                        <wps:spPr>
                          <a:xfrm>
                            <a:off x="188864" y="1469048"/>
                            <a:ext cx="7138545" cy="420573"/>
                          </a:xfrm>
                          <a:prstGeom prst="roundRect">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682A11" w:rsidRDefault="00157354" w:rsidP="00B32453">
                              <w:pPr>
                                <w:spacing w:after="0"/>
                                <w:jc w:val="center"/>
                                <w:rPr>
                                  <w:rFonts w:ascii="Times New Roman" w:hAnsi="Times New Roman" w:cs="Times New Roman"/>
                                  <w:b/>
                                  <w:color w:val="943634" w:themeColor="accent2" w:themeShade="BF"/>
                                  <w:sz w:val="24"/>
                                  <w:szCs w:val="24"/>
                                </w:rPr>
                              </w:pPr>
                              <w:r w:rsidRPr="00682A11">
                                <w:rPr>
                                  <w:rFonts w:ascii="Times New Roman" w:hAnsi="Times New Roman" w:cs="Times New Roman"/>
                                  <w:b/>
                                  <w:color w:val="943634" w:themeColor="accent2" w:themeShade="BF"/>
                                  <w:sz w:val="24"/>
                                  <w:szCs w:val="24"/>
                                </w:rPr>
                                <w:t xml:space="preserve">Законы </w:t>
                              </w:r>
                            </w:p>
                            <w:p w:rsidR="00157354" w:rsidRPr="00682A11" w:rsidRDefault="00157354" w:rsidP="005E2359">
                              <w:pPr>
                                <w:spacing w:after="0"/>
                                <w:jc w:val="center"/>
                                <w:rPr>
                                  <w:color w:val="943634" w:themeColor="accent2" w:themeShade="BF"/>
                                </w:rPr>
                              </w:pPr>
                              <w:r w:rsidRPr="00682A11">
                                <w:rPr>
                                  <w:rFonts w:ascii="Times New Roman" w:hAnsi="Times New Roman" w:cs="Times New Roman"/>
                                  <w:b/>
                                  <w:color w:val="943634" w:themeColor="accent2" w:themeShade="BF"/>
                                  <w:sz w:val="24"/>
                                  <w:szCs w:val="24"/>
                                </w:rPr>
                                <w:t>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Скругленный прямоугольник 13"/>
                        <wps:cNvSpPr/>
                        <wps:spPr>
                          <a:xfrm>
                            <a:off x="101431" y="503682"/>
                            <a:ext cx="7227802" cy="357489"/>
                          </a:xfrm>
                          <a:prstGeom prst="roundRect">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682A11" w:rsidRDefault="00157354" w:rsidP="00B32453">
                              <w:pPr>
                                <w:jc w:val="center"/>
                                <w:rPr>
                                  <w:rFonts w:ascii="Times New Roman" w:hAnsi="Times New Roman" w:cs="Times New Roman"/>
                                  <w:b/>
                                  <w:color w:val="943634" w:themeColor="accent2" w:themeShade="BF"/>
                                  <w:sz w:val="24"/>
                                  <w:szCs w:val="24"/>
                                </w:rPr>
                              </w:pPr>
                              <w:r w:rsidRPr="00682A11">
                                <w:rPr>
                                  <w:rFonts w:ascii="Times New Roman" w:hAnsi="Times New Roman" w:cs="Times New Roman"/>
                                  <w:b/>
                                  <w:color w:val="943634" w:themeColor="accent2" w:themeShade="BF"/>
                                  <w:sz w:val="24"/>
                                  <w:szCs w:val="24"/>
                                </w:rPr>
                                <w:t>Конституция 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Скругленный прямоугольник 14"/>
                        <wps:cNvSpPr/>
                        <wps:spPr>
                          <a:xfrm>
                            <a:off x="101394" y="976991"/>
                            <a:ext cx="7226929" cy="394324"/>
                          </a:xfrm>
                          <a:prstGeom prst="roundRect">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682A11" w:rsidRDefault="00157354" w:rsidP="00B32453">
                              <w:pPr>
                                <w:spacing w:after="0"/>
                                <w:jc w:val="center"/>
                                <w:rPr>
                                  <w:rFonts w:ascii="Times New Roman" w:hAnsi="Times New Roman" w:cs="Times New Roman"/>
                                  <w:b/>
                                  <w:color w:val="943634" w:themeColor="accent2" w:themeShade="BF"/>
                                  <w:sz w:val="24"/>
                                  <w:szCs w:val="24"/>
                                </w:rPr>
                              </w:pPr>
                              <w:r w:rsidRPr="00682A11">
                                <w:rPr>
                                  <w:rFonts w:ascii="Times New Roman" w:hAnsi="Times New Roman" w:cs="Times New Roman"/>
                                  <w:b/>
                                  <w:color w:val="943634" w:themeColor="accent2" w:themeShade="BF"/>
                                  <w:sz w:val="24"/>
                                  <w:szCs w:val="24"/>
                                </w:rPr>
                                <w:t xml:space="preserve">Конституционные законы </w:t>
                              </w:r>
                            </w:p>
                            <w:p w:rsidR="00157354" w:rsidRPr="00682A11" w:rsidRDefault="00157354" w:rsidP="00B32453">
                              <w:pPr>
                                <w:spacing w:after="0"/>
                                <w:jc w:val="center"/>
                                <w:rPr>
                                  <w:rFonts w:ascii="Times New Roman" w:hAnsi="Times New Roman" w:cs="Times New Roman"/>
                                  <w:b/>
                                  <w:color w:val="943634" w:themeColor="accent2" w:themeShade="BF"/>
                                  <w:sz w:val="24"/>
                                  <w:szCs w:val="24"/>
                                </w:rPr>
                              </w:pPr>
                              <w:r w:rsidRPr="00682A11">
                                <w:rPr>
                                  <w:rFonts w:ascii="Times New Roman" w:hAnsi="Times New Roman" w:cs="Times New Roman"/>
                                  <w:b/>
                                  <w:color w:val="943634" w:themeColor="accent2" w:themeShade="BF"/>
                                  <w:sz w:val="24"/>
                                  <w:szCs w:val="24"/>
                                </w:rPr>
                                <w:t>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Скругленный прямоугольник 15"/>
                        <wps:cNvSpPr/>
                        <wps:spPr>
                          <a:xfrm>
                            <a:off x="188840" y="1988288"/>
                            <a:ext cx="2287937" cy="936678"/>
                          </a:xfrm>
                          <a:prstGeom prst="roundRect">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Default="00157354" w:rsidP="005E2359">
                              <w:pPr>
                                <w:autoSpaceDE w:val="0"/>
                                <w:autoSpaceDN w:val="0"/>
                                <w:adjustRightInd w:val="0"/>
                                <w:spacing w:after="0" w:line="240" w:lineRule="auto"/>
                                <w:ind w:firstLine="142"/>
                                <w:jc w:val="center"/>
                                <w:rPr>
                                  <w:rFonts w:ascii="Times New Roman" w:hAnsi="Times New Roman" w:cs="Times New Roman"/>
                                  <w:b/>
                                  <w:bCs/>
                                  <w:color w:val="943634" w:themeColor="accent2" w:themeShade="BF"/>
                                  <w:sz w:val="24"/>
                                  <w:szCs w:val="24"/>
                                </w:rPr>
                              </w:pPr>
                              <w:r w:rsidRPr="00682A11">
                                <w:rPr>
                                  <w:rFonts w:ascii="Times New Roman" w:hAnsi="Times New Roman" w:cs="Times New Roman"/>
                                  <w:b/>
                                  <w:bCs/>
                                  <w:color w:val="943634" w:themeColor="accent2" w:themeShade="BF"/>
                                  <w:sz w:val="24"/>
                                  <w:szCs w:val="24"/>
                                </w:rPr>
                                <w:t>Постановления Верховного Совета Республики Хакасия</w:t>
                              </w:r>
                            </w:p>
                            <w:p w:rsidR="00157354" w:rsidRPr="00682A11" w:rsidRDefault="00157354" w:rsidP="005E2359">
                              <w:pPr>
                                <w:autoSpaceDE w:val="0"/>
                                <w:autoSpaceDN w:val="0"/>
                                <w:adjustRightInd w:val="0"/>
                                <w:spacing w:after="0" w:line="240" w:lineRule="auto"/>
                                <w:ind w:firstLine="142"/>
                                <w:jc w:val="center"/>
                                <w:rPr>
                                  <w:color w:val="943634" w:themeColor="accent2" w:themeShade="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кругленный прямоугольник 16"/>
                        <wps:cNvSpPr/>
                        <wps:spPr>
                          <a:xfrm>
                            <a:off x="4998412" y="1989283"/>
                            <a:ext cx="2287941" cy="936704"/>
                          </a:xfrm>
                          <a:prstGeom prst="roundRect">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157354" w:rsidRDefault="00157354" w:rsidP="00157354">
                              <w:pPr>
                                <w:autoSpaceDE w:val="0"/>
                                <w:autoSpaceDN w:val="0"/>
                                <w:adjustRightInd w:val="0"/>
                                <w:spacing w:after="0" w:line="240" w:lineRule="auto"/>
                                <w:jc w:val="center"/>
                                <w:rPr>
                                  <w:rFonts w:ascii="Times New Roman" w:hAnsi="Times New Roman" w:cs="Times New Roman"/>
                                  <w:b/>
                                  <w:bCs/>
                                  <w:color w:val="943634" w:themeColor="accent2" w:themeShade="BF"/>
                                  <w:sz w:val="24"/>
                                  <w:szCs w:val="24"/>
                                </w:rPr>
                              </w:pPr>
                              <w:r w:rsidRPr="00682A11">
                                <w:rPr>
                                  <w:rFonts w:ascii="Times New Roman" w:hAnsi="Times New Roman" w:cs="Times New Roman"/>
                                  <w:b/>
                                  <w:bCs/>
                                  <w:color w:val="943634" w:themeColor="accent2" w:themeShade="BF"/>
                                  <w:sz w:val="24"/>
                                  <w:szCs w:val="24"/>
                                </w:rPr>
                                <w:t>Постановления Правительства 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Скругленный прямоугольник 18"/>
                        <wps:cNvSpPr/>
                        <wps:spPr>
                          <a:xfrm>
                            <a:off x="2593903" y="1989283"/>
                            <a:ext cx="2287968" cy="936768"/>
                          </a:xfrm>
                          <a:prstGeom prst="roundRect">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682A11" w:rsidRDefault="00157354" w:rsidP="00364C73">
                              <w:pPr>
                                <w:autoSpaceDE w:val="0"/>
                                <w:autoSpaceDN w:val="0"/>
                                <w:adjustRightInd w:val="0"/>
                                <w:spacing w:after="0" w:line="240" w:lineRule="auto"/>
                                <w:jc w:val="center"/>
                                <w:rPr>
                                  <w:rFonts w:ascii="Times New Roman" w:hAnsi="Times New Roman" w:cs="Times New Roman"/>
                                  <w:b/>
                                  <w:color w:val="943634" w:themeColor="accent2" w:themeShade="BF"/>
                                  <w:sz w:val="24"/>
                                  <w:szCs w:val="24"/>
                                </w:rPr>
                              </w:pPr>
                              <w:r w:rsidRPr="00682A11">
                                <w:rPr>
                                  <w:rFonts w:ascii="Times New Roman" w:hAnsi="Times New Roman" w:cs="Times New Roman"/>
                                  <w:b/>
                                  <w:color w:val="943634" w:themeColor="accent2" w:themeShade="BF"/>
                                  <w:sz w:val="24"/>
                                  <w:szCs w:val="24"/>
                                </w:rPr>
                                <w:t xml:space="preserve">Постановления </w:t>
                              </w:r>
                            </w:p>
                            <w:p w:rsidR="00157354" w:rsidRPr="00682A11" w:rsidRDefault="00157354" w:rsidP="00157354">
                              <w:pPr>
                                <w:autoSpaceDE w:val="0"/>
                                <w:autoSpaceDN w:val="0"/>
                                <w:adjustRightInd w:val="0"/>
                                <w:spacing w:after="0" w:line="240" w:lineRule="auto"/>
                                <w:jc w:val="center"/>
                                <w:rPr>
                                  <w:color w:val="943634" w:themeColor="accent2" w:themeShade="BF"/>
                                </w:rPr>
                              </w:pPr>
                              <w:r w:rsidRPr="00682A11">
                                <w:rPr>
                                  <w:rFonts w:ascii="Times New Roman" w:hAnsi="Times New Roman" w:cs="Times New Roman"/>
                                  <w:b/>
                                  <w:color w:val="943634" w:themeColor="accent2" w:themeShade="BF"/>
                                  <w:sz w:val="24"/>
                                  <w:szCs w:val="24"/>
                                </w:rPr>
                                <w:t>Главы Республики Хакасия - Председателя Правительства 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Скругленный прямоугольник 19"/>
                        <wps:cNvSpPr/>
                        <wps:spPr>
                          <a:xfrm>
                            <a:off x="1194408" y="3016286"/>
                            <a:ext cx="5115144" cy="666212"/>
                          </a:xfrm>
                          <a:prstGeom prst="roundRect">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682A11" w:rsidRDefault="00157354" w:rsidP="00157354">
                              <w:pPr>
                                <w:autoSpaceDE w:val="0"/>
                                <w:autoSpaceDN w:val="0"/>
                                <w:adjustRightInd w:val="0"/>
                                <w:spacing w:after="0" w:line="240" w:lineRule="auto"/>
                                <w:jc w:val="center"/>
                                <w:rPr>
                                  <w:color w:val="943634" w:themeColor="accent2" w:themeShade="BF"/>
                                </w:rPr>
                              </w:pPr>
                              <w:r w:rsidRPr="00682A11">
                                <w:rPr>
                                  <w:rFonts w:ascii="Times New Roman" w:hAnsi="Times New Roman" w:cs="Times New Roman"/>
                                  <w:b/>
                                  <w:bCs/>
                                  <w:color w:val="943634" w:themeColor="accent2" w:themeShade="BF"/>
                                  <w:sz w:val="24"/>
                                  <w:szCs w:val="24"/>
                                </w:rPr>
                                <w:t>Приказы органов исполнительной власти Республики Хакасия, имеющие нормативный характер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1" o:spid="_x0000_s1026" style="position:absolute;left:0;text-align:left;margin-left:6.6pt;margin-top:6.25pt;width:463.8pt;height:427.3pt;z-index:251686912;mso-width-relative:margin;mso-height-relative:margin" coordorigin="1013,-762" coordsize="72282,3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">
                <v:shapetype id="_x0000_t32" coordsize="21600,21600" o:spt="32" o:oned="t" path="m,l21600,21600e" filled="f">
                  <v:path arrowok="t" fillok="f" o:connecttype="none"/>
                  <o:lock v:ext="edit" shapetype="t"/>
                </v:shapetype>
                <v:shape id="Прямая со стрелкой 3" o:spid="_x0000_s1027" type="#_x0000_t32" style="position:absolute;left:30564;top:15582;width:42705;height:12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0sIAAADaAAAADwAAAGRycy9kb3ducmV2LnhtbESPUWvCMBSF3wf7D+EOfBkz6QSRzihO&#10;KAxERN0PuGuubWdzU5Jou3+/CIKPh3POdzjz5WBbcSUfGscasrECQVw603Cl4ftYvM1AhIhssHVM&#10;Gv4owHLx/DTH3Lie93Q9xEokCIccNdQxdrmUoazJYhi7jjh5J+ctxiR9JY3HPsFtK9+VmkqLDaeF&#10;Gjta11SeDxerodj+9rg6vc52foOZ/FFnkp9K69HLsPoAEWmIj/C9/WU0TOB2Jd0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Z0sIAAADaAAAADwAAAAAAAAAAAAAA&#10;AAChAgAAZHJzL2Rvd25yZXYueG1sUEsFBgAAAAAEAAQA+QAAAJADAAAAAA==&#10;" strokecolor="red">
                  <v:stroke endarrow="open"/>
                </v:shape>
                <v:oval id="Овал 11" o:spid="_x0000_s1028" style="position:absolute;left:1014;top:-762;width:72282;height:5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kcMA&#10;AADbAAAADwAAAGRycy9kb3ducmV2LnhtbERPS2vCQBC+F/oflil4azY+I9FV1FJaT7bqweOQnSah&#10;2dmwu2rsr+8Khd7m43vOfNmZRlzI+dqygn6SgiAurK65VHA8vD5PQfiArLGxTApu5GG5eHyYY67t&#10;lT/psg+liCHsc1RQhdDmUvqiIoM+sS1x5L6sMxgidKXUDq8x3DRykKYTabDm2FBhS5uKiu/92SgY&#10;/6zJrU+7j+w0ehlm2du42MqtUr2nbjUDEagL/+I/97uO8/tw/yU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ZkcMAAADbAAAADwAAAAAAAAAAAAAAAACYAgAAZHJzL2Rv&#10;d25yZXYueG1sUEsFBgAAAAAEAAQA9QAAAIgDAAAAAA==&#10;" fillcolor="#fbd4b4 [1305]" strokecolor="red" strokeweight="2pt">
                  <v:textbox>
                    <w:txbxContent>
                      <w:p w:rsidR="00157354" w:rsidRPr="00682A11" w:rsidRDefault="00157354" w:rsidP="00330583">
                        <w:pPr>
                          <w:jc w:val="center"/>
                          <w:rPr>
                            <w:rFonts w:ascii="Times New Roman" w:hAnsi="Times New Roman" w:cs="Times New Roman"/>
                            <w:b/>
                            <w:color w:val="943634" w:themeColor="accent2" w:themeShade="BF"/>
                          </w:rPr>
                        </w:pPr>
                        <w:r w:rsidRPr="00682A11">
                          <w:rPr>
                            <w:rFonts w:ascii="Times New Roman" w:hAnsi="Times New Roman" w:cs="Times New Roman"/>
                            <w:b/>
                            <w:color w:val="943634" w:themeColor="accent2" w:themeShade="BF"/>
                          </w:rPr>
                          <w:t>СИСТЕМА НОРМАТИВНЫХ ПРАВОВЫХ АКТОВ РЕСПУБЛИКИ ХАКАСИЯ</w:t>
                        </w:r>
                      </w:p>
                    </w:txbxContent>
                  </v:textbox>
                </v:oval>
                <v:roundrect id="Скругленный прямоугольник 12" o:spid="_x0000_s1029" style="position:absolute;left:1888;top:14690;width:71386;height:42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9ANcEA&#10;AADbAAAADwAAAGRycy9kb3ducmV2LnhtbERPTUsDMRC9C/6HMII3m+1apG6bFpEK9mhVep0m083S&#10;zWTZTLfrvzcFwds83ucs12No1UB9aiIbmE4KUMQ2uoZrA1+fbw9zUEmQHbaRycAPJVivbm+WWLl4&#10;4Q8adlKrHMKpQgNepKu0TtZTwDSJHXHmjrEPKBn2tXY9XnJ4aHVZFE86YMO5wWNHr57saXcOBsrD&#10;vpnPDn6wYh/r7+fZdiP7zpj7u/FlAUpolH/xn/vd5fklXH/JB+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fQDXBAAAA2wAAAA8AAAAAAAAAAAAAAAAAmAIAAGRycy9kb3du&#10;cmV2LnhtbFBLBQYAAAAABAAEAPUAAACGAwAAAAA=&#10;" fillcolor="#fbd4b4 [1305]" strokecolor="red" strokeweight="2pt">
                  <v:textbox>
                    <w:txbxContent>
                      <w:p w:rsidR="00157354" w:rsidRPr="00682A11" w:rsidRDefault="00157354" w:rsidP="00B32453">
                        <w:pPr>
                          <w:spacing w:after="0"/>
                          <w:jc w:val="center"/>
                          <w:rPr>
                            <w:rFonts w:ascii="Times New Roman" w:hAnsi="Times New Roman" w:cs="Times New Roman"/>
                            <w:b/>
                            <w:color w:val="943634" w:themeColor="accent2" w:themeShade="BF"/>
                            <w:sz w:val="24"/>
                            <w:szCs w:val="24"/>
                          </w:rPr>
                        </w:pPr>
                        <w:r w:rsidRPr="00682A11">
                          <w:rPr>
                            <w:rFonts w:ascii="Times New Roman" w:hAnsi="Times New Roman" w:cs="Times New Roman"/>
                            <w:b/>
                            <w:color w:val="943634" w:themeColor="accent2" w:themeShade="BF"/>
                            <w:sz w:val="24"/>
                            <w:szCs w:val="24"/>
                          </w:rPr>
                          <w:t xml:space="preserve">Законы </w:t>
                        </w:r>
                      </w:p>
                      <w:p w:rsidR="00157354" w:rsidRPr="00682A11" w:rsidRDefault="00157354" w:rsidP="005E2359">
                        <w:pPr>
                          <w:spacing w:after="0"/>
                          <w:jc w:val="center"/>
                          <w:rPr>
                            <w:color w:val="943634" w:themeColor="accent2" w:themeShade="BF"/>
                          </w:rPr>
                        </w:pPr>
                        <w:r w:rsidRPr="00682A11">
                          <w:rPr>
                            <w:rFonts w:ascii="Times New Roman" w:hAnsi="Times New Roman" w:cs="Times New Roman"/>
                            <w:b/>
                            <w:color w:val="943634" w:themeColor="accent2" w:themeShade="BF"/>
                            <w:sz w:val="24"/>
                            <w:szCs w:val="24"/>
                          </w:rPr>
                          <w:t>Республики Хакасия</w:t>
                        </w:r>
                      </w:p>
                    </w:txbxContent>
                  </v:textbox>
                </v:roundrect>
                <v:roundrect id="Скругленный прямоугольник 13" o:spid="_x0000_s1030" style="position:absolute;left:1014;top:5036;width:72278;height:3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PlrsAA&#10;AADbAAAADwAAAGRycy9kb3ducmV2LnhtbERPTWsCMRC9F/ofwhS81WxVit0apYgFPVZbvI7JdLN0&#10;M1k203X990Yo9DaP9zmL1RAa1VOX6sgGnsYFKGIbXc2Vgc/D++McVBJkh01kMnChBKvl/d0CSxfP&#10;/EH9XiqVQziVaMCLtKXWyXoKmMaxJc7cd+wCSoZdpV2H5xweGj0pimcdsObc4LGltSf7s/8NBian&#10;Yz2fnXxvxU6rr5fZbiPH1pjRw/D2CkpokH/xn3vr8vwp3H7JB+jl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PlrsAAAADbAAAADwAAAAAAAAAAAAAAAACYAgAAZHJzL2Rvd25y&#10;ZXYueG1sUEsFBgAAAAAEAAQA9QAAAIUDAAAAAA==&#10;" fillcolor="#fbd4b4 [1305]" strokecolor="red" strokeweight="2pt">
                  <v:textbox>
                    <w:txbxContent>
                      <w:p w:rsidR="00157354" w:rsidRPr="00682A11" w:rsidRDefault="00157354" w:rsidP="00B32453">
                        <w:pPr>
                          <w:jc w:val="center"/>
                          <w:rPr>
                            <w:rFonts w:ascii="Times New Roman" w:hAnsi="Times New Roman" w:cs="Times New Roman"/>
                            <w:b/>
                            <w:color w:val="943634" w:themeColor="accent2" w:themeShade="BF"/>
                            <w:sz w:val="24"/>
                            <w:szCs w:val="24"/>
                          </w:rPr>
                        </w:pPr>
                        <w:r w:rsidRPr="00682A11">
                          <w:rPr>
                            <w:rFonts w:ascii="Times New Roman" w:hAnsi="Times New Roman" w:cs="Times New Roman"/>
                            <w:b/>
                            <w:color w:val="943634" w:themeColor="accent2" w:themeShade="BF"/>
                            <w:sz w:val="24"/>
                            <w:szCs w:val="24"/>
                          </w:rPr>
                          <w:t>Конституция Республики Хакасия</w:t>
                        </w:r>
                      </w:p>
                    </w:txbxContent>
                  </v:textbox>
                </v:roundrect>
                <v:roundrect id="Скругленный прямоугольник 14" o:spid="_x0000_s1031" style="position:absolute;left:1013;top:9769;width:72270;height:39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92sEA&#10;AADbAAAADwAAAGRycy9kb3ducmV2LnhtbERPTUsDMRC9C/6HMEJvNmtdSl2bFpEK9Whb6XWajJvF&#10;zWTZTLfrvzeC0Ns83ucs12No1UB9aiIbeJgWoIhtdA3XBg77t/sFqCTIDtvIZOCHEqxXtzdLrFy8&#10;8AcNO6lVDuFUoQEv0lVaJ+spYJrGjjhzX7EPKBn2tXY9XnJ4aPWsKOY6YMO5wWNHr57s9+4cDMxO&#10;x2ZRnvxgxT7Wn0/l+0aOnTGTu/HlGZTQKFfxv3vr8vwS/n7JB+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6fdrBAAAA2wAAAA8AAAAAAAAAAAAAAAAAmAIAAGRycy9kb3du&#10;cmV2LnhtbFBLBQYAAAAABAAEAPUAAACGAwAAAAA=&#10;" fillcolor="#fbd4b4 [1305]" strokecolor="red" strokeweight="2pt">
                  <v:textbox>
                    <w:txbxContent>
                      <w:p w:rsidR="00157354" w:rsidRPr="00682A11" w:rsidRDefault="00157354" w:rsidP="00B32453">
                        <w:pPr>
                          <w:spacing w:after="0"/>
                          <w:jc w:val="center"/>
                          <w:rPr>
                            <w:rFonts w:ascii="Times New Roman" w:hAnsi="Times New Roman" w:cs="Times New Roman"/>
                            <w:b/>
                            <w:color w:val="943634" w:themeColor="accent2" w:themeShade="BF"/>
                            <w:sz w:val="24"/>
                            <w:szCs w:val="24"/>
                          </w:rPr>
                        </w:pPr>
                        <w:r w:rsidRPr="00682A11">
                          <w:rPr>
                            <w:rFonts w:ascii="Times New Roman" w:hAnsi="Times New Roman" w:cs="Times New Roman"/>
                            <w:b/>
                            <w:color w:val="943634" w:themeColor="accent2" w:themeShade="BF"/>
                            <w:sz w:val="24"/>
                            <w:szCs w:val="24"/>
                          </w:rPr>
                          <w:t xml:space="preserve">Конституционные законы </w:t>
                        </w:r>
                      </w:p>
                      <w:p w:rsidR="00157354" w:rsidRPr="00682A11" w:rsidRDefault="00157354" w:rsidP="00B32453">
                        <w:pPr>
                          <w:spacing w:after="0"/>
                          <w:jc w:val="center"/>
                          <w:rPr>
                            <w:rFonts w:ascii="Times New Roman" w:hAnsi="Times New Roman" w:cs="Times New Roman"/>
                            <w:b/>
                            <w:color w:val="943634" w:themeColor="accent2" w:themeShade="BF"/>
                            <w:sz w:val="24"/>
                            <w:szCs w:val="24"/>
                          </w:rPr>
                        </w:pPr>
                        <w:r w:rsidRPr="00682A11">
                          <w:rPr>
                            <w:rFonts w:ascii="Times New Roman" w:hAnsi="Times New Roman" w:cs="Times New Roman"/>
                            <w:b/>
                            <w:color w:val="943634" w:themeColor="accent2" w:themeShade="BF"/>
                            <w:sz w:val="24"/>
                            <w:szCs w:val="24"/>
                          </w:rPr>
                          <w:t>Республики Хакасия</w:t>
                        </w:r>
                      </w:p>
                    </w:txbxContent>
                  </v:textbox>
                </v:roundrect>
                <v:roundrect id="Скругленный прямоугольник 15" o:spid="_x0000_s1032" style="position:absolute;left:1888;top:19882;width:22879;height:93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YQcEA&#10;AADbAAAADwAAAGRycy9kb3ducmV2LnhtbERPTU8CMRC9m/gfmjHhJl0BDSwUYgwkehQhXId23G7c&#10;TjfbcVn/vTUx4TYv73NWmyE0qqcu1ZENPIwLUMQ2uporA4eP3f0cVBJkh01kMvBDCTbr25sVli5e&#10;+J36vVQqh3Aq0YAXaUutk/UUMI1jS5y5z9gFlAy7SrsOLzk8NHpSFE86YM25wWNLL57s1/47GJic&#10;T/V8dva9FTutjovZ21ZOrTGju+F5CUpokKv43/3q8vxH+Psl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22EHBAAAA2wAAAA8AAAAAAAAAAAAAAAAAmAIAAGRycy9kb3du&#10;cmV2LnhtbFBLBQYAAAAABAAEAPUAAACGAwAAAAA=&#10;" fillcolor="#fbd4b4 [1305]" strokecolor="red" strokeweight="2pt">
                  <v:textbox>
                    <w:txbxContent>
                      <w:p w:rsidR="00157354" w:rsidRDefault="00157354" w:rsidP="005E2359">
                        <w:pPr>
                          <w:autoSpaceDE w:val="0"/>
                          <w:autoSpaceDN w:val="0"/>
                          <w:adjustRightInd w:val="0"/>
                          <w:spacing w:after="0" w:line="240" w:lineRule="auto"/>
                          <w:ind w:firstLine="142"/>
                          <w:jc w:val="center"/>
                          <w:rPr>
                            <w:rFonts w:ascii="Times New Roman" w:hAnsi="Times New Roman" w:cs="Times New Roman"/>
                            <w:b/>
                            <w:bCs/>
                            <w:color w:val="943634" w:themeColor="accent2" w:themeShade="BF"/>
                            <w:sz w:val="24"/>
                            <w:szCs w:val="24"/>
                          </w:rPr>
                        </w:pPr>
                        <w:r w:rsidRPr="00682A11">
                          <w:rPr>
                            <w:rFonts w:ascii="Times New Roman" w:hAnsi="Times New Roman" w:cs="Times New Roman"/>
                            <w:b/>
                            <w:bCs/>
                            <w:color w:val="943634" w:themeColor="accent2" w:themeShade="BF"/>
                            <w:sz w:val="24"/>
                            <w:szCs w:val="24"/>
                          </w:rPr>
                          <w:t>Постановления Верховного Совета Республики Хакасия</w:t>
                        </w:r>
                      </w:p>
                      <w:p w:rsidR="00157354" w:rsidRPr="00682A11" w:rsidRDefault="00157354" w:rsidP="005E2359">
                        <w:pPr>
                          <w:autoSpaceDE w:val="0"/>
                          <w:autoSpaceDN w:val="0"/>
                          <w:adjustRightInd w:val="0"/>
                          <w:spacing w:after="0" w:line="240" w:lineRule="auto"/>
                          <w:ind w:firstLine="142"/>
                          <w:jc w:val="center"/>
                          <w:rPr>
                            <w:color w:val="943634" w:themeColor="accent2" w:themeShade="BF"/>
                          </w:rPr>
                        </w:pPr>
                      </w:p>
                    </w:txbxContent>
                  </v:textbox>
                </v:roundrect>
                <v:roundrect id="Скругленный прямоугольник 16" o:spid="_x0000_s1033" style="position:absolute;left:49984;top:19892;width:22879;height:93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NsAA&#10;AADbAAAADwAAAGRycy9kb3ducmV2LnhtbERPTWsCMRC9C/0PYQreNFsVsVujlNJCPVZbvI7JdLN0&#10;M1k203X7701B8DaP9znr7RAa1VOX6sgGHqYFKGIbXc2Vgc/D22QFKgmywyYyGfijBNvN3WiNpYtn&#10;/qB+L5XKIZxKNOBF2lLrZD0FTNPYEmfuO3YBJcOu0q7Dcw4PjZ4VxVIHrDk3eGzpxZP92f8GA7PT&#10;sV4tTr63YufV1+Ni9yrH1pjx/fD8BEpokJv46n53ef4S/n/JB+j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GNsAAAADbAAAADwAAAAAAAAAAAAAAAACYAgAAZHJzL2Rvd25y&#10;ZXYueG1sUEsFBgAAAAAEAAQA9QAAAIUDAAAAAA==&#10;" fillcolor="#fbd4b4 [1305]" strokecolor="red" strokeweight="2pt">
                  <v:textbox>
                    <w:txbxContent>
                      <w:p w:rsidR="00157354" w:rsidRPr="00157354" w:rsidRDefault="00157354" w:rsidP="00157354">
                        <w:pPr>
                          <w:autoSpaceDE w:val="0"/>
                          <w:autoSpaceDN w:val="0"/>
                          <w:adjustRightInd w:val="0"/>
                          <w:spacing w:after="0" w:line="240" w:lineRule="auto"/>
                          <w:jc w:val="center"/>
                          <w:rPr>
                            <w:rFonts w:ascii="Times New Roman" w:hAnsi="Times New Roman" w:cs="Times New Roman"/>
                            <w:b/>
                            <w:bCs/>
                            <w:color w:val="943634" w:themeColor="accent2" w:themeShade="BF"/>
                            <w:sz w:val="24"/>
                            <w:szCs w:val="24"/>
                          </w:rPr>
                        </w:pPr>
                        <w:r w:rsidRPr="00682A11">
                          <w:rPr>
                            <w:rFonts w:ascii="Times New Roman" w:hAnsi="Times New Roman" w:cs="Times New Roman"/>
                            <w:b/>
                            <w:bCs/>
                            <w:color w:val="943634" w:themeColor="accent2" w:themeShade="BF"/>
                            <w:sz w:val="24"/>
                            <w:szCs w:val="24"/>
                          </w:rPr>
                          <w:t>Постановления Правительства Республики Хакасия</w:t>
                        </w:r>
                      </w:p>
                    </w:txbxContent>
                  </v:textbox>
                </v:roundrect>
                <v:roundrect id="Скругленный прямоугольник 18" o:spid="_x0000_s1034" style="position:absolute;left:25939;top:19892;width:22879;height:93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338MA&#10;AADbAAAADwAAAGRycy9kb3ducmV2LnhtbESPQU/DMAyF70j8h8hI3FjKmNAoyyaEQIIjG2hXL/Ga&#10;ao1TNaYr/x4fkLjZes/vfV5tptSZkYbSZnZwO6vAEPscWm4cfO5eb5ZgiiAH7DKTgx8qsFlfXqyw&#10;DvnMHzRupTEawqVGB1Gkr60tPlLCMss9sWrHPCQUXYfGhgHPGp46O6+qe5uwZW2I2NNzJH/aficH&#10;88O+XS4OcfTi75qvh8X7i+x7566vpqdHMEKT/Jv/rt+C4ius/qID2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d338MAAADbAAAADwAAAAAAAAAAAAAAAACYAgAAZHJzL2Rv&#10;d25yZXYueG1sUEsFBgAAAAAEAAQA9QAAAIgDAAAAAA==&#10;" fillcolor="#fbd4b4 [1305]" strokecolor="red" strokeweight="2pt">
                  <v:textbox>
                    <w:txbxContent>
                      <w:p w:rsidR="00157354" w:rsidRPr="00682A11" w:rsidRDefault="00157354" w:rsidP="00364C73">
                        <w:pPr>
                          <w:autoSpaceDE w:val="0"/>
                          <w:autoSpaceDN w:val="0"/>
                          <w:adjustRightInd w:val="0"/>
                          <w:spacing w:after="0" w:line="240" w:lineRule="auto"/>
                          <w:jc w:val="center"/>
                          <w:rPr>
                            <w:rFonts w:ascii="Times New Roman" w:hAnsi="Times New Roman" w:cs="Times New Roman"/>
                            <w:b/>
                            <w:color w:val="943634" w:themeColor="accent2" w:themeShade="BF"/>
                            <w:sz w:val="24"/>
                            <w:szCs w:val="24"/>
                          </w:rPr>
                        </w:pPr>
                        <w:r w:rsidRPr="00682A11">
                          <w:rPr>
                            <w:rFonts w:ascii="Times New Roman" w:hAnsi="Times New Roman" w:cs="Times New Roman"/>
                            <w:b/>
                            <w:color w:val="943634" w:themeColor="accent2" w:themeShade="BF"/>
                            <w:sz w:val="24"/>
                            <w:szCs w:val="24"/>
                          </w:rPr>
                          <w:t xml:space="preserve">Постановления </w:t>
                        </w:r>
                      </w:p>
                      <w:p w:rsidR="00157354" w:rsidRPr="00682A11" w:rsidRDefault="00157354" w:rsidP="00157354">
                        <w:pPr>
                          <w:autoSpaceDE w:val="0"/>
                          <w:autoSpaceDN w:val="0"/>
                          <w:adjustRightInd w:val="0"/>
                          <w:spacing w:after="0" w:line="240" w:lineRule="auto"/>
                          <w:jc w:val="center"/>
                          <w:rPr>
                            <w:color w:val="943634" w:themeColor="accent2" w:themeShade="BF"/>
                          </w:rPr>
                        </w:pPr>
                        <w:r w:rsidRPr="00682A11">
                          <w:rPr>
                            <w:rFonts w:ascii="Times New Roman" w:hAnsi="Times New Roman" w:cs="Times New Roman"/>
                            <w:b/>
                            <w:color w:val="943634" w:themeColor="accent2" w:themeShade="BF"/>
                            <w:sz w:val="24"/>
                            <w:szCs w:val="24"/>
                          </w:rPr>
                          <w:t>Главы Республики Хакасия - Председателя Правительства Республики Хакасия</w:t>
                        </w:r>
                      </w:p>
                    </w:txbxContent>
                  </v:textbox>
                </v:roundrect>
                <v:roundrect id="Скругленный прямоугольник 19" o:spid="_x0000_s1035" style="position:absolute;left:11944;top:30162;width:51151;height:66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SRMEA&#10;AADbAAAADwAAAGRycy9kb3ducmV2LnhtbERPTUsDMRC9F/wPYQRvbdZaynZtWkQU9NhW6XWajJvF&#10;zWTZjNv13xuh0Ns83uest2No1UB9aiIbuJ8VoIhtdA3XBj4Or9MSVBJkh21kMvBLCbabm8kaKxfP&#10;vKNhL7XKIZwqNOBFukrrZD0FTLPYEWfuK/YBJcO+1q7Hcw4PrZ4XxVIHbDg3eOzo2ZP93v8EA/PT&#10;sSkXJz9YsQ/152rx/iLHzpi72/HpEZTQKFfxxf3m8vwV/P+SD9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70kTBAAAA2wAAAA8AAAAAAAAAAAAAAAAAmAIAAGRycy9kb3du&#10;cmV2LnhtbFBLBQYAAAAABAAEAPUAAACGAwAAAAA=&#10;" fillcolor="#fbd4b4 [1305]" strokecolor="red" strokeweight="2pt">
                  <v:textbox>
                    <w:txbxContent>
                      <w:p w:rsidR="00157354" w:rsidRPr="00682A11" w:rsidRDefault="00157354" w:rsidP="00157354">
                        <w:pPr>
                          <w:autoSpaceDE w:val="0"/>
                          <w:autoSpaceDN w:val="0"/>
                          <w:adjustRightInd w:val="0"/>
                          <w:spacing w:after="0" w:line="240" w:lineRule="auto"/>
                          <w:jc w:val="center"/>
                          <w:rPr>
                            <w:color w:val="943634" w:themeColor="accent2" w:themeShade="BF"/>
                          </w:rPr>
                        </w:pPr>
                        <w:r w:rsidRPr="00682A11">
                          <w:rPr>
                            <w:rFonts w:ascii="Times New Roman" w:hAnsi="Times New Roman" w:cs="Times New Roman"/>
                            <w:b/>
                            <w:bCs/>
                            <w:color w:val="943634" w:themeColor="accent2" w:themeShade="BF"/>
                            <w:sz w:val="24"/>
                            <w:szCs w:val="24"/>
                          </w:rPr>
                          <w:t>Приказы органов исполнительной власти Республики Хакасия, имеющие нормативный характер</w:t>
                        </w:r>
                      </w:p>
                    </w:txbxContent>
                  </v:textbox>
                </v:roundrect>
              </v:group>
            </w:pict>
          </mc:Fallback>
        </mc:AlternateContent>
      </w: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330583" w:rsidRPr="00141E38" w:rsidRDefault="00330583" w:rsidP="00526230">
      <w:pPr>
        <w:widowControl w:val="0"/>
        <w:spacing w:line="240" w:lineRule="auto"/>
        <w:ind w:firstLine="851"/>
        <w:contextualSpacing/>
        <w:jc w:val="both"/>
        <w:rPr>
          <w:rFonts w:ascii="Times New Roman" w:hAnsi="Times New Roman"/>
          <w:sz w:val="28"/>
          <w:szCs w:val="27"/>
        </w:rPr>
      </w:pPr>
    </w:p>
    <w:p w:rsidR="00D91AC9" w:rsidRPr="00141E38" w:rsidRDefault="00D91AC9" w:rsidP="00526230">
      <w:pPr>
        <w:widowControl w:val="0"/>
        <w:spacing w:line="240" w:lineRule="auto"/>
        <w:ind w:firstLine="851"/>
        <w:contextualSpacing/>
        <w:jc w:val="both"/>
        <w:rPr>
          <w:rFonts w:ascii="Times New Roman" w:hAnsi="Times New Roman"/>
          <w:sz w:val="28"/>
          <w:szCs w:val="27"/>
        </w:rPr>
      </w:pPr>
    </w:p>
    <w:p w:rsidR="00D91AC9" w:rsidRPr="00141E38" w:rsidRDefault="00D91AC9" w:rsidP="00526230">
      <w:pPr>
        <w:widowControl w:val="0"/>
        <w:spacing w:line="240" w:lineRule="auto"/>
        <w:ind w:firstLine="851"/>
        <w:contextualSpacing/>
        <w:jc w:val="both"/>
        <w:rPr>
          <w:rFonts w:ascii="Times New Roman" w:hAnsi="Times New Roman"/>
          <w:sz w:val="28"/>
          <w:szCs w:val="27"/>
        </w:rPr>
      </w:pPr>
    </w:p>
    <w:p w:rsidR="00D91AC9" w:rsidRPr="00141E38" w:rsidRDefault="00D91AC9" w:rsidP="00526230">
      <w:pPr>
        <w:widowControl w:val="0"/>
        <w:spacing w:line="240" w:lineRule="auto"/>
        <w:ind w:firstLine="851"/>
        <w:contextualSpacing/>
        <w:jc w:val="both"/>
        <w:rPr>
          <w:rFonts w:ascii="Times New Roman" w:hAnsi="Times New Roman"/>
          <w:sz w:val="28"/>
          <w:szCs w:val="27"/>
        </w:rPr>
      </w:pPr>
    </w:p>
    <w:p w:rsidR="00D91AC9" w:rsidRPr="00141E38" w:rsidRDefault="00D91AC9" w:rsidP="00526230">
      <w:pPr>
        <w:widowControl w:val="0"/>
        <w:spacing w:line="240" w:lineRule="auto"/>
        <w:ind w:firstLine="851"/>
        <w:contextualSpacing/>
        <w:jc w:val="both"/>
        <w:rPr>
          <w:rFonts w:ascii="Times New Roman" w:hAnsi="Times New Roman"/>
          <w:sz w:val="28"/>
          <w:szCs w:val="27"/>
        </w:rPr>
      </w:pPr>
    </w:p>
    <w:p w:rsidR="00D91AC9" w:rsidRPr="00141E38" w:rsidRDefault="00D91AC9" w:rsidP="00526230">
      <w:pPr>
        <w:widowControl w:val="0"/>
        <w:spacing w:line="240" w:lineRule="auto"/>
        <w:ind w:firstLine="851"/>
        <w:contextualSpacing/>
        <w:jc w:val="both"/>
        <w:rPr>
          <w:rFonts w:ascii="Times New Roman" w:hAnsi="Times New Roman"/>
          <w:sz w:val="28"/>
          <w:szCs w:val="27"/>
        </w:rPr>
      </w:pPr>
    </w:p>
    <w:p w:rsidR="00D91AC9" w:rsidRPr="00141E38" w:rsidRDefault="00D91AC9" w:rsidP="00526230">
      <w:pPr>
        <w:widowControl w:val="0"/>
        <w:spacing w:line="240" w:lineRule="auto"/>
        <w:ind w:firstLine="851"/>
        <w:contextualSpacing/>
        <w:jc w:val="both"/>
        <w:rPr>
          <w:rFonts w:ascii="Times New Roman" w:hAnsi="Times New Roman"/>
          <w:sz w:val="28"/>
          <w:szCs w:val="27"/>
        </w:rPr>
      </w:pPr>
    </w:p>
    <w:p w:rsidR="00D91AC9" w:rsidRPr="00141E38" w:rsidRDefault="00D91AC9" w:rsidP="00526230">
      <w:pPr>
        <w:widowControl w:val="0"/>
        <w:spacing w:line="240" w:lineRule="auto"/>
        <w:ind w:firstLine="851"/>
        <w:contextualSpacing/>
        <w:jc w:val="both"/>
        <w:rPr>
          <w:rFonts w:ascii="Times New Roman" w:hAnsi="Times New Roman"/>
          <w:sz w:val="28"/>
          <w:szCs w:val="27"/>
        </w:rPr>
      </w:pPr>
    </w:p>
    <w:p w:rsidR="00D91AC9" w:rsidRPr="00141E38" w:rsidRDefault="00D91AC9" w:rsidP="00526230">
      <w:pPr>
        <w:widowControl w:val="0"/>
        <w:spacing w:line="240" w:lineRule="auto"/>
        <w:ind w:firstLine="851"/>
        <w:contextualSpacing/>
        <w:jc w:val="both"/>
        <w:rPr>
          <w:rFonts w:ascii="Times New Roman" w:hAnsi="Times New Roman"/>
          <w:sz w:val="28"/>
          <w:szCs w:val="27"/>
        </w:rPr>
      </w:pPr>
    </w:p>
    <w:p w:rsidR="00141E38" w:rsidRPr="00141E38" w:rsidRDefault="00141E38" w:rsidP="00526230">
      <w:pPr>
        <w:widowControl w:val="0"/>
        <w:spacing w:line="240" w:lineRule="auto"/>
        <w:ind w:firstLine="851"/>
        <w:contextualSpacing/>
        <w:jc w:val="both"/>
        <w:rPr>
          <w:rFonts w:ascii="Times New Roman" w:hAnsi="Times New Roman"/>
          <w:sz w:val="28"/>
          <w:szCs w:val="27"/>
        </w:rPr>
      </w:pPr>
    </w:p>
    <w:p w:rsidR="00141E38" w:rsidRPr="00141E38" w:rsidRDefault="00141E38" w:rsidP="00526230">
      <w:pPr>
        <w:widowControl w:val="0"/>
        <w:spacing w:line="240" w:lineRule="auto"/>
        <w:ind w:firstLine="851"/>
        <w:contextualSpacing/>
        <w:jc w:val="both"/>
        <w:rPr>
          <w:rFonts w:ascii="Times New Roman" w:hAnsi="Times New Roman"/>
          <w:sz w:val="28"/>
          <w:szCs w:val="27"/>
        </w:rPr>
      </w:pPr>
    </w:p>
    <w:p w:rsidR="00D41BF5" w:rsidRDefault="00136CAC" w:rsidP="00D41BF5">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lastRenderedPageBreak/>
        <w:t>Закон Республики Хакасия от 08.04.2015 № 29-ЗРХ «О внесении изменений в статью 7 Закона Республики Хакасия «О Правительстве Республики Хакасия» и статью 5 Закона Республики Хакасия</w:t>
      </w:r>
      <w:r w:rsidR="00141E38">
        <w:rPr>
          <w:rFonts w:ascii="Times New Roman" w:hAnsi="Times New Roman"/>
          <w:b/>
          <w:sz w:val="28"/>
          <w:szCs w:val="27"/>
        </w:rPr>
        <w:t xml:space="preserve"> </w:t>
      </w:r>
    </w:p>
    <w:p w:rsidR="00136CAC" w:rsidRPr="00141E38" w:rsidRDefault="00136CAC" w:rsidP="00D41BF5">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«О государственных должностях Республики Хакасия и государственной гражданской службе Республики Хакасия»</w:t>
      </w:r>
    </w:p>
    <w:p w:rsidR="00DF2A07" w:rsidRPr="00141E38" w:rsidRDefault="00136CAC" w:rsidP="00526230">
      <w:pPr>
        <w:widowControl w:val="0"/>
        <w:spacing w:line="240" w:lineRule="auto"/>
        <w:ind w:firstLine="851"/>
        <w:contextualSpacing/>
        <w:jc w:val="both"/>
        <w:rPr>
          <w:rFonts w:ascii="Times New Roman" w:hAnsi="Times New Roman"/>
          <w:sz w:val="28"/>
          <w:szCs w:val="27"/>
          <w:lang w:eastAsia="ru-RU"/>
        </w:rPr>
      </w:pPr>
      <w:r w:rsidRPr="00141E38">
        <w:rPr>
          <w:rFonts w:ascii="Times New Roman" w:hAnsi="Times New Roman"/>
          <w:sz w:val="28"/>
          <w:szCs w:val="27"/>
        </w:rPr>
        <w:t xml:space="preserve">Указанным Законом </w:t>
      </w:r>
      <w:r w:rsidR="002C0006" w:rsidRPr="00141E38">
        <w:rPr>
          <w:rFonts w:ascii="Times New Roman" w:hAnsi="Times New Roman"/>
          <w:sz w:val="28"/>
          <w:szCs w:val="27"/>
        </w:rPr>
        <w:t xml:space="preserve">в соответствии с позицией Конституционного Суда Российской Федерации, сформулированной в определениях от </w:t>
      </w:r>
      <w:r w:rsidR="00141E38">
        <w:rPr>
          <w:rFonts w:ascii="Times New Roman" w:hAnsi="Times New Roman"/>
          <w:sz w:val="28"/>
          <w:szCs w:val="27"/>
        </w:rPr>
        <w:t xml:space="preserve">            </w:t>
      </w:r>
      <w:r w:rsidR="002C0006" w:rsidRPr="00141E38">
        <w:rPr>
          <w:rFonts w:ascii="Times New Roman" w:hAnsi="Times New Roman"/>
          <w:sz w:val="28"/>
          <w:szCs w:val="27"/>
        </w:rPr>
        <w:t>14</w:t>
      </w:r>
      <w:r w:rsidR="00141E38">
        <w:rPr>
          <w:rFonts w:ascii="Times New Roman" w:hAnsi="Times New Roman"/>
          <w:sz w:val="28"/>
          <w:szCs w:val="27"/>
        </w:rPr>
        <w:t xml:space="preserve"> января </w:t>
      </w:r>
      <w:r w:rsidR="002C0006" w:rsidRPr="00141E38">
        <w:rPr>
          <w:rFonts w:ascii="Times New Roman" w:hAnsi="Times New Roman"/>
          <w:sz w:val="28"/>
          <w:szCs w:val="27"/>
        </w:rPr>
        <w:t>2014</w:t>
      </w:r>
      <w:r w:rsidR="00141E38">
        <w:rPr>
          <w:rFonts w:ascii="Times New Roman" w:hAnsi="Times New Roman"/>
          <w:sz w:val="28"/>
          <w:szCs w:val="27"/>
        </w:rPr>
        <w:t xml:space="preserve"> года</w:t>
      </w:r>
      <w:r w:rsidR="002C0006" w:rsidRPr="00141E38">
        <w:rPr>
          <w:rFonts w:ascii="Times New Roman" w:hAnsi="Times New Roman"/>
          <w:sz w:val="28"/>
          <w:szCs w:val="27"/>
        </w:rPr>
        <w:t xml:space="preserve"> № 75-О, от 27</w:t>
      </w:r>
      <w:r w:rsidR="00141E38">
        <w:rPr>
          <w:rFonts w:ascii="Times New Roman" w:hAnsi="Times New Roman"/>
          <w:sz w:val="28"/>
          <w:szCs w:val="27"/>
        </w:rPr>
        <w:t xml:space="preserve"> июня </w:t>
      </w:r>
      <w:r w:rsidR="002C0006" w:rsidRPr="00141E38">
        <w:rPr>
          <w:rFonts w:ascii="Times New Roman" w:hAnsi="Times New Roman"/>
          <w:sz w:val="28"/>
          <w:szCs w:val="27"/>
        </w:rPr>
        <w:t>2013</w:t>
      </w:r>
      <w:r w:rsidR="00141E38">
        <w:rPr>
          <w:rFonts w:ascii="Times New Roman" w:hAnsi="Times New Roman"/>
          <w:sz w:val="28"/>
          <w:szCs w:val="27"/>
        </w:rPr>
        <w:t xml:space="preserve"> года</w:t>
      </w:r>
      <w:r w:rsidR="002C0006" w:rsidRPr="00141E38">
        <w:rPr>
          <w:rFonts w:ascii="Times New Roman" w:hAnsi="Times New Roman"/>
          <w:sz w:val="28"/>
          <w:szCs w:val="27"/>
        </w:rPr>
        <w:t xml:space="preserve"> № 15-П, от 05</w:t>
      </w:r>
      <w:r w:rsidR="00141E38">
        <w:rPr>
          <w:rFonts w:ascii="Times New Roman" w:hAnsi="Times New Roman"/>
          <w:sz w:val="28"/>
          <w:szCs w:val="27"/>
        </w:rPr>
        <w:t xml:space="preserve"> апреля   </w:t>
      </w:r>
      <w:r w:rsidR="002C0006" w:rsidRPr="00141E38">
        <w:rPr>
          <w:rFonts w:ascii="Times New Roman" w:hAnsi="Times New Roman"/>
          <w:sz w:val="28"/>
          <w:szCs w:val="27"/>
        </w:rPr>
        <w:t>2013</w:t>
      </w:r>
      <w:r w:rsidR="00141E38">
        <w:rPr>
          <w:rFonts w:ascii="Times New Roman" w:hAnsi="Times New Roman"/>
          <w:sz w:val="28"/>
          <w:szCs w:val="27"/>
        </w:rPr>
        <w:t xml:space="preserve"> года</w:t>
      </w:r>
      <w:r w:rsidR="002C0006" w:rsidRPr="00141E38">
        <w:rPr>
          <w:rFonts w:ascii="Times New Roman" w:hAnsi="Times New Roman"/>
          <w:sz w:val="28"/>
          <w:szCs w:val="27"/>
        </w:rPr>
        <w:t xml:space="preserve"> № 7-П, от 10</w:t>
      </w:r>
      <w:r w:rsidR="00141E38">
        <w:rPr>
          <w:rFonts w:ascii="Times New Roman" w:hAnsi="Times New Roman"/>
          <w:sz w:val="28"/>
          <w:szCs w:val="27"/>
        </w:rPr>
        <w:t xml:space="preserve"> января </w:t>
      </w:r>
      <w:r w:rsidR="002C0006" w:rsidRPr="00141E38">
        <w:rPr>
          <w:rFonts w:ascii="Times New Roman" w:hAnsi="Times New Roman"/>
          <w:sz w:val="28"/>
          <w:szCs w:val="27"/>
        </w:rPr>
        <w:t>2002</w:t>
      </w:r>
      <w:r w:rsidR="00141E38">
        <w:rPr>
          <w:rFonts w:ascii="Times New Roman" w:hAnsi="Times New Roman"/>
          <w:sz w:val="28"/>
          <w:szCs w:val="27"/>
        </w:rPr>
        <w:t xml:space="preserve"> года</w:t>
      </w:r>
      <w:r w:rsidR="002C0006" w:rsidRPr="00141E38">
        <w:rPr>
          <w:rFonts w:ascii="Times New Roman" w:hAnsi="Times New Roman"/>
          <w:sz w:val="28"/>
          <w:szCs w:val="27"/>
        </w:rPr>
        <w:t xml:space="preserve"> № 10-О </w:t>
      </w:r>
      <w:r w:rsidRPr="00141E38">
        <w:rPr>
          <w:rFonts w:ascii="Times New Roman" w:hAnsi="Times New Roman"/>
          <w:sz w:val="28"/>
          <w:szCs w:val="27"/>
        </w:rPr>
        <w:t>внесены изменения в Закон Республики Хакасия от 19</w:t>
      </w:r>
      <w:r w:rsidR="00141E38">
        <w:rPr>
          <w:rFonts w:ascii="Times New Roman" w:hAnsi="Times New Roman"/>
          <w:sz w:val="28"/>
          <w:szCs w:val="27"/>
        </w:rPr>
        <w:t xml:space="preserve"> сентября </w:t>
      </w:r>
      <w:r w:rsidRPr="00141E38">
        <w:rPr>
          <w:rFonts w:ascii="Times New Roman" w:hAnsi="Times New Roman"/>
          <w:sz w:val="28"/>
          <w:szCs w:val="27"/>
        </w:rPr>
        <w:t>1995</w:t>
      </w:r>
      <w:r w:rsidR="00141E38">
        <w:rPr>
          <w:rFonts w:ascii="Times New Roman" w:hAnsi="Times New Roman"/>
          <w:sz w:val="28"/>
          <w:szCs w:val="27"/>
        </w:rPr>
        <w:t xml:space="preserve"> года</w:t>
      </w:r>
      <w:r w:rsidRPr="00141E38">
        <w:rPr>
          <w:rFonts w:ascii="Times New Roman" w:hAnsi="Times New Roman"/>
          <w:sz w:val="28"/>
          <w:szCs w:val="27"/>
        </w:rPr>
        <w:t xml:space="preserve"> № 48 «О Пр</w:t>
      </w:r>
      <w:r w:rsidR="002C0006" w:rsidRPr="00141E38">
        <w:rPr>
          <w:rFonts w:ascii="Times New Roman" w:hAnsi="Times New Roman"/>
          <w:sz w:val="28"/>
          <w:szCs w:val="27"/>
        </w:rPr>
        <w:t xml:space="preserve">авительстве Республике Хакасия», который дополнен нормой о том, что члены Правительства Республики Хакасия могут быть досрочно освобождены от должности на основании решения Главы Республики Хакасия – Председателя Правительства Республики Хакасия, то есть </w:t>
      </w:r>
      <w:r w:rsidRPr="00141E38">
        <w:rPr>
          <w:rFonts w:ascii="Times New Roman" w:hAnsi="Times New Roman"/>
          <w:sz w:val="28"/>
          <w:szCs w:val="27"/>
        </w:rPr>
        <w:t>установлено дополнительное основание освобождения от должности членов Пр</w:t>
      </w:r>
      <w:r w:rsidR="002C0006" w:rsidRPr="00141E38">
        <w:rPr>
          <w:rFonts w:ascii="Times New Roman" w:hAnsi="Times New Roman"/>
          <w:sz w:val="28"/>
          <w:szCs w:val="27"/>
        </w:rPr>
        <w:t>авительства Республики Хакасия.</w:t>
      </w:r>
    </w:p>
    <w:p w:rsidR="00F2799C" w:rsidRPr="00141E38" w:rsidRDefault="00F2799C" w:rsidP="00526230">
      <w:pPr>
        <w:widowControl w:val="0"/>
        <w:spacing w:after="0" w:line="240" w:lineRule="auto"/>
        <w:ind w:firstLine="851"/>
        <w:contextualSpacing/>
        <w:jc w:val="both"/>
        <w:rPr>
          <w:rFonts w:ascii="Times New Roman" w:hAnsi="Times New Roman" w:cs="Times New Roman"/>
          <w:sz w:val="28"/>
          <w:szCs w:val="27"/>
        </w:rPr>
      </w:pPr>
    </w:p>
    <w:p w:rsidR="00DF2A07" w:rsidRPr="00141E38" w:rsidRDefault="00DF2A07" w:rsidP="00D41BF5">
      <w:pPr>
        <w:widowControl w:val="0"/>
        <w:spacing w:after="0" w:line="240" w:lineRule="auto"/>
        <w:contextualSpacing/>
        <w:jc w:val="center"/>
        <w:rPr>
          <w:rFonts w:ascii="Times New Roman" w:hAnsi="Times New Roman" w:cs="Times New Roman"/>
          <w:b/>
          <w:sz w:val="28"/>
          <w:szCs w:val="27"/>
        </w:rPr>
      </w:pPr>
      <w:r w:rsidRPr="00141E38">
        <w:rPr>
          <w:rFonts w:ascii="Times New Roman" w:hAnsi="Times New Roman" w:cs="Times New Roman"/>
          <w:b/>
          <w:sz w:val="28"/>
          <w:szCs w:val="27"/>
        </w:rPr>
        <w:t>Закон Республики Хакасия от 10</w:t>
      </w:r>
      <w:r w:rsidR="00F2799C" w:rsidRPr="00141E38">
        <w:rPr>
          <w:rFonts w:ascii="Times New Roman" w:hAnsi="Times New Roman" w:cs="Times New Roman"/>
          <w:b/>
          <w:sz w:val="28"/>
          <w:szCs w:val="27"/>
        </w:rPr>
        <w:t xml:space="preserve"> июня </w:t>
      </w:r>
      <w:r w:rsidRPr="00141E38">
        <w:rPr>
          <w:rFonts w:ascii="Times New Roman" w:hAnsi="Times New Roman" w:cs="Times New Roman"/>
          <w:b/>
          <w:sz w:val="28"/>
          <w:szCs w:val="27"/>
        </w:rPr>
        <w:t>2015</w:t>
      </w:r>
      <w:r w:rsidR="00F2799C" w:rsidRPr="00141E38">
        <w:rPr>
          <w:rFonts w:ascii="Times New Roman" w:hAnsi="Times New Roman" w:cs="Times New Roman"/>
          <w:b/>
          <w:sz w:val="28"/>
          <w:szCs w:val="27"/>
        </w:rPr>
        <w:t xml:space="preserve"> года</w:t>
      </w:r>
      <w:r w:rsidRPr="00141E38">
        <w:rPr>
          <w:rFonts w:ascii="Times New Roman" w:hAnsi="Times New Roman" w:cs="Times New Roman"/>
          <w:b/>
          <w:sz w:val="28"/>
          <w:szCs w:val="27"/>
        </w:rPr>
        <w:t xml:space="preserve"> № 50-ЗРХ</w:t>
      </w:r>
      <w:r w:rsidR="00141E38">
        <w:rPr>
          <w:rFonts w:ascii="Times New Roman" w:hAnsi="Times New Roman" w:cs="Times New Roman"/>
          <w:b/>
          <w:sz w:val="28"/>
          <w:szCs w:val="27"/>
        </w:rPr>
        <w:t xml:space="preserve"> </w:t>
      </w:r>
      <w:r w:rsidRPr="00141E38">
        <w:rPr>
          <w:rFonts w:ascii="Times New Roman" w:hAnsi="Times New Roman" w:cs="Times New Roman"/>
          <w:b/>
          <w:sz w:val="28"/>
          <w:szCs w:val="27"/>
        </w:rPr>
        <w:t>«</w:t>
      </w:r>
      <w:r w:rsidR="00DF1D29" w:rsidRPr="00141E38">
        <w:rPr>
          <w:rFonts w:ascii="Times New Roman" w:hAnsi="Times New Roman" w:cs="Times New Roman"/>
          <w:b/>
          <w:sz w:val="28"/>
          <w:szCs w:val="27"/>
        </w:rPr>
        <w:t>О внесении изменений в статьи 5</w:t>
      </w:r>
      <w:r w:rsidRPr="00141E38">
        <w:rPr>
          <w:rFonts w:ascii="Times New Roman" w:hAnsi="Times New Roman" w:cs="Times New Roman"/>
          <w:b/>
          <w:sz w:val="28"/>
          <w:szCs w:val="27"/>
          <w:vertAlign w:val="superscript"/>
        </w:rPr>
        <w:t>1</w:t>
      </w:r>
      <w:r w:rsidR="00DF1D29" w:rsidRPr="00141E38">
        <w:rPr>
          <w:rFonts w:ascii="Times New Roman" w:hAnsi="Times New Roman" w:cs="Times New Roman"/>
          <w:b/>
          <w:sz w:val="28"/>
          <w:szCs w:val="27"/>
        </w:rPr>
        <w:t xml:space="preserve"> и 5</w:t>
      </w:r>
      <w:r w:rsidRPr="00141E38">
        <w:rPr>
          <w:rFonts w:ascii="Times New Roman" w:hAnsi="Times New Roman" w:cs="Times New Roman"/>
          <w:b/>
          <w:sz w:val="28"/>
          <w:szCs w:val="27"/>
          <w:vertAlign w:val="superscript"/>
        </w:rPr>
        <w:t>3</w:t>
      </w:r>
      <w:r w:rsidRPr="00141E38">
        <w:rPr>
          <w:rFonts w:ascii="Times New Roman" w:hAnsi="Times New Roman" w:cs="Times New Roman"/>
          <w:b/>
          <w:sz w:val="28"/>
          <w:szCs w:val="27"/>
        </w:rPr>
        <w:t xml:space="preserve"> Закона Республики Хакасия «О коренных малочисленных народах Российской Федерации на территории Республики Хакасия»</w:t>
      </w:r>
    </w:p>
    <w:p w:rsidR="00DF2A07" w:rsidRPr="00141E38" w:rsidRDefault="00DF2A07"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Целью Закона </w:t>
      </w:r>
      <w:r w:rsidR="00DF1D29" w:rsidRPr="00141E38">
        <w:rPr>
          <w:rFonts w:ascii="Times New Roman" w:hAnsi="Times New Roman" w:cs="Times New Roman"/>
          <w:sz w:val="28"/>
          <w:szCs w:val="27"/>
        </w:rPr>
        <w:t xml:space="preserve">является перераспределение </w:t>
      </w:r>
      <w:r w:rsidRPr="00141E38">
        <w:rPr>
          <w:rFonts w:ascii="Times New Roman" w:hAnsi="Times New Roman" w:cs="Times New Roman"/>
          <w:sz w:val="28"/>
          <w:szCs w:val="27"/>
        </w:rPr>
        <w:t>полномочий исполнительных органов государственной власти Республики Хакасия в сфере защиты исконной среды обитания, традиционных образа жизни, хозяйствования и промыслов коренных малочисленных народов Российской Федерации, проживающих в Республике Хакасия.</w:t>
      </w:r>
    </w:p>
    <w:p w:rsidR="00DF2A07" w:rsidRPr="00141E38" w:rsidRDefault="00141E38" w:rsidP="00526230">
      <w:pPr>
        <w:pStyle w:val="a7"/>
        <w:widowControl w:val="0"/>
        <w:spacing w:before="0" w:beforeAutospacing="0" w:after="0" w:afterAutospacing="0"/>
        <w:ind w:firstLine="851"/>
        <w:contextualSpacing/>
        <w:jc w:val="both"/>
        <w:rPr>
          <w:rStyle w:val="1"/>
          <w:spacing w:val="0"/>
          <w:sz w:val="28"/>
          <w:szCs w:val="27"/>
        </w:rPr>
      </w:pPr>
      <w:r>
        <w:rPr>
          <w:sz w:val="28"/>
          <w:szCs w:val="27"/>
        </w:rPr>
        <w:t>Указанным З</w:t>
      </w:r>
      <w:r w:rsidR="00DF2A07" w:rsidRPr="00141E38">
        <w:rPr>
          <w:sz w:val="28"/>
          <w:szCs w:val="27"/>
        </w:rPr>
        <w:t xml:space="preserve">аконом </w:t>
      </w:r>
      <w:r w:rsidR="00DF1D29" w:rsidRPr="00141E38">
        <w:rPr>
          <w:sz w:val="28"/>
          <w:szCs w:val="27"/>
        </w:rPr>
        <w:t xml:space="preserve">специально уполномоченный исполнительный орган государственной власти Республики Хакасия по охране, федеральному государственному надзору и регулированию использования объектов животного мира и среды их обитания наделяется полномочиями по </w:t>
      </w:r>
      <w:r w:rsidR="00DF2A07" w:rsidRPr="00141E38">
        <w:rPr>
          <w:sz w:val="28"/>
          <w:szCs w:val="27"/>
        </w:rPr>
        <w:t xml:space="preserve">разработке проектов решений об образовании территорий традиционного природопользования регионального значения на основании обращений лиц, относящихся к малочисленным народам, и общин малочисленных народов или их уполномоченных представителей. </w:t>
      </w:r>
      <w:r w:rsidR="00DF1D29" w:rsidRPr="00141E38">
        <w:rPr>
          <w:sz w:val="28"/>
          <w:szCs w:val="27"/>
        </w:rPr>
        <w:t>При этом у</w:t>
      </w:r>
      <w:r w:rsidR="00DF2A07" w:rsidRPr="00141E38">
        <w:rPr>
          <w:sz w:val="28"/>
          <w:szCs w:val="27"/>
        </w:rPr>
        <w:t>казанные полномочия исключаются из полномочий исполнительного органа государственной власти Республики Хакасия, проводящего государственную политику и осуществляющего управление в области отношений, связанных с охраной окружающей среды, в области регулирования отношений недропользования, водных отношений, лесных отношений, охраны атмосферного воздуха, обращения с отходами производства и потребления, обеспечения радиационной безопасности, экологической экспертизы и государственного экологического надзора, предусмотренных статьей 5</w:t>
      </w:r>
      <w:r w:rsidR="00DF2A07" w:rsidRPr="00141E38">
        <w:rPr>
          <w:sz w:val="28"/>
          <w:szCs w:val="27"/>
          <w:vertAlign w:val="superscript"/>
        </w:rPr>
        <w:t>1</w:t>
      </w:r>
      <w:r w:rsidR="00DF2A07" w:rsidRPr="00141E38">
        <w:rPr>
          <w:sz w:val="28"/>
          <w:szCs w:val="27"/>
        </w:rPr>
        <w:t xml:space="preserve"> Закона Республики Хакасия «О коренных малочисленных народах Российской Федерации на территории Республики Хакасия»</w:t>
      </w:r>
      <w:r w:rsidR="00DF1D29" w:rsidRPr="00141E38">
        <w:rPr>
          <w:sz w:val="28"/>
          <w:szCs w:val="27"/>
        </w:rPr>
        <w:t>.</w:t>
      </w:r>
    </w:p>
    <w:p w:rsidR="00D41BF5" w:rsidRDefault="00DF2A07" w:rsidP="00D41BF5">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lastRenderedPageBreak/>
        <w:t>Закон Республики Хакасия от 10</w:t>
      </w:r>
      <w:r w:rsidR="00F2799C" w:rsidRPr="00141E38">
        <w:rPr>
          <w:rFonts w:ascii="Times New Roman" w:hAnsi="Times New Roman"/>
          <w:b/>
          <w:sz w:val="28"/>
          <w:szCs w:val="27"/>
        </w:rPr>
        <w:t xml:space="preserve"> июня </w:t>
      </w:r>
      <w:r w:rsidRPr="00141E38">
        <w:rPr>
          <w:rFonts w:ascii="Times New Roman" w:hAnsi="Times New Roman"/>
          <w:b/>
          <w:sz w:val="28"/>
          <w:szCs w:val="27"/>
        </w:rPr>
        <w:t>2015</w:t>
      </w:r>
      <w:r w:rsidR="00F2799C" w:rsidRPr="00141E38">
        <w:rPr>
          <w:rFonts w:ascii="Times New Roman" w:hAnsi="Times New Roman"/>
          <w:b/>
          <w:sz w:val="28"/>
          <w:szCs w:val="27"/>
        </w:rPr>
        <w:t xml:space="preserve"> года</w:t>
      </w:r>
      <w:r w:rsidRPr="00141E38">
        <w:rPr>
          <w:rFonts w:ascii="Times New Roman" w:hAnsi="Times New Roman"/>
          <w:b/>
          <w:sz w:val="28"/>
          <w:szCs w:val="27"/>
        </w:rPr>
        <w:t xml:space="preserve"> № 51-ЗРХ</w:t>
      </w:r>
      <w:r w:rsidR="00141E38">
        <w:rPr>
          <w:rFonts w:ascii="Times New Roman" w:hAnsi="Times New Roman"/>
          <w:b/>
          <w:sz w:val="28"/>
          <w:szCs w:val="27"/>
        </w:rPr>
        <w:t xml:space="preserve"> </w:t>
      </w:r>
    </w:p>
    <w:p w:rsidR="00D41BF5" w:rsidRDefault="00DF2A07" w:rsidP="00D41BF5">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 xml:space="preserve">«О внесении изменений в Закон Республики Хакасия </w:t>
      </w:r>
    </w:p>
    <w:p w:rsidR="00DF2A07" w:rsidRPr="00141E38" w:rsidRDefault="00DF2A07" w:rsidP="00D41BF5">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«О Верховном Совете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Указанным Законом отдельные положения Закона Республики Хакасия от 19</w:t>
      </w:r>
      <w:r w:rsidR="00F2799C" w:rsidRPr="00141E38">
        <w:rPr>
          <w:rFonts w:ascii="Times New Roman" w:hAnsi="Times New Roman"/>
          <w:sz w:val="28"/>
          <w:szCs w:val="27"/>
        </w:rPr>
        <w:t xml:space="preserve"> сентября </w:t>
      </w:r>
      <w:r w:rsidRPr="00141E38">
        <w:rPr>
          <w:rFonts w:ascii="Times New Roman" w:hAnsi="Times New Roman"/>
          <w:sz w:val="28"/>
          <w:szCs w:val="27"/>
        </w:rPr>
        <w:t>1995</w:t>
      </w:r>
      <w:r w:rsidR="00F2799C" w:rsidRPr="00141E38">
        <w:rPr>
          <w:rFonts w:ascii="Times New Roman" w:hAnsi="Times New Roman"/>
          <w:sz w:val="28"/>
          <w:szCs w:val="27"/>
        </w:rPr>
        <w:t xml:space="preserve"> года</w:t>
      </w:r>
      <w:r w:rsidRPr="00141E38">
        <w:rPr>
          <w:rFonts w:ascii="Times New Roman" w:hAnsi="Times New Roman"/>
          <w:sz w:val="28"/>
          <w:szCs w:val="27"/>
        </w:rPr>
        <w:t xml:space="preserve"> № 46 «О Верховном Совете Республики Хакасия» приведены в соответствие с Конституцией Республики Хакасия с учётом изменений, внесённых Конституционным законом Республики Хакасия от 08</w:t>
      </w:r>
      <w:r w:rsidR="00F2799C" w:rsidRPr="00141E38">
        <w:rPr>
          <w:rFonts w:ascii="Times New Roman" w:hAnsi="Times New Roman"/>
          <w:sz w:val="28"/>
          <w:szCs w:val="27"/>
        </w:rPr>
        <w:t xml:space="preserve"> апреля </w:t>
      </w:r>
      <w:r w:rsidRPr="00141E38">
        <w:rPr>
          <w:rFonts w:ascii="Times New Roman" w:hAnsi="Times New Roman"/>
          <w:sz w:val="28"/>
          <w:szCs w:val="27"/>
        </w:rPr>
        <w:t>2015</w:t>
      </w:r>
      <w:r w:rsidR="00F2799C" w:rsidRPr="00141E38">
        <w:rPr>
          <w:rFonts w:ascii="Times New Roman" w:hAnsi="Times New Roman"/>
          <w:sz w:val="28"/>
          <w:szCs w:val="27"/>
        </w:rPr>
        <w:t xml:space="preserve"> года</w:t>
      </w:r>
      <w:r w:rsidRPr="00141E38">
        <w:rPr>
          <w:rFonts w:ascii="Times New Roman" w:hAnsi="Times New Roman"/>
          <w:sz w:val="28"/>
          <w:szCs w:val="27"/>
        </w:rPr>
        <w:t xml:space="preserve"> № 19-ЗРХ «О внесении изменений в Конституцию Республики Хакасия».</w:t>
      </w:r>
    </w:p>
    <w:p w:rsidR="00DF2A07" w:rsidRPr="00141E38" w:rsidRDefault="00DF1D29"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r w:rsidRPr="00141E38">
        <w:rPr>
          <w:rFonts w:ascii="Times New Roman" w:hAnsi="Times New Roman"/>
          <w:sz w:val="28"/>
          <w:szCs w:val="27"/>
        </w:rPr>
        <w:t xml:space="preserve">В частности, </w:t>
      </w:r>
      <w:r w:rsidR="00C04007">
        <w:rPr>
          <w:rFonts w:ascii="Times New Roman" w:hAnsi="Times New Roman"/>
          <w:sz w:val="28"/>
          <w:szCs w:val="27"/>
        </w:rPr>
        <w:t xml:space="preserve">установлена </w:t>
      </w:r>
      <w:r w:rsidR="00DF2A07" w:rsidRPr="00141E38">
        <w:rPr>
          <w:rFonts w:ascii="Times New Roman" w:hAnsi="Times New Roman"/>
          <w:sz w:val="28"/>
          <w:szCs w:val="27"/>
        </w:rPr>
        <w:t>структура Верховного Совета Республики Хакасия; к полномочиям Верховного Совета Республики Хакасия отнесено согласование представления Генерального прокурора Российской Федерации о назначении на должность прокурора Республики Хакасия, осуществление наряду с другими уполномоченными на то органами контроля за исполнением бюджетов территориальных государственных внебюджетных фондов Республики Хакасия, а также назначение на должность и освобождение от должности Уполномоченного по правам ребенка в Республике Хакасия; установлено, что Председатель Верховного Совета Республики Хакасия выполняет свои обязанности до начала работы Верховного Совета Республики Хакасия нового созыва.</w:t>
      </w:r>
    </w:p>
    <w:p w:rsidR="00DF2A07" w:rsidRDefault="00DF2A07"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r w:rsidRPr="00141E38">
        <w:rPr>
          <w:rFonts w:ascii="Times New Roman" w:hAnsi="Times New Roman"/>
          <w:sz w:val="28"/>
          <w:szCs w:val="27"/>
          <w:lang w:eastAsia="ru-RU"/>
        </w:rPr>
        <w:t xml:space="preserve">Кроме того, из </w:t>
      </w:r>
      <w:r w:rsidR="00DF1D29" w:rsidRPr="00141E38">
        <w:rPr>
          <w:rFonts w:ascii="Times New Roman" w:hAnsi="Times New Roman"/>
          <w:sz w:val="28"/>
          <w:szCs w:val="27"/>
          <w:lang w:eastAsia="ru-RU"/>
        </w:rPr>
        <w:t xml:space="preserve">названного </w:t>
      </w:r>
      <w:r w:rsidRPr="00141E38">
        <w:rPr>
          <w:rFonts w:ascii="Times New Roman" w:hAnsi="Times New Roman"/>
          <w:sz w:val="28"/>
          <w:szCs w:val="27"/>
        </w:rPr>
        <w:t>Закона Республики Хакасия от 19</w:t>
      </w:r>
      <w:r w:rsidR="00F2799C" w:rsidRPr="00141E38">
        <w:rPr>
          <w:rFonts w:ascii="Times New Roman" w:hAnsi="Times New Roman"/>
          <w:sz w:val="28"/>
          <w:szCs w:val="27"/>
        </w:rPr>
        <w:t xml:space="preserve"> сентября </w:t>
      </w:r>
      <w:r w:rsidRPr="00141E38">
        <w:rPr>
          <w:rFonts w:ascii="Times New Roman" w:hAnsi="Times New Roman"/>
          <w:sz w:val="28"/>
          <w:szCs w:val="27"/>
        </w:rPr>
        <w:t>1995</w:t>
      </w:r>
      <w:r w:rsidR="00F2799C" w:rsidRPr="00141E38">
        <w:rPr>
          <w:rFonts w:ascii="Times New Roman" w:hAnsi="Times New Roman"/>
          <w:sz w:val="28"/>
          <w:szCs w:val="27"/>
        </w:rPr>
        <w:t xml:space="preserve"> года</w:t>
      </w:r>
      <w:r w:rsidRPr="00141E38">
        <w:rPr>
          <w:rFonts w:ascii="Times New Roman" w:hAnsi="Times New Roman"/>
          <w:sz w:val="28"/>
          <w:szCs w:val="27"/>
        </w:rPr>
        <w:t xml:space="preserve"> № 46 «О Верховном Совете Республики Хакасия» исключен</w:t>
      </w:r>
      <w:r w:rsidR="00DF1D29" w:rsidRPr="00141E38">
        <w:rPr>
          <w:rFonts w:ascii="Times New Roman" w:hAnsi="Times New Roman"/>
          <w:sz w:val="28"/>
          <w:szCs w:val="27"/>
        </w:rPr>
        <w:t>ы положения о возможности</w:t>
      </w:r>
      <w:r w:rsidRPr="00141E38">
        <w:rPr>
          <w:rFonts w:ascii="Times New Roman" w:hAnsi="Times New Roman"/>
          <w:sz w:val="28"/>
          <w:szCs w:val="27"/>
        </w:rPr>
        <w:t xml:space="preserve"> избрания депутатов Верховного Совета Республики Хакасия по </w:t>
      </w:r>
      <w:r w:rsidRPr="00141E38">
        <w:rPr>
          <w:rFonts w:ascii="Times New Roman" w:hAnsi="Times New Roman"/>
          <w:sz w:val="28"/>
          <w:szCs w:val="27"/>
          <w:lang w:eastAsia="ru-RU"/>
        </w:rPr>
        <w:t>многомандатным избирательным округам, поскольку Законом Республики Хакасия от 09</w:t>
      </w:r>
      <w:r w:rsidR="00F2799C" w:rsidRPr="00141E38">
        <w:rPr>
          <w:rFonts w:ascii="Times New Roman" w:hAnsi="Times New Roman"/>
          <w:sz w:val="28"/>
          <w:szCs w:val="27"/>
          <w:lang w:eastAsia="ru-RU"/>
        </w:rPr>
        <w:t xml:space="preserve"> июня </w:t>
      </w:r>
      <w:r w:rsidRPr="00141E38">
        <w:rPr>
          <w:rFonts w:ascii="Times New Roman" w:hAnsi="Times New Roman"/>
          <w:sz w:val="28"/>
          <w:szCs w:val="27"/>
          <w:lang w:eastAsia="ru-RU"/>
        </w:rPr>
        <w:t>2012</w:t>
      </w:r>
      <w:r w:rsidR="00F2799C" w:rsidRPr="00141E38">
        <w:rPr>
          <w:rFonts w:ascii="Times New Roman" w:hAnsi="Times New Roman"/>
          <w:sz w:val="28"/>
          <w:szCs w:val="27"/>
          <w:lang w:eastAsia="ru-RU"/>
        </w:rPr>
        <w:t xml:space="preserve"> года</w:t>
      </w:r>
      <w:r w:rsidRPr="00141E38">
        <w:rPr>
          <w:rFonts w:ascii="Times New Roman" w:hAnsi="Times New Roman"/>
          <w:sz w:val="28"/>
          <w:szCs w:val="27"/>
          <w:lang w:eastAsia="ru-RU"/>
        </w:rPr>
        <w:t xml:space="preserve"> № 50-ЗРХ «О выборах депутатов Верховного Совета Республики Хакасия» не предусмотрено избрание депутатов Верховного Совета Республики Хакасия по многомандатным избирательным округам</w:t>
      </w:r>
      <w:r w:rsidR="006C04AB">
        <w:rPr>
          <w:rFonts w:ascii="Times New Roman" w:hAnsi="Times New Roman"/>
          <w:sz w:val="28"/>
          <w:szCs w:val="27"/>
          <w:lang w:eastAsia="ru-RU"/>
        </w:rPr>
        <w:t>.</w:t>
      </w:r>
    </w:p>
    <w:p w:rsidR="00141E38" w:rsidRDefault="00141E38"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141E38" w:rsidRDefault="0021420C"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r>
        <w:rPr>
          <w:rFonts w:ascii="Times New Roman" w:hAnsi="Times New Roman"/>
          <w:noProof/>
          <w:sz w:val="28"/>
          <w:szCs w:val="27"/>
          <w:lang w:eastAsia="ru-RU"/>
        </w:rPr>
        <mc:AlternateContent>
          <mc:Choice Requires="wps">
            <w:drawing>
              <wp:anchor distT="0" distB="0" distL="114300" distR="114300" simplePos="0" relativeHeight="251702272" behindDoc="0" locked="0" layoutInCell="1" allowOverlap="1" wp14:anchorId="52E0BBA6" wp14:editId="128BAADF">
                <wp:simplePos x="0" y="0"/>
                <wp:positionH relativeFrom="column">
                  <wp:posOffset>520</wp:posOffset>
                </wp:positionH>
                <wp:positionV relativeFrom="paragraph">
                  <wp:posOffset>72481</wp:posOffset>
                </wp:positionV>
                <wp:extent cx="5961413" cy="581660"/>
                <wp:effectExtent l="0" t="0" r="20320" b="2794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5961413" cy="581660"/>
                        </a:xfrm>
                        <a:prstGeom prst="roundRect">
                          <a:avLst>
                            <a:gd name="adj" fmla="val 0"/>
                          </a:avLst>
                        </a:prstGeom>
                        <a:solidFill>
                          <a:schemeClr val="accent6">
                            <a:lumMod val="40000"/>
                            <a:lumOff val="6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27464E" w:rsidRDefault="00157354" w:rsidP="00E922C7">
                            <w:pPr>
                              <w:spacing w:after="0" w:line="240" w:lineRule="auto"/>
                              <w:jc w:val="center"/>
                              <w:rPr>
                                <w:rFonts w:ascii="Times New Roman" w:hAnsi="Times New Roman" w:cs="Times New Roman"/>
                                <w:b/>
                                <w:color w:val="943634" w:themeColor="accent2" w:themeShade="BF"/>
                                <w:sz w:val="24"/>
                                <w:szCs w:val="24"/>
                              </w:rPr>
                            </w:pPr>
                            <w:r w:rsidRPr="0027464E">
                              <w:rPr>
                                <w:rFonts w:ascii="Times New Roman" w:hAnsi="Times New Roman" w:cs="Times New Roman"/>
                                <w:b/>
                                <w:color w:val="943634" w:themeColor="accent2" w:themeShade="BF"/>
                                <w:sz w:val="24"/>
                                <w:szCs w:val="24"/>
                              </w:rPr>
                              <w:t xml:space="preserve">СТРУКТУРА </w:t>
                            </w:r>
                          </w:p>
                          <w:p w:rsidR="00157354" w:rsidRPr="0027464E" w:rsidRDefault="00157354" w:rsidP="004A48CC">
                            <w:pPr>
                              <w:spacing w:after="0" w:line="240" w:lineRule="auto"/>
                              <w:jc w:val="center"/>
                              <w:rPr>
                                <w:color w:val="943634" w:themeColor="accent2" w:themeShade="BF"/>
                              </w:rPr>
                            </w:pPr>
                            <w:r w:rsidRPr="0027464E">
                              <w:rPr>
                                <w:rFonts w:ascii="Times New Roman" w:hAnsi="Times New Roman" w:cs="Times New Roman"/>
                                <w:b/>
                                <w:color w:val="943634" w:themeColor="accent2" w:themeShade="BF"/>
                                <w:sz w:val="24"/>
                                <w:szCs w:val="24"/>
                              </w:rPr>
                              <w:t>ВЕРХОВНОГО СОВЕТА 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23" o:spid="_x0000_s1036" style="position:absolute;left:0;text-align:left;margin-left:.05pt;margin-top:5.7pt;width:469.4pt;height:45.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" fillcolor="#fbd4b4 [1305]" strokecolor="red" strokeweight="2pt">
                <v:textbox>
                  <w:txbxContent>
                    <w:p w:rsidR="004913B7" w:rsidRPr="0027464E" w:rsidRDefault="004913B7" w:rsidP="00E922C7">
                      <w:pPr>
                        <w:spacing w:after="0" w:line="240" w:lineRule="auto"/>
                        <w:jc w:val="center"/>
                        <w:rPr>
                          <w:rFonts w:ascii="Times New Roman" w:hAnsi="Times New Roman" w:cs="Times New Roman"/>
                          <w:b/>
                          <w:color w:val="943634" w:themeColor="accent2" w:themeShade="BF"/>
                          <w:sz w:val="24"/>
                          <w:szCs w:val="24"/>
                        </w:rPr>
                      </w:pPr>
                      <w:r w:rsidRPr="0027464E">
                        <w:rPr>
                          <w:rFonts w:ascii="Times New Roman" w:hAnsi="Times New Roman" w:cs="Times New Roman"/>
                          <w:b/>
                          <w:color w:val="943634" w:themeColor="accent2" w:themeShade="BF"/>
                          <w:sz w:val="24"/>
                          <w:szCs w:val="24"/>
                        </w:rPr>
                        <w:t xml:space="preserve">СТРУКТУРА </w:t>
                      </w:r>
                    </w:p>
                    <w:p w:rsidR="004913B7" w:rsidRPr="0027464E" w:rsidRDefault="004913B7" w:rsidP="004A48CC">
                      <w:pPr>
                        <w:spacing w:after="0" w:line="240" w:lineRule="auto"/>
                        <w:jc w:val="center"/>
                        <w:rPr>
                          <w:color w:val="943634" w:themeColor="accent2" w:themeShade="BF"/>
                        </w:rPr>
                      </w:pPr>
                      <w:r w:rsidRPr="0027464E">
                        <w:rPr>
                          <w:rFonts w:ascii="Times New Roman" w:hAnsi="Times New Roman" w:cs="Times New Roman"/>
                          <w:b/>
                          <w:color w:val="943634" w:themeColor="accent2" w:themeShade="BF"/>
                          <w:sz w:val="24"/>
                          <w:szCs w:val="24"/>
                        </w:rPr>
                        <w:t>ВЕРХОВНОГО СОВЕТА РЕСПУБЛИКИ ХАКАСИЯ</w:t>
                      </w:r>
                    </w:p>
                  </w:txbxContent>
                </v:textbox>
              </v:roundrect>
            </w:pict>
          </mc:Fallback>
        </mc:AlternateContent>
      </w:r>
    </w:p>
    <w:p w:rsidR="00141E38" w:rsidRDefault="00141E38"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141E38" w:rsidRDefault="00141E38"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141E38" w:rsidRDefault="00141E38"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141E38" w:rsidRDefault="00141E38"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141E38" w:rsidRDefault="0021420C"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r>
        <w:rPr>
          <w:noProof/>
          <w:lang w:eastAsia="ru-RU"/>
        </w:rPr>
        <mc:AlternateContent>
          <mc:Choice Requires="wps">
            <w:drawing>
              <wp:anchor distT="0" distB="0" distL="114300" distR="114300" simplePos="0" relativeHeight="251750400" behindDoc="0" locked="0" layoutInCell="1" allowOverlap="1" wp14:anchorId="1CE4B7F8" wp14:editId="0D726C81">
                <wp:simplePos x="0" y="0"/>
                <wp:positionH relativeFrom="column">
                  <wp:posOffset>116205</wp:posOffset>
                </wp:positionH>
                <wp:positionV relativeFrom="paragraph">
                  <wp:posOffset>-3175</wp:posOffset>
                </wp:positionV>
                <wp:extent cx="5747385" cy="581025"/>
                <wp:effectExtent l="0" t="0" r="24765" b="28575"/>
                <wp:wrapNone/>
                <wp:docPr id="73" name="Скругленный прямоугольник 73"/>
                <wp:cNvGraphicFramePr/>
                <a:graphic xmlns:a="http://schemas.openxmlformats.org/drawingml/2006/main">
                  <a:graphicData uri="http://schemas.microsoft.com/office/word/2010/wordprocessingShape">
                    <wps:wsp>
                      <wps:cNvSpPr/>
                      <wps:spPr>
                        <a:xfrm>
                          <a:off x="0" y="0"/>
                          <a:ext cx="5747385" cy="581025"/>
                        </a:xfrm>
                        <a:prstGeom prst="roundRect">
                          <a:avLst>
                            <a:gd name="adj" fmla="val 0"/>
                          </a:avLst>
                        </a:prstGeom>
                        <a:solidFill>
                          <a:srgbClr val="F79646">
                            <a:lumMod val="40000"/>
                            <a:lumOff val="60000"/>
                          </a:srgbClr>
                        </a:solidFill>
                        <a:ln w="25400" cap="flat" cmpd="sng" algn="ctr">
                          <a:solidFill>
                            <a:srgbClr val="FF0000"/>
                          </a:solidFill>
                          <a:prstDash val="solid"/>
                        </a:ln>
                        <a:effectLst/>
                      </wps:spPr>
                      <wps:txbx>
                        <w:txbxContent>
                          <w:p w:rsidR="00157354" w:rsidRDefault="00157354" w:rsidP="004A48CC">
                            <w:pPr>
                              <w:spacing w:after="0" w:line="240" w:lineRule="auto"/>
                              <w:jc w:val="center"/>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Председатель</w:t>
                            </w:r>
                          </w:p>
                          <w:p w:rsidR="00157354" w:rsidRPr="0027464E" w:rsidRDefault="00157354" w:rsidP="004A48CC">
                            <w:pPr>
                              <w:spacing w:after="0" w:line="240" w:lineRule="auto"/>
                              <w:jc w:val="center"/>
                              <w:rPr>
                                <w:color w:val="943634" w:themeColor="accent2" w:themeShade="BF"/>
                              </w:rPr>
                            </w:pPr>
                            <w:r>
                              <w:rPr>
                                <w:rFonts w:ascii="Times New Roman" w:hAnsi="Times New Roman" w:cs="Times New Roman"/>
                                <w:b/>
                                <w:color w:val="943634" w:themeColor="accent2" w:themeShade="BF"/>
                                <w:sz w:val="24"/>
                                <w:szCs w:val="24"/>
                              </w:rPr>
                              <w:t>Верховного Совета 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73" o:spid="_x0000_s1037" style="position:absolute;left:0;text-align:left;margin-left:9.15pt;margin-top:-.25pt;width:452.55pt;height:45.75pt;z-index:25175040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" fillcolor="#fcd5b5" strokecolor="red" strokeweight="2pt">
                <v:textbox>
                  <w:txbxContent>
                    <w:p w:rsidR="00157354" w:rsidRDefault="00157354" w:rsidP="004A48CC">
                      <w:pPr>
                        <w:spacing w:after="0" w:line="240" w:lineRule="auto"/>
                        <w:jc w:val="center"/>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Председатель</w:t>
                      </w:r>
                    </w:p>
                    <w:p w:rsidR="00157354" w:rsidRPr="0027464E" w:rsidRDefault="00157354" w:rsidP="004A48CC">
                      <w:pPr>
                        <w:spacing w:after="0" w:line="240" w:lineRule="auto"/>
                        <w:jc w:val="center"/>
                        <w:rPr>
                          <w:color w:val="943634" w:themeColor="accent2" w:themeShade="BF"/>
                        </w:rPr>
                      </w:pPr>
                      <w:r>
                        <w:rPr>
                          <w:rFonts w:ascii="Times New Roman" w:hAnsi="Times New Roman" w:cs="Times New Roman"/>
                          <w:b/>
                          <w:color w:val="943634" w:themeColor="accent2" w:themeShade="BF"/>
                          <w:sz w:val="24"/>
                          <w:szCs w:val="24"/>
                        </w:rPr>
                        <w:t>Верховного Совета Республики Хакасия</w:t>
                      </w:r>
                    </w:p>
                  </w:txbxContent>
                </v:textbox>
              </v:roundrect>
            </w:pict>
          </mc:Fallback>
        </mc:AlternateContent>
      </w:r>
    </w:p>
    <w:p w:rsidR="00141E38" w:rsidRDefault="00141E38"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6C04AB" w:rsidRDefault="006C04AB"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6C04AB" w:rsidRDefault="006C04AB"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6C04AB" w:rsidRDefault="0021420C"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r>
        <w:rPr>
          <w:noProof/>
          <w:lang w:eastAsia="ru-RU"/>
        </w:rPr>
        <mc:AlternateContent>
          <mc:Choice Requires="wps">
            <w:drawing>
              <wp:anchor distT="0" distB="0" distL="114300" distR="114300" simplePos="0" relativeHeight="251754496" behindDoc="0" locked="0" layoutInCell="1" allowOverlap="1" wp14:anchorId="740716EB" wp14:editId="4F0737E5">
                <wp:simplePos x="0" y="0"/>
                <wp:positionH relativeFrom="column">
                  <wp:posOffset>2149475</wp:posOffset>
                </wp:positionH>
                <wp:positionV relativeFrom="paragraph">
                  <wp:posOffset>48260</wp:posOffset>
                </wp:positionV>
                <wp:extent cx="1733550" cy="1223010"/>
                <wp:effectExtent l="0" t="0" r="19050" b="15240"/>
                <wp:wrapNone/>
                <wp:docPr id="76" name="Скругленный прямоугольник 76"/>
                <wp:cNvGraphicFramePr/>
                <a:graphic xmlns:a="http://schemas.openxmlformats.org/drawingml/2006/main">
                  <a:graphicData uri="http://schemas.microsoft.com/office/word/2010/wordprocessingShape">
                    <wps:wsp>
                      <wps:cNvSpPr/>
                      <wps:spPr>
                        <a:xfrm>
                          <a:off x="0" y="0"/>
                          <a:ext cx="1733550" cy="1223010"/>
                        </a:xfrm>
                        <a:prstGeom prst="roundRect">
                          <a:avLst>
                            <a:gd name="adj" fmla="val 0"/>
                          </a:avLst>
                        </a:prstGeom>
                        <a:solidFill>
                          <a:srgbClr val="F79646">
                            <a:lumMod val="40000"/>
                            <a:lumOff val="60000"/>
                          </a:srgbClr>
                        </a:solidFill>
                        <a:ln w="25400" cap="flat" cmpd="sng" algn="ctr">
                          <a:solidFill>
                            <a:srgbClr val="FF0000"/>
                          </a:solidFill>
                          <a:prstDash val="solid"/>
                        </a:ln>
                        <a:effectLst/>
                      </wps:spPr>
                      <wps:txbx>
                        <w:txbxContent>
                          <w:p w:rsidR="00157354" w:rsidRDefault="00157354" w:rsidP="004A48CC">
                            <w:pPr>
                              <w:spacing w:after="0" w:line="240" w:lineRule="auto"/>
                              <w:jc w:val="center"/>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Заместители Председателя</w:t>
                            </w:r>
                          </w:p>
                          <w:p w:rsidR="00157354" w:rsidRPr="0027464E" w:rsidRDefault="00157354" w:rsidP="004A48CC">
                            <w:pPr>
                              <w:spacing w:after="0" w:line="240" w:lineRule="auto"/>
                              <w:jc w:val="center"/>
                              <w:rPr>
                                <w:color w:val="943634" w:themeColor="accent2" w:themeShade="BF"/>
                              </w:rPr>
                            </w:pPr>
                            <w:r>
                              <w:rPr>
                                <w:rFonts w:ascii="Times New Roman" w:hAnsi="Times New Roman" w:cs="Times New Roman"/>
                                <w:b/>
                                <w:color w:val="943634" w:themeColor="accent2" w:themeShade="BF"/>
                                <w:sz w:val="24"/>
                                <w:szCs w:val="24"/>
                              </w:rPr>
                              <w:t>Верховного Совета 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6" o:spid="_x0000_s1038" style="position:absolute;left:0;text-align:left;margin-left:169.25pt;margin-top:3.8pt;width:136.5pt;height:9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" fillcolor="#fcd5b5" strokecolor="red" strokeweight="2pt">
                <v:textbox>
                  <w:txbxContent>
                    <w:p w:rsidR="004913B7" w:rsidRDefault="004913B7" w:rsidP="004A48CC">
                      <w:pPr>
                        <w:spacing w:after="0" w:line="240" w:lineRule="auto"/>
                        <w:jc w:val="center"/>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Заместители Председателя</w:t>
                      </w:r>
                    </w:p>
                    <w:p w:rsidR="004913B7" w:rsidRPr="0027464E" w:rsidRDefault="004913B7" w:rsidP="004A48CC">
                      <w:pPr>
                        <w:spacing w:after="0" w:line="240" w:lineRule="auto"/>
                        <w:jc w:val="center"/>
                        <w:rPr>
                          <w:color w:val="943634" w:themeColor="accent2" w:themeShade="BF"/>
                        </w:rPr>
                      </w:pPr>
                      <w:r>
                        <w:rPr>
                          <w:rFonts w:ascii="Times New Roman" w:hAnsi="Times New Roman" w:cs="Times New Roman"/>
                          <w:b/>
                          <w:color w:val="943634" w:themeColor="accent2" w:themeShade="BF"/>
                          <w:sz w:val="24"/>
                          <w:szCs w:val="24"/>
                        </w:rPr>
                        <w:t>Верховного Совета Республики Хакасия</w:t>
                      </w:r>
                    </w:p>
                  </w:txbxContent>
                </v:textbox>
              </v:roundrect>
            </w:pict>
          </mc:Fallback>
        </mc:AlternateContent>
      </w:r>
      <w:r>
        <w:rPr>
          <w:noProof/>
          <w:lang w:eastAsia="ru-RU"/>
        </w:rPr>
        <mc:AlternateContent>
          <mc:Choice Requires="wps">
            <w:drawing>
              <wp:anchor distT="0" distB="0" distL="114300" distR="114300" simplePos="0" relativeHeight="251756544" behindDoc="0" locked="0" layoutInCell="1" allowOverlap="1" wp14:anchorId="6EB31793" wp14:editId="679C58C9">
                <wp:simplePos x="0" y="0"/>
                <wp:positionH relativeFrom="column">
                  <wp:posOffset>4191635</wp:posOffset>
                </wp:positionH>
                <wp:positionV relativeFrom="paragraph">
                  <wp:posOffset>48895</wp:posOffset>
                </wp:positionV>
                <wp:extent cx="1733550" cy="1223010"/>
                <wp:effectExtent l="0" t="0" r="19050" b="15240"/>
                <wp:wrapNone/>
                <wp:docPr id="77" name="Скругленный прямоугольник 77"/>
                <wp:cNvGraphicFramePr/>
                <a:graphic xmlns:a="http://schemas.openxmlformats.org/drawingml/2006/main">
                  <a:graphicData uri="http://schemas.microsoft.com/office/word/2010/wordprocessingShape">
                    <wps:wsp>
                      <wps:cNvSpPr/>
                      <wps:spPr>
                        <a:xfrm>
                          <a:off x="0" y="0"/>
                          <a:ext cx="1733550" cy="1223010"/>
                        </a:xfrm>
                        <a:prstGeom prst="roundRect">
                          <a:avLst>
                            <a:gd name="adj" fmla="val 0"/>
                          </a:avLst>
                        </a:prstGeom>
                        <a:solidFill>
                          <a:srgbClr val="F79646">
                            <a:lumMod val="40000"/>
                            <a:lumOff val="60000"/>
                          </a:srgbClr>
                        </a:solidFill>
                        <a:ln w="25400" cap="flat" cmpd="sng" algn="ctr">
                          <a:solidFill>
                            <a:srgbClr val="FF0000"/>
                          </a:solidFill>
                          <a:prstDash val="solid"/>
                        </a:ln>
                        <a:effectLst/>
                      </wps:spPr>
                      <wps:txbx>
                        <w:txbxContent>
                          <w:p w:rsidR="00157354" w:rsidRDefault="00157354" w:rsidP="004A48CC">
                            <w:pPr>
                              <w:spacing w:after="0" w:line="240" w:lineRule="auto"/>
                              <w:jc w:val="center"/>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Комитеты (комиссии)</w:t>
                            </w:r>
                          </w:p>
                          <w:p w:rsidR="00157354" w:rsidRPr="0027464E" w:rsidRDefault="00157354" w:rsidP="004A48CC">
                            <w:pPr>
                              <w:spacing w:after="0" w:line="240" w:lineRule="auto"/>
                              <w:jc w:val="center"/>
                              <w:rPr>
                                <w:color w:val="943634" w:themeColor="accent2" w:themeShade="BF"/>
                              </w:rPr>
                            </w:pPr>
                            <w:r>
                              <w:rPr>
                                <w:rFonts w:ascii="Times New Roman" w:hAnsi="Times New Roman" w:cs="Times New Roman"/>
                                <w:b/>
                                <w:color w:val="943634" w:themeColor="accent2" w:themeShade="BF"/>
                                <w:sz w:val="24"/>
                                <w:szCs w:val="24"/>
                              </w:rPr>
                              <w:t>Верховного Совета 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7" o:spid="_x0000_s1039" style="position:absolute;left:0;text-align:left;margin-left:330.05pt;margin-top:3.85pt;width:136.5pt;height:9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" fillcolor="#fcd5b5" strokecolor="red" strokeweight="2pt">
                <v:textbox>
                  <w:txbxContent>
                    <w:p w:rsidR="004913B7" w:rsidRDefault="004913B7" w:rsidP="004A48CC">
                      <w:pPr>
                        <w:spacing w:after="0" w:line="240" w:lineRule="auto"/>
                        <w:jc w:val="center"/>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Комитеты (комиссии)</w:t>
                      </w:r>
                    </w:p>
                    <w:p w:rsidR="004913B7" w:rsidRPr="0027464E" w:rsidRDefault="004913B7" w:rsidP="004A48CC">
                      <w:pPr>
                        <w:spacing w:after="0" w:line="240" w:lineRule="auto"/>
                        <w:jc w:val="center"/>
                        <w:rPr>
                          <w:color w:val="943634" w:themeColor="accent2" w:themeShade="BF"/>
                        </w:rPr>
                      </w:pPr>
                      <w:r>
                        <w:rPr>
                          <w:rFonts w:ascii="Times New Roman" w:hAnsi="Times New Roman" w:cs="Times New Roman"/>
                          <w:b/>
                          <w:color w:val="943634" w:themeColor="accent2" w:themeShade="BF"/>
                          <w:sz w:val="24"/>
                          <w:szCs w:val="24"/>
                        </w:rPr>
                        <w:t>Верховного Совета Республики Хакасия</w:t>
                      </w:r>
                    </w:p>
                  </w:txbxContent>
                </v:textbox>
              </v:roundrect>
            </w:pict>
          </mc:Fallback>
        </mc:AlternateContent>
      </w:r>
      <w:r>
        <w:rPr>
          <w:noProof/>
          <w:lang w:eastAsia="ru-RU"/>
        </w:rPr>
        <mc:AlternateContent>
          <mc:Choice Requires="wps">
            <w:drawing>
              <wp:anchor distT="0" distB="0" distL="114300" distR="114300" simplePos="0" relativeHeight="251752448" behindDoc="0" locked="0" layoutInCell="1" allowOverlap="1" wp14:anchorId="795B97F6" wp14:editId="49E1B319">
                <wp:simplePos x="0" y="0"/>
                <wp:positionH relativeFrom="column">
                  <wp:posOffset>118745</wp:posOffset>
                </wp:positionH>
                <wp:positionV relativeFrom="paragraph">
                  <wp:posOffset>48895</wp:posOffset>
                </wp:positionV>
                <wp:extent cx="1733550" cy="1223010"/>
                <wp:effectExtent l="0" t="0" r="19050" b="15240"/>
                <wp:wrapNone/>
                <wp:docPr id="75" name="Скругленный прямоугольник 75"/>
                <wp:cNvGraphicFramePr/>
                <a:graphic xmlns:a="http://schemas.openxmlformats.org/drawingml/2006/main">
                  <a:graphicData uri="http://schemas.microsoft.com/office/word/2010/wordprocessingShape">
                    <wps:wsp>
                      <wps:cNvSpPr/>
                      <wps:spPr>
                        <a:xfrm>
                          <a:off x="0" y="0"/>
                          <a:ext cx="1733550" cy="1223010"/>
                        </a:xfrm>
                        <a:prstGeom prst="roundRect">
                          <a:avLst>
                            <a:gd name="adj" fmla="val 0"/>
                          </a:avLst>
                        </a:prstGeom>
                        <a:solidFill>
                          <a:srgbClr val="F79646">
                            <a:lumMod val="40000"/>
                            <a:lumOff val="60000"/>
                          </a:srgbClr>
                        </a:solidFill>
                        <a:ln w="25400" cap="flat" cmpd="sng" algn="ctr">
                          <a:solidFill>
                            <a:srgbClr val="FF0000"/>
                          </a:solidFill>
                          <a:prstDash val="solid"/>
                        </a:ln>
                        <a:effectLst/>
                      </wps:spPr>
                      <wps:txbx>
                        <w:txbxContent>
                          <w:p w:rsidR="00157354" w:rsidRDefault="00157354" w:rsidP="004A48CC">
                            <w:pPr>
                              <w:spacing w:after="0" w:line="240" w:lineRule="auto"/>
                              <w:jc w:val="center"/>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Президиум</w:t>
                            </w:r>
                          </w:p>
                          <w:p w:rsidR="00157354" w:rsidRPr="0027464E" w:rsidRDefault="00157354" w:rsidP="004A48CC">
                            <w:pPr>
                              <w:spacing w:after="0" w:line="240" w:lineRule="auto"/>
                              <w:jc w:val="center"/>
                              <w:rPr>
                                <w:color w:val="943634" w:themeColor="accent2" w:themeShade="BF"/>
                              </w:rPr>
                            </w:pPr>
                            <w:r>
                              <w:rPr>
                                <w:rFonts w:ascii="Times New Roman" w:hAnsi="Times New Roman" w:cs="Times New Roman"/>
                                <w:b/>
                                <w:color w:val="943634" w:themeColor="accent2" w:themeShade="BF"/>
                                <w:sz w:val="24"/>
                                <w:szCs w:val="24"/>
                              </w:rPr>
                              <w:t>Верховного Совета Республики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5" o:spid="_x0000_s1040" style="position:absolute;left:0;text-align:left;margin-left:9.35pt;margin-top:3.85pt;width:136.5pt;height:9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" fillcolor="#fcd5b5" strokecolor="red" strokeweight="2pt">
                <v:textbox>
                  <w:txbxContent>
                    <w:p w:rsidR="00157354" w:rsidRDefault="00157354" w:rsidP="004A48CC">
                      <w:pPr>
                        <w:spacing w:after="0" w:line="240" w:lineRule="auto"/>
                        <w:jc w:val="center"/>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Президиум</w:t>
                      </w:r>
                    </w:p>
                    <w:p w:rsidR="00157354" w:rsidRPr="0027464E" w:rsidRDefault="00157354" w:rsidP="004A48CC">
                      <w:pPr>
                        <w:spacing w:after="0" w:line="240" w:lineRule="auto"/>
                        <w:jc w:val="center"/>
                        <w:rPr>
                          <w:color w:val="943634" w:themeColor="accent2" w:themeShade="BF"/>
                        </w:rPr>
                      </w:pPr>
                      <w:r>
                        <w:rPr>
                          <w:rFonts w:ascii="Times New Roman" w:hAnsi="Times New Roman" w:cs="Times New Roman"/>
                          <w:b/>
                          <w:color w:val="943634" w:themeColor="accent2" w:themeShade="BF"/>
                          <w:sz w:val="24"/>
                          <w:szCs w:val="24"/>
                        </w:rPr>
                        <w:t>Верховного Совета Республики Хакасия</w:t>
                      </w:r>
                    </w:p>
                  </w:txbxContent>
                </v:textbox>
              </v:roundrect>
            </w:pict>
          </mc:Fallback>
        </mc:AlternateContent>
      </w:r>
    </w:p>
    <w:p w:rsidR="00141E38" w:rsidRDefault="00141E38"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141E38" w:rsidRDefault="00141E38"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141E38" w:rsidRDefault="00141E38"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141E38" w:rsidRDefault="00141E38"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141E38" w:rsidRDefault="00141E38"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982E31" w:rsidRDefault="00DF2A07" w:rsidP="00982E31">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lastRenderedPageBreak/>
        <w:t>Закон Республики Хакасия от 10</w:t>
      </w:r>
      <w:r w:rsidR="00F2799C" w:rsidRPr="00141E38">
        <w:rPr>
          <w:rFonts w:ascii="Times New Roman" w:hAnsi="Times New Roman"/>
          <w:b/>
          <w:sz w:val="28"/>
          <w:szCs w:val="27"/>
        </w:rPr>
        <w:t xml:space="preserve"> июня </w:t>
      </w:r>
      <w:r w:rsidRPr="00141E38">
        <w:rPr>
          <w:rFonts w:ascii="Times New Roman" w:hAnsi="Times New Roman"/>
          <w:b/>
          <w:sz w:val="28"/>
          <w:szCs w:val="27"/>
        </w:rPr>
        <w:t>2015</w:t>
      </w:r>
      <w:r w:rsidR="00F2799C" w:rsidRPr="00141E38">
        <w:rPr>
          <w:rFonts w:ascii="Times New Roman" w:hAnsi="Times New Roman"/>
          <w:b/>
          <w:sz w:val="28"/>
          <w:szCs w:val="27"/>
        </w:rPr>
        <w:t xml:space="preserve"> года</w:t>
      </w:r>
      <w:r w:rsidRPr="00141E38">
        <w:rPr>
          <w:rFonts w:ascii="Times New Roman" w:hAnsi="Times New Roman"/>
          <w:b/>
          <w:sz w:val="28"/>
          <w:szCs w:val="27"/>
        </w:rPr>
        <w:t xml:space="preserve"> № 52-ЗРХ</w:t>
      </w:r>
      <w:r w:rsidR="00141E38">
        <w:rPr>
          <w:rFonts w:ascii="Times New Roman" w:hAnsi="Times New Roman"/>
          <w:b/>
          <w:sz w:val="28"/>
          <w:szCs w:val="27"/>
        </w:rPr>
        <w:t xml:space="preserve"> </w:t>
      </w:r>
    </w:p>
    <w:p w:rsidR="00DF2A07" w:rsidRPr="00141E38" w:rsidRDefault="00DF2A07" w:rsidP="00982E31">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«О порядке согласования представления Генерального прокурора Российской Федерации о назначении на должность прокурора Республики Хакасия»</w:t>
      </w:r>
    </w:p>
    <w:p w:rsidR="00DF2A07" w:rsidRPr="00141E38" w:rsidRDefault="00141E38" w:rsidP="00526230">
      <w:pPr>
        <w:widowControl w:val="0"/>
        <w:spacing w:line="240" w:lineRule="auto"/>
        <w:ind w:firstLine="851"/>
        <w:contextualSpacing/>
        <w:jc w:val="both"/>
        <w:rPr>
          <w:rFonts w:ascii="Times New Roman" w:hAnsi="Times New Roman"/>
          <w:sz w:val="28"/>
          <w:szCs w:val="27"/>
        </w:rPr>
      </w:pPr>
      <w:r>
        <w:rPr>
          <w:rFonts w:ascii="Times New Roman" w:hAnsi="Times New Roman"/>
          <w:sz w:val="28"/>
          <w:szCs w:val="27"/>
        </w:rPr>
        <w:t>В</w:t>
      </w:r>
      <w:r w:rsidR="00DF2A07" w:rsidRPr="00141E38">
        <w:rPr>
          <w:rFonts w:ascii="Times New Roman" w:hAnsi="Times New Roman"/>
          <w:sz w:val="28"/>
          <w:szCs w:val="27"/>
        </w:rPr>
        <w:t xml:space="preserve"> соответствии с Конституцией Российской Федерации, Федеральным законом от 17</w:t>
      </w:r>
      <w:r w:rsidR="00F2799C" w:rsidRPr="00141E38">
        <w:rPr>
          <w:rFonts w:ascii="Times New Roman" w:hAnsi="Times New Roman"/>
          <w:sz w:val="28"/>
          <w:szCs w:val="27"/>
        </w:rPr>
        <w:t xml:space="preserve"> января </w:t>
      </w:r>
      <w:r w:rsidR="00DF2A07" w:rsidRPr="00141E38">
        <w:rPr>
          <w:rFonts w:ascii="Times New Roman" w:hAnsi="Times New Roman"/>
          <w:sz w:val="28"/>
          <w:szCs w:val="27"/>
        </w:rPr>
        <w:t>1992</w:t>
      </w:r>
      <w:r w:rsidR="00F2799C"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2202-1 «О прокуратуре Российской Федерации», Конституцией Республики Хакасия </w:t>
      </w:r>
      <w:r>
        <w:rPr>
          <w:rFonts w:ascii="Times New Roman" w:hAnsi="Times New Roman"/>
          <w:sz w:val="28"/>
          <w:szCs w:val="27"/>
        </w:rPr>
        <w:t xml:space="preserve">указанный Закон </w:t>
      </w:r>
      <w:r w:rsidR="00DF2A07" w:rsidRPr="00141E38">
        <w:rPr>
          <w:rFonts w:ascii="Times New Roman" w:hAnsi="Times New Roman"/>
          <w:sz w:val="28"/>
          <w:szCs w:val="27"/>
        </w:rPr>
        <w:t>определяет порядок согласования представления Генерального прокурора Российской Федерации о назначении на должность прокурора Республики Хакасия органами государственной власти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982E31" w:rsidRDefault="00DF2A07" w:rsidP="00982E31">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Закон Республики Хакасия от 10</w:t>
      </w:r>
      <w:r w:rsidR="003F198D" w:rsidRPr="00141E38">
        <w:rPr>
          <w:rFonts w:ascii="Times New Roman" w:hAnsi="Times New Roman"/>
          <w:b/>
          <w:sz w:val="28"/>
          <w:szCs w:val="27"/>
        </w:rPr>
        <w:t xml:space="preserve"> июня </w:t>
      </w:r>
      <w:r w:rsidRPr="00141E38">
        <w:rPr>
          <w:rFonts w:ascii="Times New Roman" w:hAnsi="Times New Roman"/>
          <w:b/>
          <w:sz w:val="28"/>
          <w:szCs w:val="27"/>
        </w:rPr>
        <w:t>2015</w:t>
      </w:r>
      <w:r w:rsidR="003F198D" w:rsidRPr="00141E38">
        <w:rPr>
          <w:rFonts w:ascii="Times New Roman" w:hAnsi="Times New Roman"/>
          <w:b/>
          <w:sz w:val="28"/>
          <w:szCs w:val="27"/>
        </w:rPr>
        <w:t xml:space="preserve"> года</w:t>
      </w:r>
      <w:r w:rsidRPr="00141E38">
        <w:rPr>
          <w:rFonts w:ascii="Times New Roman" w:hAnsi="Times New Roman"/>
          <w:b/>
          <w:sz w:val="28"/>
          <w:szCs w:val="27"/>
        </w:rPr>
        <w:t xml:space="preserve"> № 53-ЗРХ</w:t>
      </w:r>
      <w:r w:rsidR="00141E38">
        <w:rPr>
          <w:rFonts w:ascii="Times New Roman" w:hAnsi="Times New Roman"/>
          <w:b/>
          <w:sz w:val="28"/>
          <w:szCs w:val="27"/>
        </w:rPr>
        <w:t xml:space="preserve"> </w:t>
      </w:r>
    </w:p>
    <w:p w:rsidR="00982E31" w:rsidRDefault="00DF2A07" w:rsidP="00982E31">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 xml:space="preserve">«О внесении изменений в отдельные законодательные акты </w:t>
      </w:r>
    </w:p>
    <w:p w:rsidR="00DF2A07" w:rsidRPr="00141E38" w:rsidRDefault="00DF2A07" w:rsidP="00982E31">
      <w:pPr>
        <w:widowControl w:val="0"/>
        <w:spacing w:line="240" w:lineRule="auto"/>
        <w:contextualSpacing/>
        <w:jc w:val="center"/>
        <w:rPr>
          <w:rFonts w:ascii="Times New Roman" w:hAnsi="Times New Roman"/>
          <w:b/>
          <w:sz w:val="28"/>
          <w:szCs w:val="27"/>
        </w:rPr>
      </w:pPr>
      <w:r w:rsidRPr="00141E38">
        <w:rPr>
          <w:rFonts w:ascii="Times New Roman" w:hAnsi="Times New Roman"/>
          <w:b/>
          <w:sz w:val="28"/>
          <w:szCs w:val="27"/>
        </w:rPr>
        <w:t>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Указанным Законом отдельные положения Закона Республики Хакасия от 25</w:t>
      </w:r>
      <w:r w:rsidR="003F198D" w:rsidRPr="00141E38">
        <w:rPr>
          <w:rFonts w:ascii="Times New Roman" w:hAnsi="Times New Roman"/>
          <w:sz w:val="28"/>
          <w:szCs w:val="27"/>
        </w:rPr>
        <w:t xml:space="preserve"> мая </w:t>
      </w:r>
      <w:r w:rsidRPr="00141E38">
        <w:rPr>
          <w:rFonts w:ascii="Times New Roman" w:hAnsi="Times New Roman"/>
          <w:sz w:val="28"/>
          <w:szCs w:val="27"/>
        </w:rPr>
        <w:t>1999</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 61 «Об Избирательной комиссии Республики Хакасия», Закона Республики Хакасия от 25</w:t>
      </w:r>
      <w:r w:rsidR="003F198D" w:rsidRPr="00141E38">
        <w:rPr>
          <w:rFonts w:ascii="Times New Roman" w:hAnsi="Times New Roman"/>
          <w:sz w:val="28"/>
          <w:szCs w:val="27"/>
        </w:rPr>
        <w:t xml:space="preserve"> сентября </w:t>
      </w:r>
      <w:r w:rsidRPr="00141E38">
        <w:rPr>
          <w:rFonts w:ascii="Times New Roman" w:hAnsi="Times New Roman"/>
          <w:sz w:val="28"/>
          <w:szCs w:val="27"/>
        </w:rPr>
        <w:t>2006</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 50-ЗРХ </w:t>
      </w:r>
      <w:r w:rsidR="002405F3">
        <w:rPr>
          <w:rFonts w:ascii="Times New Roman" w:hAnsi="Times New Roman"/>
          <w:sz w:val="28"/>
          <w:szCs w:val="27"/>
        </w:rPr>
        <w:t xml:space="preserve"> </w:t>
      </w:r>
      <w:r w:rsidRPr="00141E38">
        <w:rPr>
          <w:rFonts w:ascii="Times New Roman" w:hAnsi="Times New Roman"/>
          <w:sz w:val="28"/>
          <w:szCs w:val="27"/>
        </w:rPr>
        <w:t xml:space="preserve">«О референдуме Республики Хакасия», Закона Республики Хакасия от </w:t>
      </w:r>
      <w:r w:rsidR="002405F3">
        <w:rPr>
          <w:rFonts w:ascii="Times New Roman" w:hAnsi="Times New Roman"/>
          <w:sz w:val="28"/>
          <w:szCs w:val="27"/>
        </w:rPr>
        <w:t xml:space="preserve">        </w:t>
      </w:r>
      <w:r w:rsidRPr="00141E38">
        <w:rPr>
          <w:rFonts w:ascii="Times New Roman" w:hAnsi="Times New Roman"/>
          <w:sz w:val="28"/>
          <w:szCs w:val="27"/>
        </w:rPr>
        <w:t>16</w:t>
      </w:r>
      <w:r w:rsidR="003F198D" w:rsidRPr="00141E38">
        <w:rPr>
          <w:rFonts w:ascii="Times New Roman" w:hAnsi="Times New Roman"/>
          <w:sz w:val="28"/>
          <w:szCs w:val="27"/>
        </w:rPr>
        <w:t xml:space="preserve"> ноября </w:t>
      </w:r>
      <w:r w:rsidRPr="00141E38">
        <w:rPr>
          <w:rFonts w:ascii="Times New Roman" w:hAnsi="Times New Roman"/>
          <w:sz w:val="28"/>
          <w:szCs w:val="27"/>
        </w:rPr>
        <w:t>2006</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 64-ЗРХ «О местном референдуме в Республике Хакасия», Закона Республики Хакасия от 08</w:t>
      </w:r>
      <w:r w:rsidR="003F198D" w:rsidRPr="00141E38">
        <w:rPr>
          <w:rFonts w:ascii="Times New Roman" w:hAnsi="Times New Roman"/>
          <w:sz w:val="28"/>
          <w:szCs w:val="27"/>
        </w:rPr>
        <w:t xml:space="preserve"> июля </w:t>
      </w:r>
      <w:r w:rsidRPr="00141E38">
        <w:rPr>
          <w:rFonts w:ascii="Times New Roman" w:hAnsi="Times New Roman"/>
          <w:sz w:val="28"/>
          <w:szCs w:val="27"/>
        </w:rPr>
        <w:t>2011</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 65-ЗРХ </w:t>
      </w:r>
      <w:r w:rsidR="002405F3">
        <w:rPr>
          <w:rFonts w:ascii="Times New Roman" w:hAnsi="Times New Roman"/>
          <w:sz w:val="28"/>
          <w:szCs w:val="27"/>
        </w:rPr>
        <w:t xml:space="preserve">       </w:t>
      </w:r>
      <w:r w:rsidRPr="00141E38">
        <w:rPr>
          <w:rFonts w:ascii="Times New Roman" w:hAnsi="Times New Roman"/>
          <w:sz w:val="28"/>
          <w:szCs w:val="27"/>
        </w:rPr>
        <w:t>«О выборах глав муниципальных образований и депутатов представительных органов муниципальных образований в Республике Хакасия», Закона Республики Хакасия от 09</w:t>
      </w:r>
      <w:r w:rsidR="003F198D" w:rsidRPr="00141E38">
        <w:rPr>
          <w:rFonts w:ascii="Times New Roman" w:hAnsi="Times New Roman"/>
          <w:sz w:val="28"/>
          <w:szCs w:val="27"/>
        </w:rPr>
        <w:t xml:space="preserve"> июня </w:t>
      </w:r>
      <w:r w:rsidRPr="00141E38">
        <w:rPr>
          <w:rFonts w:ascii="Times New Roman" w:hAnsi="Times New Roman"/>
          <w:sz w:val="28"/>
          <w:szCs w:val="27"/>
        </w:rPr>
        <w:t>2012</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 50-ЗРХ «О выборах депутатов Верховного Совета Республики Хакасия», Закона Республики Хакасия от </w:t>
      </w:r>
      <w:r w:rsidR="002405F3">
        <w:rPr>
          <w:rFonts w:ascii="Times New Roman" w:hAnsi="Times New Roman"/>
          <w:sz w:val="28"/>
          <w:szCs w:val="27"/>
        </w:rPr>
        <w:t xml:space="preserve">   </w:t>
      </w:r>
      <w:r w:rsidRPr="00141E38">
        <w:rPr>
          <w:rFonts w:ascii="Times New Roman" w:hAnsi="Times New Roman"/>
          <w:sz w:val="28"/>
          <w:szCs w:val="27"/>
        </w:rPr>
        <w:t>28</w:t>
      </w:r>
      <w:r w:rsidR="003F198D" w:rsidRPr="00141E38">
        <w:rPr>
          <w:rFonts w:ascii="Times New Roman" w:hAnsi="Times New Roman"/>
          <w:sz w:val="28"/>
          <w:szCs w:val="27"/>
        </w:rPr>
        <w:t xml:space="preserve"> июня </w:t>
      </w:r>
      <w:r w:rsidRPr="00141E38">
        <w:rPr>
          <w:rFonts w:ascii="Times New Roman" w:hAnsi="Times New Roman"/>
          <w:sz w:val="28"/>
          <w:szCs w:val="27"/>
        </w:rPr>
        <w:t>2012</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 52-ЗРХ «О выборах Главы Республики Хакасия – Председателя Правительства Республики Хакасия», </w:t>
      </w:r>
      <w:r w:rsidR="00141E38" w:rsidRPr="00141E38">
        <w:rPr>
          <w:rFonts w:ascii="Times New Roman" w:hAnsi="Times New Roman"/>
          <w:sz w:val="28"/>
          <w:szCs w:val="27"/>
        </w:rPr>
        <w:t>Закона Республики Хакасия от 20 декабря 2012 года № 123-ЗРХ «Об избирательных комиссиях, комиссиях референдума в Республике Хакасия»,</w:t>
      </w:r>
      <w:r w:rsidR="00141E38">
        <w:rPr>
          <w:rFonts w:ascii="Times New Roman" w:hAnsi="Times New Roman"/>
          <w:sz w:val="28"/>
          <w:szCs w:val="27"/>
        </w:rPr>
        <w:t xml:space="preserve"> </w:t>
      </w:r>
      <w:r w:rsidRPr="00141E38">
        <w:rPr>
          <w:rFonts w:ascii="Times New Roman" w:hAnsi="Times New Roman"/>
          <w:sz w:val="28"/>
          <w:szCs w:val="27"/>
        </w:rPr>
        <w:t>Закона Республики Хакасия от 20</w:t>
      </w:r>
      <w:r w:rsidR="003F198D" w:rsidRPr="00141E38">
        <w:rPr>
          <w:rFonts w:ascii="Times New Roman" w:hAnsi="Times New Roman"/>
          <w:sz w:val="28"/>
          <w:szCs w:val="27"/>
        </w:rPr>
        <w:t xml:space="preserve"> декабря </w:t>
      </w:r>
      <w:r w:rsidRPr="00141E38">
        <w:rPr>
          <w:rFonts w:ascii="Times New Roman" w:hAnsi="Times New Roman"/>
          <w:sz w:val="28"/>
          <w:szCs w:val="27"/>
        </w:rPr>
        <w:t>2012</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 133-ЗРХ «О порядке отзыва Главы Республики Хакасия – Председателя Правительства Республики Хакасия» приведены в соответствие с изменившимся федеральным законодательством, в частности, внесены изменения в порядок организации и деятельности контрольно-ревизионных служб;  установлен запрет вносить пожертвования в избирательные фонды кандидатов, зарегистрированных кандидатов, избирательных объединений, в фонды референдума некоммерческим организациям, выполняющим функции иностранного агента; закреплено, что сведения о поступлении средств на специальный избирательный счет, специальный счет фонда референдума и расходовании этих средств размещаются Избирательной комиссией Республики Хакасия на своем сайте в информационно-телекоммуникационной сети «Интернет»;  закреплено, что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установлено, </w:t>
      </w:r>
      <w:r w:rsidRPr="00141E38">
        <w:rPr>
          <w:rFonts w:ascii="Times New Roman" w:hAnsi="Times New Roman"/>
          <w:sz w:val="28"/>
          <w:szCs w:val="27"/>
        </w:rPr>
        <w:lastRenderedPageBreak/>
        <w:t>что лица, являвшиеся депутатами представительного органа муниципального образования, распущенного на основании части 2</w:t>
      </w:r>
      <w:r w:rsidRPr="002405F3">
        <w:rPr>
          <w:rFonts w:ascii="Times New Roman" w:hAnsi="Times New Roman"/>
          <w:sz w:val="28"/>
          <w:szCs w:val="27"/>
          <w:vertAlign w:val="superscript"/>
        </w:rPr>
        <w:t>1</w:t>
      </w:r>
      <w:r w:rsidRPr="00141E38">
        <w:rPr>
          <w:rFonts w:ascii="Times New Roman" w:hAnsi="Times New Roman"/>
          <w:sz w:val="28"/>
          <w:szCs w:val="27"/>
        </w:rPr>
        <w:t xml:space="preserve"> статьи 73 Федерального закона </w:t>
      </w:r>
      <w:r w:rsidR="002405F3">
        <w:rPr>
          <w:rFonts w:ascii="Times New Roman" w:hAnsi="Times New Roman"/>
          <w:sz w:val="28"/>
          <w:szCs w:val="27"/>
        </w:rPr>
        <w:t xml:space="preserve">от 06 октября 2003 года № 131-ФЗ </w:t>
      </w:r>
      <w:r w:rsidRPr="00141E38">
        <w:rPr>
          <w:rFonts w:ascii="Times New Roman" w:hAnsi="Times New Roman"/>
          <w:sz w:val="28"/>
          <w:szCs w:val="27"/>
        </w:rPr>
        <w:t>«Об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трёх месяцев подряд), не могут быть выдвинуты кандидатами на выборах, назначенных в связи с указанными обстоятельствами. Кроме того, в целях реализации постановления Конституционного Суда Российской Федерации от 16</w:t>
      </w:r>
      <w:r w:rsidR="003F198D" w:rsidRPr="00141E38">
        <w:rPr>
          <w:rFonts w:ascii="Times New Roman" w:hAnsi="Times New Roman"/>
          <w:sz w:val="28"/>
          <w:szCs w:val="27"/>
        </w:rPr>
        <w:t xml:space="preserve"> декабря </w:t>
      </w:r>
      <w:r w:rsidRPr="00141E38">
        <w:rPr>
          <w:rFonts w:ascii="Times New Roman" w:hAnsi="Times New Roman"/>
          <w:sz w:val="28"/>
          <w:szCs w:val="27"/>
        </w:rPr>
        <w:t>2014</w:t>
      </w:r>
      <w:r w:rsidR="003F198D" w:rsidRPr="00141E38">
        <w:rPr>
          <w:rFonts w:ascii="Times New Roman" w:hAnsi="Times New Roman"/>
          <w:sz w:val="28"/>
          <w:szCs w:val="27"/>
        </w:rPr>
        <w:t xml:space="preserve"> года</w:t>
      </w:r>
      <w:r w:rsidR="002405F3">
        <w:rPr>
          <w:rFonts w:ascii="Times New Roman" w:hAnsi="Times New Roman"/>
          <w:sz w:val="28"/>
          <w:szCs w:val="27"/>
        </w:rPr>
        <w:t xml:space="preserve">      № 33-П</w:t>
      </w:r>
      <w:r w:rsidRPr="00141E38">
        <w:rPr>
          <w:rFonts w:ascii="Times New Roman" w:hAnsi="Times New Roman"/>
          <w:sz w:val="28"/>
          <w:szCs w:val="27"/>
        </w:rPr>
        <w:t xml:space="preserve"> из Закона Республики Хакасия от 08</w:t>
      </w:r>
      <w:r w:rsidR="003F198D" w:rsidRPr="00141E38">
        <w:rPr>
          <w:rFonts w:ascii="Times New Roman" w:hAnsi="Times New Roman"/>
          <w:sz w:val="28"/>
          <w:szCs w:val="27"/>
        </w:rPr>
        <w:t xml:space="preserve"> июля </w:t>
      </w:r>
      <w:r w:rsidRPr="00141E38">
        <w:rPr>
          <w:rFonts w:ascii="Times New Roman" w:hAnsi="Times New Roman"/>
          <w:sz w:val="28"/>
          <w:szCs w:val="27"/>
        </w:rPr>
        <w:t>2011</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 65-ЗРХ </w:t>
      </w:r>
      <w:r w:rsidR="002405F3">
        <w:rPr>
          <w:rFonts w:ascii="Times New Roman" w:hAnsi="Times New Roman"/>
          <w:sz w:val="28"/>
          <w:szCs w:val="27"/>
        </w:rPr>
        <w:t xml:space="preserve">      </w:t>
      </w:r>
      <w:r w:rsidRPr="00141E38">
        <w:rPr>
          <w:rFonts w:ascii="Times New Roman" w:hAnsi="Times New Roman"/>
          <w:sz w:val="28"/>
          <w:szCs w:val="27"/>
        </w:rPr>
        <w:t>«О выборах глав муниципальных образований и депутатов представительных органов муниципальных образований в Республике Хакасия», Закона Республики Хакасия от 09</w:t>
      </w:r>
      <w:r w:rsidR="003F198D" w:rsidRPr="00141E38">
        <w:rPr>
          <w:rFonts w:ascii="Times New Roman" w:hAnsi="Times New Roman"/>
          <w:sz w:val="28"/>
          <w:szCs w:val="27"/>
        </w:rPr>
        <w:t xml:space="preserve"> июня </w:t>
      </w:r>
      <w:r w:rsidRPr="00141E38">
        <w:rPr>
          <w:rFonts w:ascii="Times New Roman" w:hAnsi="Times New Roman"/>
          <w:sz w:val="28"/>
          <w:szCs w:val="27"/>
        </w:rPr>
        <w:t>2012</w:t>
      </w:r>
      <w:r w:rsidR="003F198D" w:rsidRPr="00141E38">
        <w:rPr>
          <w:rFonts w:ascii="Times New Roman" w:hAnsi="Times New Roman"/>
          <w:sz w:val="28"/>
          <w:szCs w:val="27"/>
        </w:rPr>
        <w:t xml:space="preserve"> года</w:t>
      </w:r>
      <w:r w:rsidR="002405F3">
        <w:rPr>
          <w:rFonts w:ascii="Times New Roman" w:hAnsi="Times New Roman"/>
          <w:sz w:val="28"/>
          <w:szCs w:val="27"/>
        </w:rPr>
        <w:t xml:space="preserve"> </w:t>
      </w:r>
      <w:r w:rsidRPr="00141E38">
        <w:rPr>
          <w:rFonts w:ascii="Times New Roman" w:hAnsi="Times New Roman"/>
          <w:sz w:val="28"/>
          <w:szCs w:val="27"/>
        </w:rPr>
        <w:t>№ 50-ЗРХ «О выборах депутатов Верховного Совета Республики Хакасия» исключены нормы о том,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2405F3" w:rsidRDefault="002405F3"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C53E6C" w:rsidRPr="002405F3" w:rsidRDefault="00C53E6C" w:rsidP="00982E31">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2405F3">
        <w:rPr>
          <w:rFonts w:ascii="Times New Roman" w:hAnsi="Times New Roman" w:cs="Times New Roman"/>
          <w:b/>
          <w:sz w:val="28"/>
          <w:szCs w:val="27"/>
        </w:rPr>
        <w:t>Закон Республики Хакасия от 10 июня 2015 года № 54-ЗРХ</w:t>
      </w:r>
      <w:r w:rsidR="002405F3">
        <w:rPr>
          <w:rFonts w:ascii="Times New Roman" w:hAnsi="Times New Roman" w:cs="Times New Roman"/>
          <w:b/>
          <w:sz w:val="28"/>
          <w:szCs w:val="27"/>
        </w:rPr>
        <w:t xml:space="preserve"> </w:t>
      </w:r>
      <w:r w:rsidRPr="002405F3">
        <w:rPr>
          <w:rFonts w:ascii="Times New Roman" w:hAnsi="Times New Roman" w:cs="Times New Roman"/>
          <w:b/>
          <w:sz w:val="28"/>
          <w:szCs w:val="27"/>
        </w:rPr>
        <w:t>«О внесении изменений в Закон Республики Хакасия «Об административно-территориальном устройстве Республики Хакасия»</w:t>
      </w:r>
    </w:p>
    <w:p w:rsidR="00C53E6C" w:rsidRPr="00141E38" w:rsidRDefault="002405F3"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Pr>
          <w:rStyle w:val="1"/>
          <w:rFonts w:ascii="Times New Roman" w:hAnsi="Times New Roman"/>
          <w:spacing w:val="0"/>
          <w:sz w:val="28"/>
          <w:szCs w:val="27"/>
        </w:rPr>
        <w:t>Целью З</w:t>
      </w:r>
      <w:r w:rsidR="00C53E6C" w:rsidRPr="00141E38">
        <w:rPr>
          <w:rStyle w:val="1"/>
          <w:rFonts w:ascii="Times New Roman" w:hAnsi="Times New Roman"/>
          <w:spacing w:val="0"/>
          <w:sz w:val="28"/>
          <w:szCs w:val="27"/>
        </w:rPr>
        <w:t xml:space="preserve">акона явилось устранение пробела в правовом регулировании отношений, связанных с образованием новых населенных пунктов и упразднением населенных пунктов, на </w:t>
      </w:r>
      <w:r w:rsidR="00C53E6C" w:rsidRPr="00141E38">
        <w:rPr>
          <w:rFonts w:ascii="Times New Roman" w:hAnsi="Times New Roman" w:cs="Times New Roman"/>
          <w:sz w:val="28"/>
          <w:szCs w:val="27"/>
        </w:rPr>
        <w:t>территории которых не проживает ни одного жителя в течение трех лет и отсутствуют жилые дома, хозяйственные строения и объекты инфраструктуры.</w:t>
      </w:r>
    </w:p>
    <w:p w:rsidR="00C53E6C" w:rsidRPr="00141E38" w:rsidRDefault="00C53E6C"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В связи с чем Закон Республики Хакасия </w:t>
      </w:r>
      <w:r w:rsidRPr="00141E38">
        <w:rPr>
          <w:rFonts w:ascii="Times New Roman" w:hAnsi="Times New Roman" w:cs="Times New Roman"/>
          <w:sz w:val="28"/>
          <w:szCs w:val="27"/>
        </w:rPr>
        <w:t xml:space="preserve">«Об административно-территориальном устройстве Республики Хакасия» </w:t>
      </w:r>
      <w:r w:rsidRPr="00141E38">
        <w:rPr>
          <w:rStyle w:val="1"/>
          <w:rFonts w:ascii="Times New Roman" w:hAnsi="Times New Roman"/>
          <w:spacing w:val="0"/>
          <w:sz w:val="28"/>
          <w:szCs w:val="27"/>
        </w:rPr>
        <w:t>дополнен новыми положениями, определяющими порядок о</w:t>
      </w:r>
      <w:r w:rsidRPr="00141E38">
        <w:rPr>
          <w:rFonts w:ascii="Times New Roman" w:hAnsi="Times New Roman" w:cs="Times New Roman"/>
          <w:sz w:val="28"/>
          <w:szCs w:val="27"/>
        </w:rPr>
        <w:t xml:space="preserve">бразования и упразднения населенных пунктов. Кроме того, </w:t>
      </w:r>
      <w:r w:rsidRPr="00141E38">
        <w:rPr>
          <w:rStyle w:val="1"/>
          <w:rFonts w:ascii="Times New Roman" w:hAnsi="Times New Roman"/>
          <w:spacing w:val="0"/>
          <w:sz w:val="28"/>
          <w:szCs w:val="27"/>
        </w:rPr>
        <w:t>введено новое понятие населенного пункта, уточнены полномочия Верховного Совета Республики Хакасия и формы принятия им решений по вопросам административно-территориального устройства, документы, необходимые для принятия таких решений.</w:t>
      </w:r>
    </w:p>
    <w:p w:rsidR="00C53E6C" w:rsidRPr="00141E38" w:rsidRDefault="00C53E6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Законом установлено чёткое разграничение населённых пунктов по категориям – городской населённый пункт и сельский населённый пункт, и по административно-территориальным статусам – город, посёлок городского типа, </w:t>
      </w:r>
      <w:r w:rsidR="002405F3">
        <w:rPr>
          <w:rStyle w:val="1"/>
          <w:rFonts w:ascii="Times New Roman" w:hAnsi="Times New Roman"/>
          <w:spacing w:val="0"/>
          <w:sz w:val="28"/>
          <w:szCs w:val="27"/>
        </w:rPr>
        <w:t xml:space="preserve">поселок, </w:t>
      </w:r>
      <w:r w:rsidRPr="00141E38">
        <w:rPr>
          <w:rStyle w:val="1"/>
          <w:rFonts w:ascii="Times New Roman" w:hAnsi="Times New Roman"/>
          <w:spacing w:val="0"/>
          <w:sz w:val="28"/>
          <w:szCs w:val="27"/>
        </w:rPr>
        <w:t>село, деревня, аал, хутор и поселок станции.</w:t>
      </w:r>
    </w:p>
    <w:p w:rsidR="00C53E6C" w:rsidRPr="00141E38" w:rsidRDefault="002405F3" w:rsidP="00526230">
      <w:pPr>
        <w:widowControl w:val="0"/>
        <w:spacing w:after="0" w:line="240" w:lineRule="auto"/>
        <w:ind w:firstLine="851"/>
        <w:contextualSpacing/>
        <w:jc w:val="both"/>
        <w:rPr>
          <w:rStyle w:val="1"/>
          <w:rFonts w:ascii="Times New Roman" w:hAnsi="Times New Roman"/>
          <w:spacing w:val="0"/>
          <w:sz w:val="28"/>
          <w:szCs w:val="27"/>
        </w:rPr>
      </w:pPr>
      <w:r>
        <w:rPr>
          <w:rStyle w:val="1"/>
          <w:rFonts w:ascii="Times New Roman" w:hAnsi="Times New Roman"/>
          <w:spacing w:val="0"/>
          <w:sz w:val="28"/>
          <w:szCs w:val="27"/>
        </w:rPr>
        <w:t>Также З</w:t>
      </w:r>
      <w:r w:rsidR="00C53E6C" w:rsidRPr="00141E38">
        <w:rPr>
          <w:rStyle w:val="1"/>
          <w:rFonts w:ascii="Times New Roman" w:hAnsi="Times New Roman"/>
          <w:spacing w:val="0"/>
          <w:sz w:val="28"/>
          <w:szCs w:val="27"/>
        </w:rPr>
        <w:t>аконом определено, что право вносить предложения по вопросам административно-территориального устройств</w:t>
      </w:r>
      <w:r>
        <w:rPr>
          <w:rStyle w:val="1"/>
          <w:rFonts w:ascii="Times New Roman" w:hAnsi="Times New Roman"/>
          <w:spacing w:val="0"/>
          <w:sz w:val="28"/>
          <w:szCs w:val="27"/>
        </w:rPr>
        <w:t>а</w:t>
      </w:r>
      <w:r w:rsidR="00C53E6C" w:rsidRPr="00141E38">
        <w:rPr>
          <w:rStyle w:val="1"/>
          <w:rFonts w:ascii="Times New Roman" w:hAnsi="Times New Roman"/>
          <w:spacing w:val="0"/>
          <w:sz w:val="28"/>
          <w:szCs w:val="27"/>
        </w:rPr>
        <w:t xml:space="preserve"> на рассмотрение Верховного Совета Республики Хакасия, </w:t>
      </w:r>
      <w:r>
        <w:rPr>
          <w:rStyle w:val="1"/>
          <w:rFonts w:ascii="Times New Roman" w:hAnsi="Times New Roman"/>
          <w:spacing w:val="0"/>
          <w:sz w:val="28"/>
          <w:szCs w:val="27"/>
        </w:rPr>
        <w:t>принадлежит</w:t>
      </w:r>
      <w:r w:rsidR="00C53E6C" w:rsidRPr="00141E38">
        <w:rPr>
          <w:rStyle w:val="1"/>
          <w:rFonts w:ascii="Times New Roman" w:hAnsi="Times New Roman"/>
          <w:spacing w:val="0"/>
          <w:sz w:val="28"/>
          <w:szCs w:val="27"/>
        </w:rPr>
        <w:t xml:space="preserve"> представительн</w:t>
      </w:r>
      <w:r>
        <w:rPr>
          <w:rStyle w:val="1"/>
          <w:rFonts w:ascii="Times New Roman" w:hAnsi="Times New Roman"/>
          <w:spacing w:val="0"/>
          <w:sz w:val="28"/>
          <w:szCs w:val="27"/>
        </w:rPr>
        <w:t>ому</w:t>
      </w:r>
      <w:r w:rsidR="00C53E6C" w:rsidRPr="00141E38">
        <w:rPr>
          <w:rStyle w:val="1"/>
          <w:rFonts w:ascii="Times New Roman" w:hAnsi="Times New Roman"/>
          <w:spacing w:val="0"/>
          <w:sz w:val="28"/>
          <w:szCs w:val="27"/>
        </w:rPr>
        <w:t xml:space="preserve"> орган</w:t>
      </w:r>
      <w:r>
        <w:rPr>
          <w:rStyle w:val="1"/>
          <w:rFonts w:ascii="Times New Roman" w:hAnsi="Times New Roman"/>
          <w:spacing w:val="0"/>
          <w:sz w:val="28"/>
          <w:szCs w:val="27"/>
        </w:rPr>
        <w:t>у</w:t>
      </w:r>
      <w:r w:rsidR="00C53E6C" w:rsidRPr="00141E38">
        <w:rPr>
          <w:rStyle w:val="1"/>
          <w:rFonts w:ascii="Times New Roman" w:hAnsi="Times New Roman"/>
          <w:spacing w:val="0"/>
          <w:sz w:val="28"/>
          <w:szCs w:val="27"/>
        </w:rPr>
        <w:t xml:space="preserve"> муниципального образования и Глав</w:t>
      </w:r>
      <w:r>
        <w:rPr>
          <w:rStyle w:val="1"/>
          <w:rFonts w:ascii="Times New Roman" w:hAnsi="Times New Roman"/>
          <w:spacing w:val="0"/>
          <w:sz w:val="28"/>
          <w:szCs w:val="27"/>
        </w:rPr>
        <w:t>е</w:t>
      </w:r>
      <w:r w:rsidR="00C53E6C" w:rsidRPr="00141E38">
        <w:rPr>
          <w:rStyle w:val="1"/>
          <w:rFonts w:ascii="Times New Roman" w:hAnsi="Times New Roman"/>
          <w:spacing w:val="0"/>
          <w:sz w:val="28"/>
          <w:szCs w:val="27"/>
        </w:rPr>
        <w:t xml:space="preserve"> Республики Хакасия – Председател</w:t>
      </w:r>
      <w:r>
        <w:rPr>
          <w:rStyle w:val="1"/>
          <w:rFonts w:ascii="Times New Roman" w:hAnsi="Times New Roman"/>
          <w:spacing w:val="0"/>
          <w:sz w:val="28"/>
          <w:szCs w:val="27"/>
        </w:rPr>
        <w:t>ю</w:t>
      </w:r>
      <w:r w:rsidR="00C53E6C" w:rsidRPr="00141E38">
        <w:rPr>
          <w:rStyle w:val="1"/>
          <w:rFonts w:ascii="Times New Roman" w:hAnsi="Times New Roman"/>
          <w:spacing w:val="0"/>
          <w:sz w:val="28"/>
          <w:szCs w:val="27"/>
        </w:rPr>
        <w:t xml:space="preserve"> Правительства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DF2A07" w:rsidRPr="002405F3" w:rsidRDefault="00DF2A07" w:rsidP="00982E31">
      <w:pPr>
        <w:widowControl w:val="0"/>
        <w:spacing w:line="240" w:lineRule="auto"/>
        <w:contextualSpacing/>
        <w:jc w:val="center"/>
        <w:rPr>
          <w:rFonts w:ascii="Times New Roman" w:hAnsi="Times New Roman"/>
          <w:b/>
          <w:sz w:val="28"/>
          <w:szCs w:val="27"/>
        </w:rPr>
      </w:pPr>
      <w:r w:rsidRPr="002405F3">
        <w:rPr>
          <w:rFonts w:ascii="Times New Roman" w:hAnsi="Times New Roman"/>
          <w:b/>
          <w:sz w:val="28"/>
          <w:szCs w:val="27"/>
        </w:rPr>
        <w:lastRenderedPageBreak/>
        <w:t>Закон Республики Хакасия от 14</w:t>
      </w:r>
      <w:r w:rsidR="003F198D" w:rsidRPr="002405F3">
        <w:rPr>
          <w:rFonts w:ascii="Times New Roman" w:hAnsi="Times New Roman"/>
          <w:b/>
          <w:sz w:val="28"/>
          <w:szCs w:val="27"/>
        </w:rPr>
        <w:t xml:space="preserve"> июля </w:t>
      </w:r>
      <w:r w:rsidRPr="002405F3">
        <w:rPr>
          <w:rFonts w:ascii="Times New Roman" w:hAnsi="Times New Roman"/>
          <w:b/>
          <w:sz w:val="28"/>
          <w:szCs w:val="27"/>
        </w:rPr>
        <w:t>2015</w:t>
      </w:r>
      <w:r w:rsidR="003F198D" w:rsidRPr="002405F3">
        <w:rPr>
          <w:rFonts w:ascii="Times New Roman" w:hAnsi="Times New Roman"/>
          <w:b/>
          <w:sz w:val="28"/>
          <w:szCs w:val="27"/>
        </w:rPr>
        <w:t xml:space="preserve"> года</w:t>
      </w:r>
      <w:r w:rsidRPr="002405F3">
        <w:rPr>
          <w:rFonts w:ascii="Times New Roman" w:hAnsi="Times New Roman"/>
          <w:b/>
          <w:sz w:val="28"/>
          <w:szCs w:val="27"/>
        </w:rPr>
        <w:t xml:space="preserve"> № 67-ЗРХ</w:t>
      </w:r>
      <w:r w:rsidR="002405F3">
        <w:rPr>
          <w:rFonts w:ascii="Times New Roman" w:hAnsi="Times New Roman"/>
          <w:b/>
          <w:sz w:val="28"/>
          <w:szCs w:val="27"/>
        </w:rPr>
        <w:t xml:space="preserve"> </w:t>
      </w:r>
      <w:r w:rsidRPr="002405F3">
        <w:rPr>
          <w:rFonts w:ascii="Times New Roman" w:hAnsi="Times New Roman"/>
          <w:b/>
          <w:sz w:val="28"/>
          <w:szCs w:val="27"/>
        </w:rPr>
        <w:t>«О внесении изменений в Закон Республики Хакасия «Об Уполномоченном по правам человека в Республике Хакасия»</w:t>
      </w:r>
    </w:p>
    <w:p w:rsidR="00DF2A07" w:rsidRPr="00141E38" w:rsidRDefault="002405F3" w:rsidP="00526230">
      <w:pPr>
        <w:widowControl w:val="0"/>
        <w:spacing w:line="240" w:lineRule="auto"/>
        <w:ind w:firstLine="851"/>
        <w:contextualSpacing/>
        <w:jc w:val="both"/>
        <w:rPr>
          <w:rFonts w:ascii="Times New Roman" w:hAnsi="Times New Roman"/>
          <w:sz w:val="28"/>
          <w:szCs w:val="27"/>
        </w:rPr>
      </w:pPr>
      <w:r>
        <w:rPr>
          <w:rFonts w:ascii="Times New Roman" w:hAnsi="Times New Roman"/>
          <w:sz w:val="28"/>
          <w:szCs w:val="27"/>
        </w:rPr>
        <w:t xml:space="preserve">Принятым </w:t>
      </w:r>
      <w:r w:rsidR="00DF2A07" w:rsidRPr="00141E38">
        <w:rPr>
          <w:rFonts w:ascii="Times New Roman" w:hAnsi="Times New Roman"/>
          <w:sz w:val="28"/>
          <w:szCs w:val="27"/>
        </w:rPr>
        <w:t>Законом отдельные положения Закона Республики Хакасия от 09</w:t>
      </w:r>
      <w:r w:rsidR="003F198D" w:rsidRPr="00141E38">
        <w:rPr>
          <w:rFonts w:ascii="Times New Roman" w:hAnsi="Times New Roman"/>
          <w:sz w:val="28"/>
          <w:szCs w:val="27"/>
        </w:rPr>
        <w:t xml:space="preserve"> июля </w:t>
      </w:r>
      <w:r w:rsidR="00DF2A07" w:rsidRPr="00141E38">
        <w:rPr>
          <w:rFonts w:ascii="Times New Roman" w:hAnsi="Times New Roman"/>
          <w:sz w:val="28"/>
          <w:szCs w:val="27"/>
        </w:rPr>
        <w:t>2010</w:t>
      </w:r>
      <w:r w:rsidR="003F198D"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63-ЗРХ «Об Уполномоченном по правам человека в Республике Хакасия» приведены в соответствие с изменившимся федеральным законодательством.</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В частности, установлены ограничения на занятие Уполномоченным по правам человека в Республике Хакасия ряда должностей, запрет на его членство в политических партиях, уточнены основания досрочного прекращения полномочий Уполномоченного; закреплены новые требования к гражданину для назначения на должность Уполномоченного по правам человека в Республике Хакасия. Так, определено, что на должность Уполномоченного </w:t>
      </w:r>
      <w:r w:rsidR="00FC1350">
        <w:rPr>
          <w:rFonts w:ascii="Times New Roman" w:hAnsi="Times New Roman"/>
          <w:sz w:val="28"/>
          <w:szCs w:val="27"/>
        </w:rPr>
        <w:t xml:space="preserve">по правам человека в Республике Хакасия </w:t>
      </w:r>
      <w:r w:rsidRPr="00141E38">
        <w:rPr>
          <w:rFonts w:ascii="Times New Roman" w:hAnsi="Times New Roman"/>
          <w:sz w:val="28"/>
          <w:szCs w:val="27"/>
        </w:rPr>
        <w:t>может быть назначен гражданин Российской Федерации не моложе 30 лет, обладающий безупречной репутацией, имеющий высшее образование, а также познания в области прав и свобод человека и гражданина, опыт их защиты.</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Кроме того, введены нормы о согласовании кандидатуры Уполномоченного по правам человека в Республике Хакасия с Уполномоченным по правам человека в Российской Федерации и о консультировании с ним при решении вопроса о досрочном прекращении полномочий Уполномоченного</w:t>
      </w:r>
      <w:r w:rsidR="00FC1350">
        <w:rPr>
          <w:rFonts w:ascii="Times New Roman" w:hAnsi="Times New Roman"/>
          <w:sz w:val="28"/>
          <w:szCs w:val="27"/>
        </w:rPr>
        <w:t xml:space="preserve"> по правам человека в Республике Хакасия</w:t>
      </w:r>
      <w:r w:rsidRPr="00141E38">
        <w:rPr>
          <w:rFonts w:ascii="Times New Roman" w:hAnsi="Times New Roman"/>
          <w:sz w:val="28"/>
          <w:szCs w:val="27"/>
        </w:rPr>
        <w:t>, а также установлен порядок указанного согласования и консультирования.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982E31" w:rsidRDefault="00DF2A07" w:rsidP="00982E31">
      <w:pPr>
        <w:widowControl w:val="0"/>
        <w:spacing w:line="240" w:lineRule="auto"/>
        <w:contextualSpacing/>
        <w:jc w:val="center"/>
        <w:rPr>
          <w:rFonts w:ascii="Times New Roman" w:hAnsi="Times New Roman"/>
          <w:b/>
          <w:sz w:val="28"/>
          <w:szCs w:val="27"/>
        </w:rPr>
      </w:pPr>
      <w:r w:rsidRPr="00FC1350">
        <w:rPr>
          <w:rFonts w:ascii="Times New Roman" w:hAnsi="Times New Roman"/>
          <w:b/>
          <w:sz w:val="28"/>
          <w:szCs w:val="27"/>
        </w:rPr>
        <w:t>Закон Республики Хакасия от 14</w:t>
      </w:r>
      <w:r w:rsidR="003F198D" w:rsidRPr="00FC1350">
        <w:rPr>
          <w:rFonts w:ascii="Times New Roman" w:hAnsi="Times New Roman"/>
          <w:b/>
          <w:sz w:val="28"/>
          <w:szCs w:val="27"/>
        </w:rPr>
        <w:t xml:space="preserve"> июля </w:t>
      </w:r>
      <w:r w:rsidRPr="00FC1350">
        <w:rPr>
          <w:rFonts w:ascii="Times New Roman" w:hAnsi="Times New Roman"/>
          <w:b/>
          <w:sz w:val="28"/>
          <w:szCs w:val="27"/>
        </w:rPr>
        <w:t>2015</w:t>
      </w:r>
      <w:r w:rsidR="003F198D" w:rsidRPr="00FC1350">
        <w:rPr>
          <w:rFonts w:ascii="Times New Roman" w:hAnsi="Times New Roman"/>
          <w:b/>
          <w:sz w:val="28"/>
          <w:szCs w:val="27"/>
        </w:rPr>
        <w:t xml:space="preserve"> года</w:t>
      </w:r>
      <w:r w:rsidRPr="00FC1350">
        <w:rPr>
          <w:rFonts w:ascii="Times New Roman" w:hAnsi="Times New Roman"/>
          <w:b/>
          <w:sz w:val="28"/>
          <w:szCs w:val="27"/>
        </w:rPr>
        <w:t xml:space="preserve"> № 68-ЗРХ </w:t>
      </w:r>
    </w:p>
    <w:p w:rsidR="00982E31" w:rsidRDefault="00DF2A07" w:rsidP="00982E31">
      <w:pPr>
        <w:widowControl w:val="0"/>
        <w:spacing w:line="240" w:lineRule="auto"/>
        <w:contextualSpacing/>
        <w:jc w:val="center"/>
        <w:rPr>
          <w:rFonts w:ascii="Times New Roman" w:hAnsi="Times New Roman"/>
          <w:b/>
          <w:sz w:val="28"/>
          <w:szCs w:val="27"/>
        </w:rPr>
      </w:pPr>
      <w:r w:rsidRPr="00FC1350">
        <w:rPr>
          <w:rFonts w:ascii="Times New Roman" w:hAnsi="Times New Roman"/>
          <w:b/>
          <w:sz w:val="28"/>
          <w:szCs w:val="27"/>
        </w:rPr>
        <w:t xml:space="preserve">«О внесении изменения в статью 18 Закона Республики Хакасия </w:t>
      </w:r>
    </w:p>
    <w:p w:rsidR="00DF2A07" w:rsidRPr="00FC1350" w:rsidRDefault="00DF2A07" w:rsidP="00982E31">
      <w:pPr>
        <w:widowControl w:val="0"/>
        <w:spacing w:line="240" w:lineRule="auto"/>
        <w:contextualSpacing/>
        <w:jc w:val="center"/>
        <w:rPr>
          <w:rFonts w:ascii="Times New Roman" w:hAnsi="Times New Roman"/>
          <w:b/>
          <w:sz w:val="28"/>
          <w:szCs w:val="27"/>
        </w:rPr>
      </w:pPr>
      <w:r w:rsidRPr="00FC1350">
        <w:rPr>
          <w:rFonts w:ascii="Times New Roman" w:hAnsi="Times New Roman"/>
          <w:b/>
          <w:sz w:val="28"/>
          <w:szCs w:val="27"/>
        </w:rPr>
        <w:t>«О Правительстве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Указанным Законом в соответствии с изменениями, внесенными в Конституцию Республики Хакасия Конституционным законом Республики Хакасия от 08</w:t>
      </w:r>
      <w:r w:rsidR="003F198D" w:rsidRPr="00141E38">
        <w:rPr>
          <w:rFonts w:ascii="Times New Roman" w:hAnsi="Times New Roman"/>
          <w:sz w:val="28"/>
          <w:szCs w:val="27"/>
        </w:rPr>
        <w:t xml:space="preserve"> апреля </w:t>
      </w:r>
      <w:r w:rsidRPr="00141E38">
        <w:rPr>
          <w:rFonts w:ascii="Times New Roman" w:hAnsi="Times New Roman"/>
          <w:sz w:val="28"/>
          <w:szCs w:val="27"/>
        </w:rPr>
        <w:t>2015</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 19-ЗРХ «О внесении изменений в Конституцию Республики Хакасия», к полномочиям Главы Республики Хакасия –</w:t>
      </w:r>
      <w:r w:rsidR="003F198D" w:rsidRPr="00141E38">
        <w:rPr>
          <w:rFonts w:ascii="Times New Roman" w:hAnsi="Times New Roman"/>
          <w:sz w:val="28"/>
          <w:szCs w:val="27"/>
        </w:rPr>
        <w:t xml:space="preserve"> </w:t>
      </w:r>
      <w:r w:rsidRPr="00141E38">
        <w:rPr>
          <w:rFonts w:ascii="Times New Roman" w:hAnsi="Times New Roman"/>
          <w:sz w:val="28"/>
          <w:szCs w:val="27"/>
        </w:rPr>
        <w:t>Председателя Правительства Республики Хакасия отнесено согласование представления Генерального прокурора Российской Федерации о назначении на должность прокурора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Так, в соответствии с Конституцией Республики Хакасия  (в редакции Конституционного закона Республики Хакасия от 08</w:t>
      </w:r>
      <w:r w:rsidR="003F198D" w:rsidRPr="00141E38">
        <w:rPr>
          <w:rFonts w:ascii="Times New Roman" w:hAnsi="Times New Roman"/>
          <w:sz w:val="28"/>
          <w:szCs w:val="27"/>
        </w:rPr>
        <w:t xml:space="preserve"> апреля </w:t>
      </w:r>
      <w:r w:rsidRPr="00141E38">
        <w:rPr>
          <w:rFonts w:ascii="Times New Roman" w:hAnsi="Times New Roman"/>
          <w:sz w:val="28"/>
          <w:szCs w:val="27"/>
        </w:rPr>
        <w:t>2015</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w:t>
      </w:r>
      <w:r w:rsidR="006F5E19">
        <w:rPr>
          <w:rFonts w:ascii="Times New Roman" w:hAnsi="Times New Roman"/>
          <w:sz w:val="28"/>
          <w:szCs w:val="27"/>
        </w:rPr>
        <w:t xml:space="preserve">         </w:t>
      </w:r>
      <w:r w:rsidRPr="00141E38">
        <w:rPr>
          <w:rFonts w:ascii="Times New Roman" w:hAnsi="Times New Roman"/>
          <w:sz w:val="28"/>
          <w:szCs w:val="27"/>
        </w:rPr>
        <w:t>№ 19-ЗРХ) прокурор Республики Хакасия назначается на должность Президентом Российской Федерации по представлению Генерального прокурора Российской Федерации, согласованному с Главой Республики Хакасия – Председателем Правительства Республики Хакасия и Верховным Советом Республики Хакасия в порядке, установленном законом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Соответствующ</w:t>
      </w:r>
      <w:r w:rsidR="00A57983">
        <w:rPr>
          <w:rFonts w:ascii="Times New Roman" w:hAnsi="Times New Roman"/>
          <w:sz w:val="28"/>
          <w:szCs w:val="27"/>
        </w:rPr>
        <w:t>е</w:t>
      </w:r>
      <w:r w:rsidRPr="00141E38">
        <w:rPr>
          <w:rFonts w:ascii="Times New Roman" w:hAnsi="Times New Roman"/>
          <w:sz w:val="28"/>
          <w:szCs w:val="27"/>
        </w:rPr>
        <w:t>е изменени</w:t>
      </w:r>
      <w:r w:rsidR="00A57983">
        <w:rPr>
          <w:rFonts w:ascii="Times New Roman" w:hAnsi="Times New Roman"/>
          <w:sz w:val="28"/>
          <w:szCs w:val="27"/>
        </w:rPr>
        <w:t>е</w:t>
      </w:r>
      <w:r w:rsidRPr="00141E38">
        <w:rPr>
          <w:rFonts w:ascii="Times New Roman" w:hAnsi="Times New Roman"/>
          <w:sz w:val="28"/>
          <w:szCs w:val="27"/>
        </w:rPr>
        <w:t xml:space="preserve"> внесен</w:t>
      </w:r>
      <w:r w:rsidR="00A57983">
        <w:rPr>
          <w:rFonts w:ascii="Times New Roman" w:hAnsi="Times New Roman"/>
          <w:sz w:val="28"/>
          <w:szCs w:val="27"/>
        </w:rPr>
        <w:t>о</w:t>
      </w:r>
      <w:r w:rsidRPr="00141E38">
        <w:rPr>
          <w:rFonts w:ascii="Times New Roman" w:hAnsi="Times New Roman"/>
          <w:sz w:val="28"/>
          <w:szCs w:val="27"/>
        </w:rPr>
        <w:t xml:space="preserve"> в статью 18 Закона Республики Хакасия от 19</w:t>
      </w:r>
      <w:r w:rsidR="003F198D" w:rsidRPr="00141E38">
        <w:rPr>
          <w:rFonts w:ascii="Times New Roman" w:hAnsi="Times New Roman"/>
          <w:sz w:val="28"/>
          <w:szCs w:val="27"/>
        </w:rPr>
        <w:t xml:space="preserve"> сентября </w:t>
      </w:r>
      <w:r w:rsidRPr="00141E38">
        <w:rPr>
          <w:rFonts w:ascii="Times New Roman" w:hAnsi="Times New Roman"/>
          <w:sz w:val="28"/>
          <w:szCs w:val="27"/>
        </w:rPr>
        <w:t>1995</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 48 «О Правительстве Республики </w:t>
      </w:r>
      <w:r w:rsidRPr="00141E38">
        <w:rPr>
          <w:rFonts w:ascii="Times New Roman" w:hAnsi="Times New Roman"/>
          <w:sz w:val="28"/>
          <w:szCs w:val="27"/>
        </w:rPr>
        <w:lastRenderedPageBreak/>
        <w:t>Хакасия», закрепляющую полномочия Главы Республики Хакасия – Председателя Правительства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982E31" w:rsidRDefault="00DF2A07" w:rsidP="00982E31">
      <w:pPr>
        <w:widowControl w:val="0"/>
        <w:spacing w:line="240" w:lineRule="auto"/>
        <w:contextualSpacing/>
        <w:jc w:val="center"/>
        <w:rPr>
          <w:rFonts w:ascii="Times New Roman" w:hAnsi="Times New Roman"/>
          <w:b/>
          <w:sz w:val="28"/>
          <w:szCs w:val="27"/>
        </w:rPr>
      </w:pPr>
      <w:r w:rsidRPr="00A57983">
        <w:rPr>
          <w:rFonts w:ascii="Times New Roman" w:hAnsi="Times New Roman"/>
          <w:b/>
          <w:sz w:val="28"/>
          <w:szCs w:val="27"/>
        </w:rPr>
        <w:t>Закон Республики Хакасия от 14</w:t>
      </w:r>
      <w:r w:rsidR="003F198D" w:rsidRPr="00A57983">
        <w:rPr>
          <w:rFonts w:ascii="Times New Roman" w:hAnsi="Times New Roman"/>
          <w:b/>
          <w:sz w:val="28"/>
          <w:szCs w:val="27"/>
        </w:rPr>
        <w:t xml:space="preserve"> июля </w:t>
      </w:r>
      <w:r w:rsidRPr="00A57983">
        <w:rPr>
          <w:rFonts w:ascii="Times New Roman" w:hAnsi="Times New Roman"/>
          <w:b/>
          <w:sz w:val="28"/>
          <w:szCs w:val="27"/>
        </w:rPr>
        <w:t>2015</w:t>
      </w:r>
      <w:r w:rsidR="003F198D" w:rsidRPr="00A57983">
        <w:rPr>
          <w:rFonts w:ascii="Times New Roman" w:hAnsi="Times New Roman"/>
          <w:b/>
          <w:sz w:val="28"/>
          <w:szCs w:val="27"/>
        </w:rPr>
        <w:t xml:space="preserve"> года</w:t>
      </w:r>
      <w:r w:rsidRPr="00A57983">
        <w:rPr>
          <w:rFonts w:ascii="Times New Roman" w:hAnsi="Times New Roman"/>
          <w:b/>
          <w:sz w:val="28"/>
          <w:szCs w:val="27"/>
        </w:rPr>
        <w:t xml:space="preserve"> № 69-ЗРХ </w:t>
      </w:r>
    </w:p>
    <w:p w:rsidR="00982E31" w:rsidRDefault="00DF2A07" w:rsidP="00982E31">
      <w:pPr>
        <w:widowControl w:val="0"/>
        <w:spacing w:line="240" w:lineRule="auto"/>
        <w:contextualSpacing/>
        <w:jc w:val="center"/>
        <w:rPr>
          <w:rFonts w:ascii="Times New Roman" w:hAnsi="Times New Roman"/>
          <w:b/>
          <w:sz w:val="28"/>
          <w:szCs w:val="27"/>
        </w:rPr>
      </w:pPr>
      <w:r w:rsidRPr="00A57983">
        <w:rPr>
          <w:rFonts w:ascii="Times New Roman" w:hAnsi="Times New Roman"/>
          <w:b/>
          <w:sz w:val="28"/>
          <w:szCs w:val="27"/>
        </w:rPr>
        <w:t xml:space="preserve">«О внесении изменений в статью 5 Закона Республики Хакасия </w:t>
      </w:r>
    </w:p>
    <w:p w:rsidR="00DF2A07" w:rsidRPr="00A57983" w:rsidRDefault="00DF2A07" w:rsidP="00982E31">
      <w:pPr>
        <w:widowControl w:val="0"/>
        <w:spacing w:line="240" w:lineRule="auto"/>
        <w:contextualSpacing/>
        <w:jc w:val="center"/>
        <w:rPr>
          <w:rFonts w:ascii="Times New Roman" w:hAnsi="Times New Roman"/>
          <w:b/>
          <w:sz w:val="28"/>
          <w:szCs w:val="27"/>
        </w:rPr>
      </w:pPr>
      <w:r w:rsidRPr="00A57983">
        <w:rPr>
          <w:rFonts w:ascii="Times New Roman" w:hAnsi="Times New Roman"/>
          <w:b/>
          <w:sz w:val="28"/>
          <w:szCs w:val="27"/>
        </w:rPr>
        <w:t>«О Государственном гербе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Законом расширен перечень случаев использования Государственного герба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Так, указанным Законом закреплена возможность помещения Государственного герба Республики Хакасия на печатях и официальных бланках документов не только государственных органов Республики Хакасия, прямо перечисленных в абзаце втором части 1 статьи 5 Закона Республики Хакасия от 26</w:t>
      </w:r>
      <w:r w:rsidR="003F198D" w:rsidRPr="00141E38">
        <w:rPr>
          <w:rFonts w:ascii="Times New Roman" w:hAnsi="Times New Roman"/>
          <w:sz w:val="28"/>
          <w:szCs w:val="27"/>
        </w:rPr>
        <w:t xml:space="preserve"> марта </w:t>
      </w:r>
      <w:r w:rsidRPr="00141E38">
        <w:rPr>
          <w:rFonts w:ascii="Times New Roman" w:hAnsi="Times New Roman"/>
          <w:sz w:val="28"/>
          <w:szCs w:val="27"/>
        </w:rPr>
        <w:t xml:space="preserve">2003 </w:t>
      </w:r>
      <w:r w:rsidR="003F198D" w:rsidRPr="00141E38">
        <w:rPr>
          <w:rFonts w:ascii="Times New Roman" w:hAnsi="Times New Roman"/>
          <w:sz w:val="28"/>
          <w:szCs w:val="27"/>
        </w:rPr>
        <w:t xml:space="preserve">года </w:t>
      </w:r>
      <w:r w:rsidRPr="00141E38">
        <w:rPr>
          <w:rFonts w:ascii="Times New Roman" w:hAnsi="Times New Roman"/>
          <w:sz w:val="28"/>
          <w:szCs w:val="27"/>
        </w:rPr>
        <w:t xml:space="preserve">№ 11 «О Государственном гербе Республики Хакасия», но и иных государственных органов Республики Хакасия, которые не входят в систему исполнительных органов государственной власти Республики Хакасия. К таким органам, в частности, относятся Администрация Главы Республики Хакасия – Председателя Правительства Республики Хакасия, Контрольно-счетная палата Республики Хакасия. </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Кроме того, Законом предусматривается возможность размещения Государственного герба Республики Хакасия на скульптурных, архитектурных и других мемориальных сооружениях и объектах, увековечивающих память о событиях, об участниках, о ветеранах и жертвах Великой Отечественной войны, устанавливаемых по инициативе органов государственной власти Республики Хакасия.</w:t>
      </w:r>
    </w:p>
    <w:p w:rsidR="00DF2A07" w:rsidRDefault="00DF2A07" w:rsidP="00526230">
      <w:pPr>
        <w:widowControl w:val="0"/>
        <w:spacing w:line="240" w:lineRule="auto"/>
        <w:ind w:firstLine="851"/>
        <w:contextualSpacing/>
        <w:jc w:val="both"/>
        <w:rPr>
          <w:rFonts w:ascii="Times New Roman" w:hAnsi="Times New Roman"/>
          <w:sz w:val="28"/>
          <w:szCs w:val="27"/>
        </w:rPr>
      </w:pPr>
    </w:p>
    <w:p w:rsidR="00B96D4A" w:rsidRDefault="00DF2A07" w:rsidP="00B96D4A">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Закон Республики Хакасия от 19</w:t>
      </w:r>
      <w:r w:rsidR="003F198D" w:rsidRPr="005F6581">
        <w:rPr>
          <w:rFonts w:ascii="Times New Roman" w:hAnsi="Times New Roman"/>
          <w:b/>
          <w:sz w:val="28"/>
          <w:szCs w:val="27"/>
        </w:rPr>
        <w:t xml:space="preserve"> августа </w:t>
      </w:r>
      <w:r w:rsidRPr="005F6581">
        <w:rPr>
          <w:rFonts w:ascii="Times New Roman" w:hAnsi="Times New Roman"/>
          <w:b/>
          <w:sz w:val="28"/>
          <w:szCs w:val="27"/>
        </w:rPr>
        <w:t>2015</w:t>
      </w:r>
      <w:r w:rsidR="003F198D" w:rsidRPr="005F6581">
        <w:rPr>
          <w:rFonts w:ascii="Times New Roman" w:hAnsi="Times New Roman"/>
          <w:b/>
          <w:sz w:val="28"/>
          <w:szCs w:val="27"/>
        </w:rPr>
        <w:t xml:space="preserve"> года</w:t>
      </w:r>
      <w:r w:rsidRPr="005F6581">
        <w:rPr>
          <w:rFonts w:ascii="Times New Roman" w:hAnsi="Times New Roman"/>
          <w:b/>
          <w:sz w:val="28"/>
          <w:szCs w:val="27"/>
        </w:rPr>
        <w:t xml:space="preserve"> № 74-ЗРХ</w:t>
      </w:r>
      <w:r w:rsidR="005F6581">
        <w:rPr>
          <w:rFonts w:ascii="Times New Roman" w:hAnsi="Times New Roman"/>
          <w:b/>
          <w:sz w:val="28"/>
          <w:szCs w:val="27"/>
        </w:rPr>
        <w:t xml:space="preserve"> </w:t>
      </w:r>
    </w:p>
    <w:p w:rsidR="00B96D4A" w:rsidRDefault="00DF2A07" w:rsidP="00B96D4A">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 xml:space="preserve">«О внесении изменений в Закон Республики Хакасия </w:t>
      </w:r>
    </w:p>
    <w:p w:rsidR="00DF2A07" w:rsidRPr="005F6581" w:rsidRDefault="00DF2A07" w:rsidP="00B96D4A">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«О государственных должностях Республики Хакасия и государственной гражданской службе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Указанным Законом отдельные положения Закона Республики Хакасия от 28</w:t>
      </w:r>
      <w:r w:rsidR="003F198D" w:rsidRPr="00141E38">
        <w:rPr>
          <w:rFonts w:ascii="Times New Roman" w:hAnsi="Times New Roman"/>
          <w:sz w:val="28"/>
          <w:szCs w:val="27"/>
        </w:rPr>
        <w:t xml:space="preserve"> февраля </w:t>
      </w:r>
      <w:r w:rsidRPr="00141E38">
        <w:rPr>
          <w:rFonts w:ascii="Times New Roman" w:hAnsi="Times New Roman"/>
          <w:sz w:val="28"/>
          <w:szCs w:val="27"/>
        </w:rPr>
        <w:t>2006</w:t>
      </w:r>
      <w:r w:rsidR="003F198D" w:rsidRPr="00141E38">
        <w:rPr>
          <w:rFonts w:ascii="Times New Roman" w:hAnsi="Times New Roman"/>
          <w:sz w:val="28"/>
          <w:szCs w:val="27"/>
        </w:rPr>
        <w:t xml:space="preserve"> года</w:t>
      </w:r>
      <w:r w:rsidRPr="00141E38">
        <w:rPr>
          <w:rFonts w:ascii="Times New Roman" w:hAnsi="Times New Roman"/>
          <w:sz w:val="28"/>
          <w:szCs w:val="27"/>
        </w:rPr>
        <w:t xml:space="preserve"> № 9-ЗРХ «О государственных должностях Республики Хакасия и государственной гражданской службе Республики Хакасия» приведены в соответствие с изменившимся федеральным законодательством, исключившим из перечня видов государственной службы правоохранительную службу и определившим, что система государственной службы включает в себя государственную гражданскую службу, военную службу и государственную службу иных видов.</w:t>
      </w:r>
    </w:p>
    <w:p w:rsidR="00DF2A07" w:rsidRPr="00141E38" w:rsidRDefault="00DF2A07" w:rsidP="00526230">
      <w:pPr>
        <w:widowControl w:val="0"/>
        <w:spacing w:line="240" w:lineRule="auto"/>
        <w:ind w:firstLine="851"/>
        <w:contextualSpacing/>
        <w:jc w:val="both"/>
        <w:rPr>
          <w:rFonts w:ascii="Times New Roman" w:eastAsia="Times New Roman" w:hAnsi="Times New Roman"/>
          <w:sz w:val="28"/>
          <w:szCs w:val="27"/>
          <w:lang w:eastAsia="ru-RU"/>
        </w:rPr>
      </w:pPr>
      <w:r w:rsidRPr="00141E38">
        <w:rPr>
          <w:rFonts w:ascii="Times New Roman" w:eastAsia="Times New Roman" w:hAnsi="Times New Roman"/>
          <w:sz w:val="28"/>
          <w:szCs w:val="27"/>
          <w:lang w:eastAsia="ru-RU"/>
        </w:rPr>
        <w:t xml:space="preserve">Кроме того, Законом внесены изменения в Порядок назначения и выплаты ежемесячной доплаты к государственной или страховой пенсии лицам, замещавшим государственные должности Республики Хакасия и должности государственной гражданской службы Республики Хакасия (приложение 3 к Закону Республики Хакасия </w:t>
      </w:r>
      <w:r w:rsidRPr="00141E38">
        <w:rPr>
          <w:rFonts w:ascii="Times New Roman" w:hAnsi="Times New Roman"/>
          <w:sz w:val="28"/>
          <w:szCs w:val="27"/>
        </w:rPr>
        <w:t>от 28</w:t>
      </w:r>
      <w:r w:rsidR="009273F9" w:rsidRPr="00141E38">
        <w:rPr>
          <w:rFonts w:ascii="Times New Roman" w:hAnsi="Times New Roman"/>
          <w:sz w:val="28"/>
          <w:szCs w:val="27"/>
        </w:rPr>
        <w:t xml:space="preserve"> февраля </w:t>
      </w:r>
      <w:r w:rsidRPr="00141E38">
        <w:rPr>
          <w:rFonts w:ascii="Times New Roman" w:hAnsi="Times New Roman"/>
          <w:sz w:val="28"/>
          <w:szCs w:val="27"/>
        </w:rPr>
        <w:t xml:space="preserve">2006 </w:t>
      </w:r>
      <w:r w:rsidR="009273F9" w:rsidRPr="00141E38">
        <w:rPr>
          <w:rFonts w:ascii="Times New Roman" w:hAnsi="Times New Roman"/>
          <w:sz w:val="28"/>
          <w:szCs w:val="27"/>
        </w:rPr>
        <w:t xml:space="preserve">года </w:t>
      </w:r>
      <w:r w:rsidR="005F6581">
        <w:rPr>
          <w:rFonts w:ascii="Times New Roman" w:hAnsi="Times New Roman"/>
          <w:sz w:val="28"/>
          <w:szCs w:val="27"/>
        </w:rPr>
        <w:t xml:space="preserve">          </w:t>
      </w:r>
      <w:r w:rsidRPr="00141E38">
        <w:rPr>
          <w:rFonts w:ascii="Times New Roman" w:hAnsi="Times New Roman"/>
          <w:sz w:val="28"/>
          <w:szCs w:val="27"/>
        </w:rPr>
        <w:t xml:space="preserve">№ 9-ЗРХ «О государственных должностях Республики Хакасия и </w:t>
      </w:r>
      <w:r w:rsidRPr="00141E38">
        <w:rPr>
          <w:rFonts w:ascii="Times New Roman" w:hAnsi="Times New Roman"/>
          <w:sz w:val="28"/>
          <w:szCs w:val="27"/>
        </w:rPr>
        <w:lastRenderedPageBreak/>
        <w:t>государственной гражданской службе Республики Хакасия»</w:t>
      </w:r>
      <w:r w:rsidRPr="00141E38">
        <w:rPr>
          <w:rFonts w:ascii="Times New Roman" w:eastAsia="Times New Roman" w:hAnsi="Times New Roman"/>
          <w:sz w:val="28"/>
          <w:szCs w:val="27"/>
          <w:lang w:eastAsia="ru-RU"/>
        </w:rPr>
        <w:t xml:space="preserve">): </w:t>
      </w:r>
      <w:r w:rsidR="006C04AB">
        <w:rPr>
          <w:rFonts w:ascii="Times New Roman" w:eastAsia="Times New Roman" w:hAnsi="Times New Roman"/>
          <w:sz w:val="28"/>
          <w:szCs w:val="27"/>
          <w:lang w:eastAsia="ru-RU"/>
        </w:rPr>
        <w:t xml:space="preserve">в части размера доплат </w:t>
      </w:r>
      <w:r w:rsidRPr="00141E38">
        <w:rPr>
          <w:rFonts w:ascii="Times New Roman" w:eastAsia="Times New Roman" w:hAnsi="Times New Roman"/>
          <w:sz w:val="28"/>
          <w:szCs w:val="27"/>
          <w:lang w:eastAsia="ru-RU"/>
        </w:rPr>
        <w:t>к пенсии лицам, замещавшим государственные должности Республики Хакасия на постоянной основе</w:t>
      </w:r>
      <w:r w:rsidR="006C04AB">
        <w:rPr>
          <w:rFonts w:ascii="Times New Roman" w:eastAsia="Times New Roman" w:hAnsi="Times New Roman"/>
          <w:sz w:val="28"/>
          <w:szCs w:val="27"/>
          <w:lang w:eastAsia="ru-RU"/>
        </w:rPr>
        <w:t>.</w:t>
      </w:r>
    </w:p>
    <w:p w:rsidR="006C04AB" w:rsidRPr="00141E38" w:rsidRDefault="006C04AB" w:rsidP="00526230">
      <w:pPr>
        <w:widowControl w:val="0"/>
        <w:spacing w:line="240" w:lineRule="auto"/>
        <w:ind w:firstLine="851"/>
        <w:contextualSpacing/>
        <w:jc w:val="both"/>
        <w:rPr>
          <w:rFonts w:ascii="Times New Roman" w:eastAsia="Times New Roman" w:hAnsi="Times New Roman"/>
          <w:sz w:val="28"/>
          <w:szCs w:val="27"/>
          <w:lang w:eastAsia="ru-RU"/>
        </w:rPr>
      </w:pPr>
    </w:p>
    <w:p w:rsidR="00B96D4A" w:rsidRDefault="00DF2A07" w:rsidP="00B96D4A">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Закон Республики Хакасия от 12</w:t>
      </w:r>
      <w:r w:rsidR="009273F9" w:rsidRPr="005F6581">
        <w:rPr>
          <w:rFonts w:ascii="Times New Roman" w:hAnsi="Times New Roman"/>
          <w:b/>
          <w:sz w:val="28"/>
          <w:szCs w:val="27"/>
        </w:rPr>
        <w:t xml:space="preserve"> октября </w:t>
      </w:r>
      <w:r w:rsidRPr="005F6581">
        <w:rPr>
          <w:rFonts w:ascii="Times New Roman" w:hAnsi="Times New Roman"/>
          <w:b/>
          <w:sz w:val="28"/>
          <w:szCs w:val="27"/>
        </w:rPr>
        <w:t xml:space="preserve">2015 № 79-ЗРХ </w:t>
      </w:r>
    </w:p>
    <w:p w:rsidR="00DF2A07" w:rsidRPr="005F6581" w:rsidRDefault="00DF2A07" w:rsidP="00B96D4A">
      <w:pPr>
        <w:widowControl w:val="0"/>
        <w:spacing w:line="240" w:lineRule="auto"/>
        <w:contextualSpacing/>
        <w:jc w:val="center"/>
        <w:rPr>
          <w:rFonts w:ascii="Times New Roman" w:eastAsia="Calibri" w:hAnsi="Times New Roman"/>
          <w:b/>
          <w:sz w:val="28"/>
          <w:szCs w:val="27"/>
        </w:rPr>
      </w:pPr>
      <w:r w:rsidRPr="005F6581">
        <w:rPr>
          <w:rFonts w:ascii="Times New Roman" w:hAnsi="Times New Roman"/>
          <w:b/>
          <w:sz w:val="28"/>
          <w:szCs w:val="27"/>
        </w:rPr>
        <w:t>«О признании утратившими силу отдельных положений законодательных актов Республики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Указанным Законом в соответствии с определением Верховного Суда Российской Федерации от 03</w:t>
      </w:r>
      <w:r w:rsidR="009273F9" w:rsidRPr="00141E38">
        <w:rPr>
          <w:rFonts w:ascii="Times New Roman" w:hAnsi="Times New Roman"/>
          <w:sz w:val="28"/>
          <w:szCs w:val="27"/>
        </w:rPr>
        <w:t xml:space="preserve"> июня </w:t>
      </w:r>
      <w:r w:rsidRPr="00141E38">
        <w:rPr>
          <w:rFonts w:ascii="Times New Roman" w:hAnsi="Times New Roman"/>
          <w:sz w:val="28"/>
          <w:szCs w:val="27"/>
        </w:rPr>
        <w:t>2015</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55-АПГ15-10 признаны утратившими силу часть 4 статьи 12 Закона Республики Хакасия от </w:t>
      </w:r>
      <w:r w:rsidR="005F6581">
        <w:rPr>
          <w:rFonts w:ascii="Times New Roman" w:hAnsi="Times New Roman"/>
          <w:sz w:val="28"/>
          <w:szCs w:val="27"/>
        </w:rPr>
        <w:t xml:space="preserve">             </w:t>
      </w:r>
      <w:r w:rsidRPr="00141E38">
        <w:rPr>
          <w:rFonts w:ascii="Times New Roman" w:hAnsi="Times New Roman"/>
          <w:sz w:val="28"/>
          <w:szCs w:val="27"/>
        </w:rPr>
        <w:t>28</w:t>
      </w:r>
      <w:r w:rsidR="009273F9" w:rsidRPr="00141E38">
        <w:rPr>
          <w:rFonts w:ascii="Times New Roman" w:hAnsi="Times New Roman"/>
          <w:sz w:val="28"/>
          <w:szCs w:val="27"/>
        </w:rPr>
        <w:t xml:space="preserve"> февраля </w:t>
      </w:r>
      <w:r w:rsidRPr="00141E38">
        <w:rPr>
          <w:rFonts w:ascii="Times New Roman" w:hAnsi="Times New Roman"/>
          <w:sz w:val="28"/>
          <w:szCs w:val="27"/>
        </w:rPr>
        <w:t>2006</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9-ЗРХ «О государственных должностях Республики Хакасия и государственной гражданской службе Республики Хакасия», устанавливавшая гарантию лицам, замещавшим государственные должности Республики Хакасия, при прекращении их полномочий в виде единовременной денежной выплаты, и часть 3 статьи 26 Закона Республики Хакасия от 25</w:t>
      </w:r>
      <w:r w:rsidR="009273F9" w:rsidRPr="00141E38">
        <w:rPr>
          <w:rFonts w:ascii="Times New Roman" w:hAnsi="Times New Roman"/>
          <w:sz w:val="28"/>
          <w:szCs w:val="27"/>
        </w:rPr>
        <w:t xml:space="preserve"> мая </w:t>
      </w:r>
      <w:r w:rsidRPr="00141E38">
        <w:rPr>
          <w:rFonts w:ascii="Times New Roman" w:hAnsi="Times New Roman"/>
          <w:sz w:val="28"/>
          <w:szCs w:val="27"/>
        </w:rPr>
        <w:t>1999</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61 «Об Избирательной комиссии Республики Хакасия», устанавливавшая гарантию членам Избирательной комиссии Республики Хакасия с правом решающего голоса, работа</w:t>
      </w:r>
      <w:r w:rsidR="005F6581">
        <w:rPr>
          <w:rFonts w:ascii="Times New Roman" w:hAnsi="Times New Roman"/>
          <w:sz w:val="28"/>
          <w:szCs w:val="27"/>
        </w:rPr>
        <w:t>вшим</w:t>
      </w:r>
      <w:r w:rsidRPr="00141E38">
        <w:rPr>
          <w:rFonts w:ascii="Times New Roman" w:hAnsi="Times New Roman"/>
          <w:sz w:val="28"/>
          <w:szCs w:val="27"/>
        </w:rPr>
        <w:t xml:space="preserve"> на постоянной (штатной) основе, при прекращении их полномочий в виде выплаты им заработной платы по прежней должности с учетом индексации из республиканского бюджета Республики Хакасия до устройства на новое место работы в течение одного года либо доплаты до уровня прежней заработной платы, но не более одного года со дня ухода с должности</w:t>
      </w:r>
      <w:r w:rsidR="005F6581">
        <w:rPr>
          <w:rFonts w:ascii="Times New Roman" w:hAnsi="Times New Roman"/>
          <w:sz w:val="28"/>
          <w:szCs w:val="27"/>
        </w:rPr>
        <w:t>,</w:t>
      </w:r>
      <w:r w:rsidRPr="00141E38">
        <w:rPr>
          <w:rFonts w:ascii="Times New Roman" w:hAnsi="Times New Roman"/>
          <w:sz w:val="28"/>
          <w:szCs w:val="27"/>
        </w:rPr>
        <w:t xml:space="preserve"> в случае если на новом месте работы указанные должностные лица получают заработную плату ниже размеров прежней. </w:t>
      </w:r>
    </w:p>
    <w:p w:rsidR="006C04AB" w:rsidRPr="00141E38" w:rsidRDefault="006C04AB" w:rsidP="00526230">
      <w:pPr>
        <w:widowControl w:val="0"/>
        <w:spacing w:line="240" w:lineRule="auto"/>
        <w:ind w:firstLine="851"/>
        <w:contextualSpacing/>
        <w:jc w:val="both"/>
        <w:rPr>
          <w:rFonts w:ascii="Times New Roman" w:hAnsi="Times New Roman"/>
          <w:sz w:val="28"/>
          <w:szCs w:val="27"/>
        </w:rPr>
      </w:pPr>
    </w:p>
    <w:p w:rsidR="00B96D4A" w:rsidRDefault="00DF2A07" w:rsidP="00B96D4A">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Закон Республики Хакасия от 12</w:t>
      </w:r>
      <w:r w:rsidR="009273F9" w:rsidRPr="005F6581">
        <w:rPr>
          <w:rFonts w:ascii="Times New Roman" w:hAnsi="Times New Roman"/>
          <w:b/>
          <w:sz w:val="28"/>
          <w:szCs w:val="27"/>
        </w:rPr>
        <w:t xml:space="preserve"> октября </w:t>
      </w:r>
      <w:r w:rsidRPr="005F6581">
        <w:rPr>
          <w:rFonts w:ascii="Times New Roman" w:hAnsi="Times New Roman"/>
          <w:b/>
          <w:sz w:val="28"/>
          <w:szCs w:val="27"/>
        </w:rPr>
        <w:t>2015</w:t>
      </w:r>
      <w:r w:rsidR="009273F9" w:rsidRPr="005F6581">
        <w:rPr>
          <w:rFonts w:ascii="Times New Roman" w:hAnsi="Times New Roman"/>
          <w:b/>
          <w:sz w:val="28"/>
          <w:szCs w:val="27"/>
        </w:rPr>
        <w:t xml:space="preserve"> года</w:t>
      </w:r>
      <w:r w:rsidRPr="005F6581">
        <w:rPr>
          <w:rFonts w:ascii="Times New Roman" w:hAnsi="Times New Roman"/>
          <w:b/>
          <w:sz w:val="28"/>
          <w:szCs w:val="27"/>
        </w:rPr>
        <w:t xml:space="preserve"> № 80-ЗРХ</w:t>
      </w:r>
      <w:r w:rsidR="005F6581">
        <w:rPr>
          <w:rFonts w:ascii="Times New Roman" w:hAnsi="Times New Roman"/>
          <w:b/>
          <w:sz w:val="28"/>
          <w:szCs w:val="27"/>
        </w:rPr>
        <w:t xml:space="preserve"> </w:t>
      </w:r>
    </w:p>
    <w:p w:rsidR="00DF2A07" w:rsidRPr="005F6581" w:rsidRDefault="00DF2A07" w:rsidP="00B96D4A">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«О внесении изменений в Закон Республики Хакасия «О статусе депутата Верховного Совета Республики Хакасия»</w:t>
      </w:r>
    </w:p>
    <w:p w:rsidR="00DF2A07" w:rsidRPr="00141E38" w:rsidRDefault="005F6581" w:rsidP="00526230">
      <w:pPr>
        <w:widowControl w:val="0"/>
        <w:spacing w:line="240" w:lineRule="auto"/>
        <w:ind w:firstLine="851"/>
        <w:contextualSpacing/>
        <w:jc w:val="both"/>
        <w:rPr>
          <w:rFonts w:ascii="Times New Roman" w:hAnsi="Times New Roman"/>
          <w:sz w:val="28"/>
          <w:szCs w:val="27"/>
        </w:rPr>
      </w:pPr>
      <w:r>
        <w:rPr>
          <w:rFonts w:ascii="Times New Roman" w:hAnsi="Times New Roman"/>
          <w:sz w:val="28"/>
          <w:szCs w:val="27"/>
        </w:rPr>
        <w:t>Закон принят с целью приведения</w:t>
      </w:r>
      <w:r w:rsidR="00DF2A07" w:rsidRPr="00141E38">
        <w:rPr>
          <w:rFonts w:ascii="Times New Roman" w:hAnsi="Times New Roman"/>
          <w:sz w:val="28"/>
          <w:szCs w:val="27"/>
        </w:rPr>
        <w:t xml:space="preserve"> отдельны</w:t>
      </w:r>
      <w:r>
        <w:rPr>
          <w:rFonts w:ascii="Times New Roman" w:hAnsi="Times New Roman"/>
          <w:sz w:val="28"/>
          <w:szCs w:val="27"/>
        </w:rPr>
        <w:t>х положений</w:t>
      </w:r>
      <w:r w:rsidR="00DF2A07" w:rsidRPr="00141E38">
        <w:rPr>
          <w:rFonts w:ascii="Times New Roman" w:hAnsi="Times New Roman"/>
          <w:sz w:val="28"/>
          <w:szCs w:val="27"/>
        </w:rPr>
        <w:t xml:space="preserve"> Закона Республики Хакасия от 28</w:t>
      </w:r>
      <w:r w:rsidR="009273F9" w:rsidRPr="00141E38">
        <w:rPr>
          <w:rFonts w:ascii="Times New Roman" w:hAnsi="Times New Roman"/>
          <w:sz w:val="28"/>
          <w:szCs w:val="27"/>
        </w:rPr>
        <w:t xml:space="preserve"> декабря </w:t>
      </w:r>
      <w:r w:rsidR="00DF2A07" w:rsidRPr="00141E38">
        <w:rPr>
          <w:rFonts w:ascii="Times New Roman" w:hAnsi="Times New Roman"/>
          <w:sz w:val="28"/>
          <w:szCs w:val="27"/>
        </w:rPr>
        <w:t>1999</w:t>
      </w:r>
      <w:r w:rsidR="009273F9"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72 «О статусе депутата Верховного Совета Республики Хакасия» в соответствие с федеральным законодательством. </w:t>
      </w:r>
    </w:p>
    <w:p w:rsidR="005F6581"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С учетом положений статьи 71 Конституции Российской Федерации, Гражданского кодекса Российской Федерации, Федерального закона от </w:t>
      </w:r>
      <w:r w:rsidR="006F5E19">
        <w:rPr>
          <w:rFonts w:ascii="Times New Roman" w:hAnsi="Times New Roman"/>
          <w:sz w:val="28"/>
          <w:szCs w:val="27"/>
        </w:rPr>
        <w:t xml:space="preserve">       </w:t>
      </w:r>
      <w:r w:rsidRPr="00141E38">
        <w:rPr>
          <w:rFonts w:ascii="Times New Roman" w:hAnsi="Times New Roman"/>
          <w:sz w:val="28"/>
          <w:szCs w:val="27"/>
        </w:rPr>
        <w:t>06</w:t>
      </w:r>
      <w:r w:rsidR="009273F9" w:rsidRPr="00141E38">
        <w:rPr>
          <w:rFonts w:ascii="Times New Roman" w:hAnsi="Times New Roman"/>
          <w:sz w:val="28"/>
          <w:szCs w:val="27"/>
        </w:rPr>
        <w:t xml:space="preserve"> октября </w:t>
      </w:r>
      <w:r w:rsidRPr="00141E38">
        <w:rPr>
          <w:rFonts w:ascii="Times New Roman" w:hAnsi="Times New Roman"/>
          <w:sz w:val="28"/>
          <w:szCs w:val="27"/>
        </w:rPr>
        <w:t>1999</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закона от 06</w:t>
      </w:r>
      <w:r w:rsidR="009273F9" w:rsidRPr="00141E38">
        <w:rPr>
          <w:rFonts w:ascii="Times New Roman" w:hAnsi="Times New Roman"/>
          <w:sz w:val="28"/>
          <w:szCs w:val="27"/>
        </w:rPr>
        <w:t xml:space="preserve"> октября </w:t>
      </w:r>
      <w:r w:rsidRPr="00141E38">
        <w:rPr>
          <w:rFonts w:ascii="Times New Roman" w:hAnsi="Times New Roman"/>
          <w:sz w:val="28"/>
          <w:szCs w:val="27"/>
        </w:rPr>
        <w:t>2003</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131-ФЗ «Об общих принципах организации местного самоуправления в Российской Федерации» из Закона Республики Хакасия от 28</w:t>
      </w:r>
      <w:r w:rsidR="009273F9" w:rsidRPr="00141E38">
        <w:rPr>
          <w:rFonts w:ascii="Times New Roman" w:hAnsi="Times New Roman"/>
          <w:sz w:val="28"/>
          <w:szCs w:val="27"/>
        </w:rPr>
        <w:t xml:space="preserve"> декабря </w:t>
      </w:r>
      <w:r w:rsidRPr="00141E38">
        <w:rPr>
          <w:rFonts w:ascii="Times New Roman" w:hAnsi="Times New Roman"/>
          <w:sz w:val="28"/>
          <w:szCs w:val="27"/>
        </w:rPr>
        <w:t>1999</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72 «О статусе депутата Верховного Совета Республики Хакасия» исключены</w:t>
      </w:r>
      <w:r w:rsidR="005F6581">
        <w:rPr>
          <w:rFonts w:ascii="Times New Roman" w:hAnsi="Times New Roman"/>
          <w:sz w:val="28"/>
          <w:szCs w:val="27"/>
        </w:rPr>
        <w:t>:</w:t>
      </w:r>
    </w:p>
    <w:p w:rsidR="005F6581" w:rsidRDefault="005F6581" w:rsidP="00526230">
      <w:pPr>
        <w:widowControl w:val="0"/>
        <w:spacing w:line="240" w:lineRule="auto"/>
        <w:ind w:firstLine="851"/>
        <w:contextualSpacing/>
        <w:jc w:val="both"/>
        <w:rPr>
          <w:rFonts w:ascii="Times New Roman" w:hAnsi="Times New Roman"/>
          <w:sz w:val="28"/>
          <w:szCs w:val="27"/>
        </w:rPr>
      </w:pPr>
      <w:r>
        <w:rPr>
          <w:rFonts w:ascii="Times New Roman" w:hAnsi="Times New Roman"/>
          <w:sz w:val="28"/>
          <w:szCs w:val="27"/>
        </w:rPr>
        <w:t>-</w:t>
      </w:r>
      <w:r w:rsidR="00DF2A07" w:rsidRPr="00141E38">
        <w:rPr>
          <w:rFonts w:ascii="Times New Roman" w:hAnsi="Times New Roman"/>
          <w:sz w:val="28"/>
          <w:szCs w:val="27"/>
        </w:rPr>
        <w:t xml:space="preserve"> нормы, в соответствии с которыми на предприятия, учреждения, организации, общественные объединения, расположенные на территории </w:t>
      </w:r>
      <w:r w:rsidR="00DF2A07" w:rsidRPr="00141E38">
        <w:rPr>
          <w:rFonts w:ascii="Times New Roman" w:hAnsi="Times New Roman"/>
          <w:sz w:val="28"/>
          <w:szCs w:val="27"/>
        </w:rPr>
        <w:lastRenderedPageBreak/>
        <w:t>Республики Хакасия, были возложены обязанность обеспечивать депутату Верховного Совета Республики Хакасия беспрепятственное посещение их объектов, безотлагательный прием их руководителями, обязанность безотлагательно предоставлять депутату Верховного Совета Республики Хакасия необходимую информацию и документацию, консультации специалистов, безвозмездно выделять помещение, оборудованное ме</w:t>
      </w:r>
      <w:r>
        <w:rPr>
          <w:rFonts w:ascii="Times New Roman" w:hAnsi="Times New Roman"/>
          <w:sz w:val="28"/>
          <w:szCs w:val="27"/>
        </w:rPr>
        <w:t>белью, и оказывать иную помощь;</w:t>
      </w:r>
    </w:p>
    <w:p w:rsidR="009273F9" w:rsidRPr="00141E38" w:rsidRDefault="005F6581" w:rsidP="00526230">
      <w:pPr>
        <w:widowControl w:val="0"/>
        <w:spacing w:line="240" w:lineRule="auto"/>
        <w:ind w:firstLine="851"/>
        <w:contextualSpacing/>
        <w:jc w:val="both"/>
        <w:rPr>
          <w:rFonts w:ascii="Times New Roman" w:hAnsi="Times New Roman"/>
          <w:sz w:val="28"/>
          <w:szCs w:val="27"/>
        </w:rPr>
      </w:pPr>
      <w:r>
        <w:rPr>
          <w:rFonts w:ascii="Times New Roman" w:hAnsi="Times New Roman"/>
          <w:sz w:val="28"/>
          <w:szCs w:val="27"/>
        </w:rPr>
        <w:t xml:space="preserve">- </w:t>
      </w:r>
      <w:r w:rsidR="00DF2A07" w:rsidRPr="00141E38">
        <w:rPr>
          <w:rFonts w:ascii="Times New Roman" w:hAnsi="Times New Roman"/>
          <w:sz w:val="28"/>
          <w:szCs w:val="27"/>
        </w:rPr>
        <w:t>нормы, возлагавшие  на органы местного самоуправления обязанности по обеспечению деятельности депутатов Верховного Совета Республики Хакасия, исполнение которых должно было производиться за</w:t>
      </w:r>
      <w:r>
        <w:rPr>
          <w:rFonts w:ascii="Times New Roman" w:hAnsi="Times New Roman"/>
          <w:sz w:val="28"/>
          <w:szCs w:val="27"/>
        </w:rPr>
        <w:t xml:space="preserve"> счет средств местных бюджетов.</w:t>
      </w:r>
    </w:p>
    <w:p w:rsidR="009273F9" w:rsidRPr="00141E38" w:rsidRDefault="00DF2A07"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 целях приведения Закона Республики Хакасия от 28</w:t>
      </w:r>
      <w:r w:rsidR="009273F9" w:rsidRPr="00141E38">
        <w:rPr>
          <w:rFonts w:ascii="Times New Roman" w:hAnsi="Times New Roman" w:cs="Times New Roman"/>
          <w:sz w:val="28"/>
          <w:szCs w:val="27"/>
        </w:rPr>
        <w:t xml:space="preserve"> декабря </w:t>
      </w:r>
      <w:r w:rsidR="006F5E19">
        <w:rPr>
          <w:rFonts w:ascii="Times New Roman" w:hAnsi="Times New Roman" w:cs="Times New Roman"/>
          <w:sz w:val="28"/>
          <w:szCs w:val="27"/>
        </w:rPr>
        <w:t xml:space="preserve">      </w:t>
      </w:r>
      <w:r w:rsidRPr="00141E38">
        <w:rPr>
          <w:rFonts w:ascii="Times New Roman" w:hAnsi="Times New Roman" w:cs="Times New Roman"/>
          <w:sz w:val="28"/>
          <w:szCs w:val="27"/>
        </w:rPr>
        <w:t>1999</w:t>
      </w:r>
      <w:r w:rsidR="009273F9" w:rsidRPr="00141E38">
        <w:rPr>
          <w:rFonts w:ascii="Times New Roman" w:hAnsi="Times New Roman" w:cs="Times New Roman"/>
          <w:sz w:val="28"/>
          <w:szCs w:val="27"/>
        </w:rPr>
        <w:t xml:space="preserve"> года</w:t>
      </w:r>
      <w:r w:rsidRPr="00141E38">
        <w:rPr>
          <w:rFonts w:ascii="Times New Roman" w:hAnsi="Times New Roman" w:cs="Times New Roman"/>
          <w:sz w:val="28"/>
          <w:szCs w:val="27"/>
        </w:rPr>
        <w:t xml:space="preserve"> № 72 «О статусе депутата Верховного Совета Республики Хакасия» в соответствие с Кодексом административного судопроизводства Российской Федерации в рассматриваемом Законе закреплено, что в случае, если деятельность депутата Верховного Совета Республики Хакасия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не только по гражданскому, уголовному делу, делу об административном правонарушении, но и по административному делу; установлено, что депутат Верховного Совета Республики Хакасия вправе отказаться от дачи свидетельских показаний по административному делу об обстоятельствах, ставших ему известными в связи с осуществлением им своих полномочий.</w:t>
      </w:r>
      <w:r w:rsidR="009273F9" w:rsidRPr="00141E38">
        <w:rPr>
          <w:rFonts w:ascii="Times New Roman" w:hAnsi="Times New Roman" w:cs="Times New Roman"/>
          <w:sz w:val="28"/>
          <w:szCs w:val="27"/>
        </w:rPr>
        <w:t xml:space="preserve"> </w:t>
      </w:r>
    </w:p>
    <w:p w:rsidR="006C04AB" w:rsidRPr="00141E38" w:rsidRDefault="006C04AB" w:rsidP="005F6581">
      <w:pPr>
        <w:widowControl w:val="0"/>
        <w:spacing w:line="240" w:lineRule="auto"/>
        <w:contextualSpacing/>
        <w:jc w:val="both"/>
        <w:rPr>
          <w:rFonts w:ascii="Times New Roman" w:hAnsi="Times New Roman"/>
          <w:sz w:val="28"/>
          <w:szCs w:val="27"/>
        </w:rPr>
      </w:pPr>
    </w:p>
    <w:p w:rsidR="005F6581" w:rsidRDefault="00DF2A07" w:rsidP="0064487D">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Закон Республики Хакасия от 12</w:t>
      </w:r>
      <w:r w:rsidR="009273F9" w:rsidRPr="005F6581">
        <w:rPr>
          <w:rFonts w:ascii="Times New Roman" w:hAnsi="Times New Roman"/>
          <w:b/>
          <w:sz w:val="28"/>
          <w:szCs w:val="27"/>
        </w:rPr>
        <w:t xml:space="preserve"> октября </w:t>
      </w:r>
      <w:r w:rsidRPr="005F6581">
        <w:rPr>
          <w:rFonts w:ascii="Times New Roman" w:hAnsi="Times New Roman"/>
          <w:b/>
          <w:sz w:val="28"/>
          <w:szCs w:val="27"/>
        </w:rPr>
        <w:t>2015</w:t>
      </w:r>
      <w:r w:rsidR="009273F9" w:rsidRPr="005F6581">
        <w:rPr>
          <w:rFonts w:ascii="Times New Roman" w:hAnsi="Times New Roman"/>
          <w:b/>
          <w:sz w:val="28"/>
          <w:szCs w:val="27"/>
        </w:rPr>
        <w:t xml:space="preserve"> года</w:t>
      </w:r>
      <w:r w:rsidRPr="005F6581">
        <w:rPr>
          <w:rFonts w:ascii="Times New Roman" w:hAnsi="Times New Roman"/>
          <w:b/>
          <w:sz w:val="28"/>
          <w:szCs w:val="27"/>
        </w:rPr>
        <w:t xml:space="preserve"> № 81-ЗРХ</w:t>
      </w:r>
    </w:p>
    <w:p w:rsidR="0064487D" w:rsidRDefault="00DF2A07" w:rsidP="0064487D">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 xml:space="preserve">«О внесении изменения в статью 8 Закона Республики Хакасия </w:t>
      </w:r>
    </w:p>
    <w:p w:rsidR="00DF2A07" w:rsidRPr="005F6581" w:rsidRDefault="00DF2A07" w:rsidP="0064487D">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«О порядке назначения представителей общественности в квалификационной коллегии судей Республики Хакасия»</w:t>
      </w:r>
    </w:p>
    <w:p w:rsidR="00DF2A07" w:rsidRPr="00141E38" w:rsidRDefault="00DF1D29"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Данным </w:t>
      </w:r>
      <w:r w:rsidR="00DF2A07" w:rsidRPr="00141E38">
        <w:rPr>
          <w:rFonts w:ascii="Times New Roman" w:hAnsi="Times New Roman"/>
          <w:sz w:val="28"/>
          <w:szCs w:val="27"/>
        </w:rPr>
        <w:t>Законом отдельные положения Закона Республики Хакасия от 09</w:t>
      </w:r>
      <w:r w:rsidR="009273F9" w:rsidRPr="00141E38">
        <w:rPr>
          <w:rFonts w:ascii="Times New Roman" w:hAnsi="Times New Roman"/>
          <w:sz w:val="28"/>
          <w:szCs w:val="27"/>
        </w:rPr>
        <w:t xml:space="preserve"> июля </w:t>
      </w:r>
      <w:r w:rsidR="00DF2A07" w:rsidRPr="00141E38">
        <w:rPr>
          <w:rFonts w:ascii="Times New Roman" w:hAnsi="Times New Roman"/>
          <w:sz w:val="28"/>
          <w:szCs w:val="27"/>
        </w:rPr>
        <w:t>2002</w:t>
      </w:r>
      <w:r w:rsidR="009273F9"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37 «О порядке назначения представителей общественности в квалификационной коллегии судей Республики Хакасия» приведены в соответствие с федеральным законодательством.</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Так, в соответствии с внесенными в Федеральный закон от 14</w:t>
      </w:r>
      <w:r w:rsidR="009273F9" w:rsidRPr="00141E38">
        <w:rPr>
          <w:rFonts w:ascii="Times New Roman" w:hAnsi="Times New Roman"/>
          <w:sz w:val="28"/>
          <w:szCs w:val="27"/>
        </w:rPr>
        <w:t xml:space="preserve"> марта </w:t>
      </w:r>
      <w:r w:rsidRPr="00141E38">
        <w:rPr>
          <w:rFonts w:ascii="Times New Roman" w:hAnsi="Times New Roman"/>
          <w:sz w:val="28"/>
          <w:szCs w:val="27"/>
        </w:rPr>
        <w:t>2002</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30-ФЗ «Об органах судейского сообщества в Российской Федерации» изменениями, расширившими перечень оснований досрочного прекращения полномочий члена квалификационной коллегии судей – представителя общественности, установлено, что полномочия представителя общественности в квалификационной коллегии судей Республики Хакасия могут быть досрочно прекращены по его инициативе, либо в случае совершения им преступления, установленного вступившим в законную силу приговором суда, либо в случае его отсутствия на заседаниях квалификационной коллегии судей Республики Хакасия в течение четырех месяцев без уважительных причин, либо в случае замещения должности или </w:t>
      </w:r>
      <w:r w:rsidRPr="00141E38">
        <w:rPr>
          <w:rFonts w:ascii="Times New Roman" w:hAnsi="Times New Roman"/>
          <w:sz w:val="28"/>
          <w:szCs w:val="27"/>
        </w:rPr>
        <w:lastRenderedPageBreak/>
        <w:t xml:space="preserve">осуществления деятельности, указанных в пункте 1 статьи 2 Закона </w:t>
      </w:r>
      <w:r w:rsidR="005F6581" w:rsidRPr="00141E38">
        <w:rPr>
          <w:rFonts w:ascii="Times New Roman" w:hAnsi="Times New Roman"/>
          <w:sz w:val="28"/>
          <w:szCs w:val="27"/>
        </w:rPr>
        <w:t xml:space="preserve">Республики Хакасия от 09 июля 2002 года № 37 «О порядке назначения представителей общественности в квалификационной коллегии судей Республики Хакасия» </w:t>
      </w:r>
      <w:r w:rsidRPr="00141E38">
        <w:rPr>
          <w:rFonts w:ascii="Times New Roman" w:hAnsi="Times New Roman"/>
          <w:sz w:val="28"/>
          <w:szCs w:val="27"/>
        </w:rPr>
        <w:t>(в случае замещения государственной или муниципальной должности, должности государственной или муниципальной службы, в случае, если они являются руководителями организаций или учреждений независимо от организационно-правовых форм и форм собственности, адвокатами, нотариусами).</w:t>
      </w:r>
    </w:p>
    <w:p w:rsidR="006C04AB" w:rsidRPr="00141E38" w:rsidRDefault="006C04AB" w:rsidP="00526230">
      <w:pPr>
        <w:widowControl w:val="0"/>
        <w:spacing w:line="240" w:lineRule="auto"/>
        <w:ind w:firstLine="851"/>
        <w:contextualSpacing/>
        <w:jc w:val="both"/>
        <w:rPr>
          <w:rFonts w:ascii="Times New Roman" w:hAnsi="Times New Roman"/>
          <w:sz w:val="28"/>
          <w:szCs w:val="27"/>
        </w:rPr>
      </w:pPr>
    </w:p>
    <w:p w:rsidR="0064487D" w:rsidRDefault="00DF2A07" w:rsidP="0064487D">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Закон Республики Хакасия от 06</w:t>
      </w:r>
      <w:r w:rsidR="009273F9" w:rsidRPr="005F6581">
        <w:rPr>
          <w:rFonts w:ascii="Times New Roman" w:hAnsi="Times New Roman"/>
          <w:b/>
          <w:sz w:val="28"/>
          <w:szCs w:val="27"/>
        </w:rPr>
        <w:t xml:space="preserve"> ноября </w:t>
      </w:r>
      <w:r w:rsidRPr="005F6581">
        <w:rPr>
          <w:rFonts w:ascii="Times New Roman" w:hAnsi="Times New Roman"/>
          <w:b/>
          <w:sz w:val="28"/>
          <w:szCs w:val="27"/>
        </w:rPr>
        <w:t>2015</w:t>
      </w:r>
      <w:r w:rsidR="009273F9" w:rsidRPr="005F6581">
        <w:rPr>
          <w:rFonts w:ascii="Times New Roman" w:hAnsi="Times New Roman"/>
          <w:b/>
          <w:sz w:val="28"/>
          <w:szCs w:val="27"/>
        </w:rPr>
        <w:t xml:space="preserve"> года</w:t>
      </w:r>
      <w:r w:rsidRPr="005F6581">
        <w:rPr>
          <w:rFonts w:ascii="Times New Roman" w:hAnsi="Times New Roman"/>
          <w:b/>
          <w:sz w:val="28"/>
          <w:szCs w:val="27"/>
        </w:rPr>
        <w:t xml:space="preserve"> № 93-ЗРХ </w:t>
      </w:r>
    </w:p>
    <w:p w:rsidR="0064487D" w:rsidRDefault="00DF2A07" w:rsidP="0064487D">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«О вне</w:t>
      </w:r>
      <w:r w:rsidR="005F6581">
        <w:rPr>
          <w:rFonts w:ascii="Times New Roman" w:hAnsi="Times New Roman"/>
          <w:b/>
          <w:sz w:val="28"/>
          <w:szCs w:val="27"/>
        </w:rPr>
        <w:t>сении изменений в статьи 4 и 6</w:t>
      </w:r>
      <w:r w:rsidR="005F6581" w:rsidRPr="005F6581">
        <w:rPr>
          <w:rFonts w:ascii="Times New Roman" w:hAnsi="Times New Roman"/>
          <w:b/>
          <w:sz w:val="28"/>
          <w:szCs w:val="27"/>
          <w:vertAlign w:val="superscript"/>
        </w:rPr>
        <w:t>5</w:t>
      </w:r>
      <w:r w:rsidRPr="005F6581">
        <w:rPr>
          <w:rFonts w:ascii="Times New Roman" w:hAnsi="Times New Roman"/>
          <w:b/>
          <w:sz w:val="28"/>
          <w:szCs w:val="27"/>
        </w:rPr>
        <w:t xml:space="preserve"> Закона Республики Хакасия </w:t>
      </w:r>
    </w:p>
    <w:p w:rsidR="00DF2A07" w:rsidRPr="005F6581" w:rsidRDefault="00DF2A07" w:rsidP="0064487D">
      <w:pPr>
        <w:widowControl w:val="0"/>
        <w:spacing w:line="240" w:lineRule="auto"/>
        <w:contextualSpacing/>
        <w:jc w:val="center"/>
        <w:rPr>
          <w:rFonts w:ascii="Times New Roman" w:hAnsi="Times New Roman"/>
          <w:b/>
          <w:sz w:val="28"/>
          <w:szCs w:val="27"/>
        </w:rPr>
      </w:pPr>
      <w:r w:rsidRPr="005F6581">
        <w:rPr>
          <w:rFonts w:ascii="Times New Roman" w:hAnsi="Times New Roman"/>
          <w:b/>
          <w:sz w:val="28"/>
          <w:szCs w:val="27"/>
        </w:rPr>
        <w:t>«Об отдельных вопросах проведения публичных мероприятий в Республике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Указанным Законом отдельные положения Закона Республики Хакасия от 22</w:t>
      </w:r>
      <w:r w:rsidR="009273F9" w:rsidRPr="00141E38">
        <w:rPr>
          <w:rFonts w:ascii="Times New Roman" w:hAnsi="Times New Roman"/>
          <w:sz w:val="28"/>
          <w:szCs w:val="27"/>
        </w:rPr>
        <w:t xml:space="preserve"> февраля </w:t>
      </w:r>
      <w:r w:rsidRPr="00141E38">
        <w:rPr>
          <w:rFonts w:ascii="Times New Roman" w:hAnsi="Times New Roman"/>
          <w:sz w:val="28"/>
          <w:szCs w:val="27"/>
        </w:rPr>
        <w:t>2007</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11-ЗРХ «Об отдельных вопросах проведения публичных мероприятий в Республике Хакасия» приведены в соответствие с федеральным законодательством. </w:t>
      </w:r>
    </w:p>
    <w:p w:rsidR="00DF2A07" w:rsidRPr="00141E38" w:rsidRDefault="00D3375B" w:rsidP="00526230">
      <w:pPr>
        <w:widowControl w:val="0"/>
        <w:spacing w:line="240" w:lineRule="auto"/>
        <w:ind w:firstLine="851"/>
        <w:contextualSpacing/>
        <w:jc w:val="both"/>
        <w:rPr>
          <w:rFonts w:ascii="Times New Roman" w:hAnsi="Times New Roman"/>
          <w:sz w:val="28"/>
          <w:szCs w:val="27"/>
        </w:rPr>
      </w:pPr>
      <w:r>
        <w:rPr>
          <w:rFonts w:ascii="Times New Roman" w:hAnsi="Times New Roman"/>
          <w:sz w:val="28"/>
          <w:szCs w:val="27"/>
        </w:rPr>
        <w:t xml:space="preserve">В частности, в связи с </w:t>
      </w:r>
      <w:r w:rsidR="00DF2A07" w:rsidRPr="00141E38">
        <w:rPr>
          <w:rFonts w:ascii="Times New Roman" w:hAnsi="Times New Roman"/>
          <w:sz w:val="28"/>
          <w:szCs w:val="27"/>
        </w:rPr>
        <w:t>внесенными в часть 1 статьи 7 Федерального закона от 19</w:t>
      </w:r>
      <w:r w:rsidR="009273F9" w:rsidRPr="00141E38">
        <w:rPr>
          <w:rFonts w:ascii="Times New Roman" w:hAnsi="Times New Roman"/>
          <w:sz w:val="28"/>
          <w:szCs w:val="27"/>
        </w:rPr>
        <w:t xml:space="preserve"> июня </w:t>
      </w:r>
      <w:r w:rsidR="00DF2A07" w:rsidRPr="00141E38">
        <w:rPr>
          <w:rFonts w:ascii="Times New Roman" w:hAnsi="Times New Roman"/>
          <w:sz w:val="28"/>
          <w:szCs w:val="27"/>
        </w:rPr>
        <w:t>2004</w:t>
      </w:r>
      <w:r w:rsidR="009273F9"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54-ФЗ «О собраниях, митингах, демонстрациях, шествиях и пикетированиях» изменениями статья 4 Закона Республики Хакасия от 22</w:t>
      </w:r>
      <w:r w:rsidR="009273F9" w:rsidRPr="00141E38">
        <w:rPr>
          <w:rFonts w:ascii="Times New Roman" w:hAnsi="Times New Roman"/>
          <w:sz w:val="28"/>
          <w:szCs w:val="27"/>
        </w:rPr>
        <w:t xml:space="preserve"> февраля </w:t>
      </w:r>
      <w:r w:rsidR="00DF2A07" w:rsidRPr="00141E38">
        <w:rPr>
          <w:rFonts w:ascii="Times New Roman" w:hAnsi="Times New Roman"/>
          <w:sz w:val="28"/>
          <w:szCs w:val="27"/>
        </w:rPr>
        <w:t>2007</w:t>
      </w:r>
      <w:r w:rsidR="009273F9"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11-ЗРХ «Об отдельных вопросах проведения публичных мероприятий в Республике Хакасия» дополнена частью 3, </w:t>
      </w:r>
      <w:r>
        <w:rPr>
          <w:rFonts w:ascii="Times New Roman" w:hAnsi="Times New Roman"/>
          <w:sz w:val="28"/>
          <w:szCs w:val="27"/>
        </w:rPr>
        <w:t xml:space="preserve">устанавливающей, что </w:t>
      </w:r>
      <w:r w:rsidR="00DF2A07" w:rsidRPr="00141E38">
        <w:rPr>
          <w:rFonts w:ascii="Times New Roman" w:hAnsi="Times New Roman"/>
          <w:sz w:val="28"/>
          <w:szCs w:val="27"/>
        </w:rPr>
        <w:t>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Кроме того, в соответствии с федеральным законодательством стать</w:t>
      </w:r>
      <w:r w:rsidR="00DF1D29" w:rsidRPr="00141E38">
        <w:rPr>
          <w:rFonts w:ascii="Times New Roman" w:hAnsi="Times New Roman"/>
          <w:sz w:val="28"/>
          <w:szCs w:val="27"/>
        </w:rPr>
        <w:t>ей</w:t>
      </w:r>
      <w:r w:rsidR="00D3375B">
        <w:rPr>
          <w:rFonts w:ascii="Times New Roman" w:hAnsi="Times New Roman"/>
          <w:sz w:val="28"/>
          <w:szCs w:val="27"/>
        </w:rPr>
        <w:t xml:space="preserve"> 6</w:t>
      </w:r>
      <w:r w:rsidRPr="00D3375B">
        <w:rPr>
          <w:rFonts w:ascii="Times New Roman" w:hAnsi="Times New Roman"/>
          <w:sz w:val="28"/>
          <w:szCs w:val="27"/>
          <w:vertAlign w:val="superscript"/>
        </w:rPr>
        <w:t>5</w:t>
      </w:r>
      <w:r w:rsidRPr="00141E38">
        <w:rPr>
          <w:rFonts w:ascii="Times New Roman" w:hAnsi="Times New Roman"/>
          <w:sz w:val="28"/>
          <w:szCs w:val="27"/>
        </w:rPr>
        <w:t xml:space="preserve"> Закона Республики Хакасия от 22</w:t>
      </w:r>
      <w:r w:rsidR="009273F9" w:rsidRPr="00141E38">
        <w:rPr>
          <w:rFonts w:ascii="Times New Roman" w:hAnsi="Times New Roman"/>
          <w:sz w:val="28"/>
          <w:szCs w:val="27"/>
        </w:rPr>
        <w:t xml:space="preserve"> февраля </w:t>
      </w:r>
      <w:r w:rsidRPr="00141E38">
        <w:rPr>
          <w:rFonts w:ascii="Times New Roman" w:hAnsi="Times New Roman"/>
          <w:sz w:val="28"/>
          <w:szCs w:val="27"/>
        </w:rPr>
        <w:t>2007</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11-ЗРХ </w:t>
      </w:r>
      <w:r w:rsidR="00D3375B">
        <w:rPr>
          <w:rFonts w:ascii="Times New Roman" w:hAnsi="Times New Roman"/>
          <w:sz w:val="28"/>
          <w:szCs w:val="27"/>
        </w:rPr>
        <w:t xml:space="preserve">              </w:t>
      </w:r>
      <w:r w:rsidRPr="00141E38">
        <w:rPr>
          <w:rFonts w:ascii="Times New Roman" w:hAnsi="Times New Roman"/>
          <w:sz w:val="28"/>
          <w:szCs w:val="27"/>
        </w:rPr>
        <w:t>«Об отдельных вопросах проведения публичных ме</w:t>
      </w:r>
      <w:r w:rsidR="00DF1D29" w:rsidRPr="00141E38">
        <w:rPr>
          <w:rFonts w:ascii="Times New Roman" w:hAnsi="Times New Roman"/>
          <w:sz w:val="28"/>
          <w:szCs w:val="27"/>
        </w:rPr>
        <w:t>роприятий в Республике Хакасия» определена предельная численность лиц, участвующих в публичных мероприятиях в специально отведенных местах, уведомление о проведении которых не требуется, - 100 человек.</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64487D" w:rsidRDefault="00F2799C" w:rsidP="0064487D">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7642B4">
        <w:rPr>
          <w:rFonts w:ascii="Times New Roman" w:hAnsi="Times New Roman" w:cs="Times New Roman"/>
          <w:b/>
          <w:sz w:val="28"/>
          <w:szCs w:val="27"/>
        </w:rPr>
        <w:t>Закон Республики Хакасия от 07</w:t>
      </w:r>
      <w:r w:rsidR="009273F9" w:rsidRPr="007642B4">
        <w:rPr>
          <w:rFonts w:ascii="Times New Roman" w:hAnsi="Times New Roman" w:cs="Times New Roman"/>
          <w:b/>
          <w:sz w:val="28"/>
          <w:szCs w:val="27"/>
        </w:rPr>
        <w:t xml:space="preserve"> декабря </w:t>
      </w:r>
      <w:r w:rsidRPr="007642B4">
        <w:rPr>
          <w:rFonts w:ascii="Times New Roman" w:hAnsi="Times New Roman" w:cs="Times New Roman"/>
          <w:b/>
          <w:sz w:val="28"/>
          <w:szCs w:val="27"/>
        </w:rPr>
        <w:t xml:space="preserve">2015 </w:t>
      </w:r>
      <w:r w:rsidR="009273F9" w:rsidRPr="007642B4">
        <w:rPr>
          <w:rFonts w:ascii="Times New Roman" w:hAnsi="Times New Roman" w:cs="Times New Roman"/>
          <w:b/>
          <w:sz w:val="28"/>
          <w:szCs w:val="27"/>
        </w:rPr>
        <w:t xml:space="preserve">года </w:t>
      </w:r>
      <w:r w:rsidRPr="007642B4">
        <w:rPr>
          <w:rFonts w:ascii="Times New Roman" w:hAnsi="Times New Roman" w:cs="Times New Roman"/>
          <w:b/>
          <w:sz w:val="28"/>
          <w:szCs w:val="27"/>
        </w:rPr>
        <w:t>№ 100-ЗРХ</w:t>
      </w:r>
      <w:r w:rsidR="007642B4">
        <w:rPr>
          <w:rFonts w:ascii="Times New Roman" w:hAnsi="Times New Roman" w:cs="Times New Roman"/>
          <w:b/>
          <w:sz w:val="28"/>
          <w:szCs w:val="27"/>
        </w:rPr>
        <w:t xml:space="preserve"> </w:t>
      </w:r>
    </w:p>
    <w:p w:rsidR="00F2799C" w:rsidRPr="007642B4" w:rsidRDefault="00F2799C" w:rsidP="0064487D">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7642B4">
        <w:rPr>
          <w:rFonts w:ascii="Times New Roman" w:hAnsi="Times New Roman" w:cs="Times New Roman"/>
          <w:b/>
          <w:sz w:val="28"/>
          <w:szCs w:val="27"/>
        </w:rPr>
        <w:t>«О внесении изменений в Закон Республики Хакасия «О взаимодействии органов государственной власти Республики Хакасия с негосударственными некоммерческими организациями»</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Принятие Закона обусловлено изменениями в </w:t>
      </w:r>
      <w:r w:rsidR="007642B4" w:rsidRPr="00141E38">
        <w:rPr>
          <w:rStyle w:val="1"/>
          <w:rFonts w:ascii="Times New Roman" w:hAnsi="Times New Roman"/>
          <w:spacing w:val="0"/>
          <w:sz w:val="28"/>
          <w:szCs w:val="27"/>
        </w:rPr>
        <w:t>бюджетном законодательстве Российской Федерации</w:t>
      </w:r>
      <w:r w:rsidR="007642B4">
        <w:rPr>
          <w:rStyle w:val="1"/>
          <w:rFonts w:ascii="Times New Roman" w:hAnsi="Times New Roman"/>
          <w:spacing w:val="0"/>
          <w:sz w:val="28"/>
          <w:szCs w:val="27"/>
        </w:rPr>
        <w:t xml:space="preserve">, </w:t>
      </w:r>
      <w:r w:rsidRPr="00141E38">
        <w:rPr>
          <w:rStyle w:val="1"/>
          <w:rFonts w:ascii="Times New Roman" w:hAnsi="Times New Roman"/>
          <w:spacing w:val="0"/>
          <w:sz w:val="28"/>
          <w:szCs w:val="27"/>
        </w:rPr>
        <w:t xml:space="preserve">законодательстве Российской Федерации о некоммерческих организациях, </w:t>
      </w:r>
      <w:r w:rsidR="007642B4">
        <w:rPr>
          <w:rStyle w:val="1"/>
          <w:rFonts w:ascii="Times New Roman" w:hAnsi="Times New Roman"/>
          <w:spacing w:val="0"/>
          <w:sz w:val="28"/>
          <w:szCs w:val="27"/>
        </w:rPr>
        <w:t xml:space="preserve">и </w:t>
      </w:r>
      <w:r w:rsidRPr="00141E38">
        <w:rPr>
          <w:rFonts w:ascii="Times New Roman" w:hAnsi="Times New Roman" w:cs="Times New Roman"/>
          <w:sz w:val="28"/>
          <w:szCs w:val="27"/>
        </w:rPr>
        <w:t>о контрактной системе в сфере закупок товаров, работ, услуг для обеспечения государственных и муниципальных нужд</w:t>
      </w:r>
      <w:r w:rsidRPr="00141E38">
        <w:rPr>
          <w:rStyle w:val="1"/>
          <w:rFonts w:ascii="Times New Roman" w:hAnsi="Times New Roman"/>
          <w:spacing w:val="0"/>
          <w:sz w:val="28"/>
          <w:szCs w:val="27"/>
        </w:rPr>
        <w:t>.</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Законом уточнены основные принципы взаимодействия органов государственной власти Республики Хакасия с негосударственными </w:t>
      </w:r>
      <w:r w:rsidRPr="00141E38">
        <w:rPr>
          <w:rFonts w:ascii="Times New Roman" w:hAnsi="Times New Roman" w:cs="Times New Roman"/>
          <w:sz w:val="28"/>
          <w:szCs w:val="27"/>
        </w:rPr>
        <w:lastRenderedPageBreak/>
        <w:t>некоммерческими организациями.</w:t>
      </w:r>
    </w:p>
    <w:p w:rsidR="00F2799C" w:rsidRPr="00141E38" w:rsidRDefault="00F2799C"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r w:rsidRPr="00141E38">
        <w:rPr>
          <w:rFonts w:ascii="Times New Roman" w:hAnsi="Times New Roman" w:cs="Times New Roman"/>
          <w:sz w:val="28"/>
          <w:szCs w:val="27"/>
        </w:rPr>
        <w:t xml:space="preserve">Кроме того, Законом определены </w:t>
      </w:r>
      <w:r w:rsidRPr="00141E38">
        <w:rPr>
          <w:rStyle w:val="1"/>
          <w:rFonts w:ascii="Times New Roman" w:hAnsi="Times New Roman"/>
          <w:spacing w:val="0"/>
          <w:sz w:val="28"/>
          <w:szCs w:val="27"/>
        </w:rPr>
        <w:t>особенности предоставления государственной поддержки социально ориентированны</w:t>
      </w:r>
      <w:r w:rsidR="007642B4">
        <w:rPr>
          <w:rStyle w:val="1"/>
          <w:rFonts w:ascii="Times New Roman" w:hAnsi="Times New Roman"/>
          <w:spacing w:val="0"/>
          <w:sz w:val="28"/>
          <w:szCs w:val="27"/>
        </w:rPr>
        <w:t>м</w:t>
      </w:r>
      <w:r w:rsidRPr="00141E38">
        <w:rPr>
          <w:rStyle w:val="1"/>
          <w:rFonts w:ascii="Times New Roman" w:hAnsi="Times New Roman"/>
          <w:spacing w:val="0"/>
          <w:sz w:val="28"/>
          <w:szCs w:val="27"/>
        </w:rPr>
        <w:t xml:space="preserve"> некоммерчески</w:t>
      </w:r>
      <w:r w:rsidR="007642B4">
        <w:rPr>
          <w:rStyle w:val="1"/>
          <w:rFonts w:ascii="Times New Roman" w:hAnsi="Times New Roman"/>
          <w:spacing w:val="0"/>
          <w:sz w:val="28"/>
          <w:szCs w:val="27"/>
        </w:rPr>
        <w:t>м</w:t>
      </w:r>
      <w:r w:rsidRPr="00141E38">
        <w:rPr>
          <w:rStyle w:val="1"/>
          <w:rFonts w:ascii="Times New Roman" w:hAnsi="Times New Roman"/>
          <w:spacing w:val="0"/>
          <w:sz w:val="28"/>
          <w:szCs w:val="27"/>
        </w:rPr>
        <w:t xml:space="preserve"> организаци</w:t>
      </w:r>
      <w:r w:rsidR="007642B4">
        <w:rPr>
          <w:rStyle w:val="1"/>
          <w:rFonts w:ascii="Times New Roman" w:hAnsi="Times New Roman"/>
          <w:spacing w:val="0"/>
          <w:sz w:val="28"/>
          <w:szCs w:val="27"/>
        </w:rPr>
        <w:t>ям</w:t>
      </w:r>
      <w:r w:rsidRPr="00141E38">
        <w:rPr>
          <w:rStyle w:val="1"/>
          <w:rFonts w:ascii="Times New Roman" w:hAnsi="Times New Roman"/>
          <w:spacing w:val="0"/>
          <w:sz w:val="28"/>
          <w:szCs w:val="27"/>
        </w:rPr>
        <w:t>.</w:t>
      </w:r>
    </w:p>
    <w:p w:rsidR="00F2799C" w:rsidRPr="00141E38" w:rsidRDefault="00F2799C" w:rsidP="00526230">
      <w:pPr>
        <w:pStyle w:val="ConsPlusNormal"/>
        <w:widowControl w:val="0"/>
        <w:ind w:firstLine="851"/>
        <w:contextualSpacing/>
        <w:jc w:val="both"/>
        <w:rPr>
          <w:rFonts w:eastAsiaTheme="minorHAnsi"/>
          <w:szCs w:val="27"/>
          <w:lang w:eastAsia="en-US"/>
        </w:rPr>
      </w:pPr>
      <w:r w:rsidRPr="00141E38">
        <w:rPr>
          <w:rStyle w:val="1"/>
          <w:spacing w:val="0"/>
          <w:sz w:val="28"/>
          <w:szCs w:val="27"/>
        </w:rPr>
        <w:t>В частности, д</w:t>
      </w:r>
      <w:r w:rsidRPr="00141E38">
        <w:rPr>
          <w:rFonts w:eastAsiaTheme="minorHAnsi"/>
          <w:szCs w:val="27"/>
          <w:lang w:eastAsia="en-US"/>
        </w:rPr>
        <w:t xml:space="preserve">ля признания некоммерческих организаций социально ориентированными </w:t>
      </w:r>
      <w:r w:rsidR="007642B4" w:rsidRPr="00141E38">
        <w:rPr>
          <w:rFonts w:eastAsiaTheme="minorHAnsi"/>
          <w:szCs w:val="27"/>
          <w:lang w:eastAsia="en-US"/>
        </w:rPr>
        <w:t>Законом установлены следующие дополнительные виды деятельности</w:t>
      </w:r>
      <w:r w:rsidR="007642B4">
        <w:rPr>
          <w:rFonts w:eastAsiaTheme="minorHAnsi"/>
          <w:szCs w:val="27"/>
          <w:lang w:eastAsia="en-US"/>
        </w:rPr>
        <w:t>,</w:t>
      </w:r>
      <w:r w:rsidR="007642B4" w:rsidRPr="00141E38">
        <w:rPr>
          <w:rFonts w:eastAsiaTheme="minorHAnsi"/>
          <w:szCs w:val="27"/>
          <w:lang w:eastAsia="en-US"/>
        </w:rPr>
        <w:t xml:space="preserve"> </w:t>
      </w:r>
      <w:r w:rsidR="007642B4">
        <w:rPr>
          <w:rFonts w:eastAsiaTheme="minorHAnsi"/>
          <w:szCs w:val="27"/>
          <w:lang w:eastAsia="en-US"/>
        </w:rPr>
        <w:t>направленные</w:t>
      </w:r>
      <w:r w:rsidRPr="00141E38">
        <w:rPr>
          <w:rFonts w:eastAsiaTheme="minorHAnsi"/>
          <w:szCs w:val="27"/>
          <w:lang w:eastAsia="en-US"/>
        </w:rPr>
        <w:t xml:space="preserve"> на решение социальных проблем</w:t>
      </w:r>
      <w:r w:rsidR="007642B4">
        <w:rPr>
          <w:rFonts w:eastAsiaTheme="minorHAnsi"/>
          <w:szCs w:val="27"/>
          <w:lang w:eastAsia="en-US"/>
        </w:rPr>
        <w:t xml:space="preserve"> и</w:t>
      </w:r>
      <w:r w:rsidRPr="00141E38">
        <w:rPr>
          <w:rFonts w:eastAsiaTheme="minorHAnsi"/>
          <w:szCs w:val="27"/>
          <w:lang w:eastAsia="en-US"/>
        </w:rPr>
        <w:t xml:space="preserve"> развитие гражданского общества в Российской Федерации, осуществляемые указанными некоммерческими организациями в соответствии с их учредительными документами:</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защита семьи, детства, материнства, отцовства;</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развитие детского и молодежного общественного движения, поддержка детских и молодежных общественных объединений и общественных объединений, осуществляющих работу с детьми и молодежью;</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профилактика негативных явлений в подростковой и молодежной среде;</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туризм и туристская деятельность;</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развитие институтов гражданского общества и общественного самоуправления;</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развитие средств массовой информации.</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Также Правительству Республики Хакасия предоставлено право утверждать перечень государственного имущества Республики Хакасия,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64487D" w:rsidRPr="009A3A1D" w:rsidRDefault="00DF2A07" w:rsidP="0064487D">
      <w:pPr>
        <w:pStyle w:val="ConsPlusNormal"/>
        <w:widowControl w:val="0"/>
        <w:contextualSpacing/>
        <w:jc w:val="center"/>
        <w:rPr>
          <w:b/>
          <w:color w:val="943634" w:themeColor="accent2" w:themeShade="BF"/>
          <w:szCs w:val="27"/>
        </w:rPr>
      </w:pPr>
      <w:r w:rsidRPr="009A3A1D">
        <w:rPr>
          <w:b/>
          <w:color w:val="943634" w:themeColor="accent2" w:themeShade="BF"/>
          <w:szCs w:val="27"/>
        </w:rPr>
        <w:t xml:space="preserve">ОБЩЕСТВЕННАЯ БЕЗОПАСНОСТЬ </w:t>
      </w:r>
    </w:p>
    <w:p w:rsidR="00DF2A07" w:rsidRPr="009A3A1D" w:rsidRDefault="00DF2A07" w:rsidP="0064487D">
      <w:pPr>
        <w:pStyle w:val="ConsPlusNormal"/>
        <w:widowControl w:val="0"/>
        <w:contextualSpacing/>
        <w:jc w:val="center"/>
        <w:rPr>
          <w:b/>
          <w:color w:val="943634" w:themeColor="accent2" w:themeShade="BF"/>
          <w:szCs w:val="27"/>
        </w:rPr>
      </w:pPr>
      <w:r w:rsidRPr="009A3A1D">
        <w:rPr>
          <w:b/>
          <w:color w:val="943634" w:themeColor="accent2" w:themeShade="BF"/>
          <w:szCs w:val="27"/>
        </w:rPr>
        <w:t>И ОХРАНА ПРАВОПОРЯДКА</w:t>
      </w:r>
    </w:p>
    <w:p w:rsidR="00DF2A07" w:rsidRPr="00141E38" w:rsidRDefault="00DF2A07" w:rsidP="00526230">
      <w:pPr>
        <w:pStyle w:val="ConsPlusNormal"/>
        <w:widowControl w:val="0"/>
        <w:ind w:firstLine="851"/>
        <w:contextualSpacing/>
        <w:jc w:val="both"/>
        <w:rPr>
          <w:szCs w:val="27"/>
        </w:rPr>
      </w:pPr>
    </w:p>
    <w:p w:rsidR="0064487D" w:rsidRDefault="00DF2A07" w:rsidP="0064487D">
      <w:pPr>
        <w:widowControl w:val="0"/>
        <w:spacing w:line="240" w:lineRule="auto"/>
        <w:contextualSpacing/>
        <w:jc w:val="center"/>
        <w:rPr>
          <w:rFonts w:ascii="Times New Roman" w:hAnsi="Times New Roman"/>
          <w:b/>
          <w:sz w:val="28"/>
          <w:szCs w:val="27"/>
        </w:rPr>
      </w:pPr>
      <w:r w:rsidRPr="007642B4">
        <w:rPr>
          <w:rFonts w:ascii="Times New Roman" w:hAnsi="Times New Roman"/>
          <w:b/>
          <w:sz w:val="28"/>
          <w:szCs w:val="27"/>
        </w:rPr>
        <w:t>Закон Республики Хакасия от 11</w:t>
      </w:r>
      <w:r w:rsidR="009273F9" w:rsidRPr="007642B4">
        <w:rPr>
          <w:rFonts w:ascii="Times New Roman" w:hAnsi="Times New Roman"/>
          <w:b/>
          <w:sz w:val="28"/>
          <w:szCs w:val="27"/>
        </w:rPr>
        <w:t xml:space="preserve"> февраля </w:t>
      </w:r>
      <w:r w:rsidRPr="007642B4">
        <w:rPr>
          <w:rFonts w:ascii="Times New Roman" w:hAnsi="Times New Roman"/>
          <w:b/>
          <w:sz w:val="28"/>
          <w:szCs w:val="27"/>
        </w:rPr>
        <w:t>2015</w:t>
      </w:r>
      <w:r w:rsidR="009273F9" w:rsidRPr="007642B4">
        <w:rPr>
          <w:rFonts w:ascii="Times New Roman" w:hAnsi="Times New Roman"/>
          <w:b/>
          <w:sz w:val="28"/>
          <w:szCs w:val="27"/>
        </w:rPr>
        <w:t xml:space="preserve"> года</w:t>
      </w:r>
      <w:r w:rsidRPr="007642B4">
        <w:rPr>
          <w:rFonts w:ascii="Times New Roman" w:hAnsi="Times New Roman"/>
          <w:b/>
          <w:sz w:val="28"/>
          <w:szCs w:val="27"/>
        </w:rPr>
        <w:t xml:space="preserve"> № 07-ЗРХ</w:t>
      </w:r>
      <w:r w:rsidR="007642B4">
        <w:rPr>
          <w:rFonts w:ascii="Times New Roman" w:hAnsi="Times New Roman"/>
          <w:b/>
          <w:sz w:val="28"/>
          <w:szCs w:val="27"/>
        </w:rPr>
        <w:t xml:space="preserve"> </w:t>
      </w:r>
    </w:p>
    <w:p w:rsidR="0064487D" w:rsidRDefault="00DF2A07" w:rsidP="0064487D">
      <w:pPr>
        <w:widowControl w:val="0"/>
        <w:spacing w:line="240" w:lineRule="auto"/>
        <w:contextualSpacing/>
        <w:jc w:val="center"/>
        <w:rPr>
          <w:rFonts w:ascii="Times New Roman" w:hAnsi="Times New Roman"/>
          <w:b/>
          <w:sz w:val="28"/>
          <w:szCs w:val="27"/>
        </w:rPr>
      </w:pPr>
      <w:r w:rsidRPr="007642B4">
        <w:rPr>
          <w:rFonts w:ascii="Times New Roman" w:hAnsi="Times New Roman"/>
          <w:b/>
          <w:sz w:val="28"/>
          <w:szCs w:val="27"/>
        </w:rPr>
        <w:t xml:space="preserve">«О внесении изменений в Закон Республики Хакасия </w:t>
      </w:r>
    </w:p>
    <w:p w:rsidR="00DF2A07" w:rsidRPr="007642B4" w:rsidRDefault="00DF2A07" w:rsidP="0064487D">
      <w:pPr>
        <w:widowControl w:val="0"/>
        <w:spacing w:line="240" w:lineRule="auto"/>
        <w:contextualSpacing/>
        <w:jc w:val="center"/>
        <w:rPr>
          <w:rFonts w:ascii="Times New Roman" w:hAnsi="Times New Roman"/>
          <w:b/>
          <w:sz w:val="28"/>
          <w:szCs w:val="27"/>
        </w:rPr>
      </w:pPr>
      <w:r w:rsidRPr="007642B4">
        <w:rPr>
          <w:rFonts w:ascii="Times New Roman" w:hAnsi="Times New Roman"/>
          <w:b/>
          <w:sz w:val="28"/>
          <w:szCs w:val="27"/>
        </w:rPr>
        <w:t>«Об административных правонарушениях» и статью 1 Закона Республики Хакасия «О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 уполномоченных составлять протоколы об административных правонарушениях»</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В соответствии с указанным Законом установлена административная ответственность за нарушение требований к организации деятельности пунктов приема и отгрузки древесины на территории Республики Хакасия; определены органы и должностные лица, уполномоченные составлять </w:t>
      </w:r>
      <w:r w:rsidRPr="00141E38">
        <w:rPr>
          <w:rFonts w:ascii="Times New Roman" w:hAnsi="Times New Roman"/>
          <w:sz w:val="28"/>
          <w:szCs w:val="27"/>
        </w:rPr>
        <w:lastRenderedPageBreak/>
        <w:t>протоколы и рассматривать дела об указанном  административном правонарушении; в целях исполнения решения Верховного Суда Республики Хакасия от 02</w:t>
      </w:r>
      <w:r w:rsidR="009273F9" w:rsidRPr="00141E38">
        <w:rPr>
          <w:rFonts w:ascii="Times New Roman" w:hAnsi="Times New Roman"/>
          <w:sz w:val="28"/>
          <w:szCs w:val="27"/>
        </w:rPr>
        <w:t xml:space="preserve"> июля </w:t>
      </w:r>
      <w:r w:rsidRPr="00141E38">
        <w:rPr>
          <w:rFonts w:ascii="Times New Roman" w:hAnsi="Times New Roman"/>
          <w:sz w:val="28"/>
          <w:szCs w:val="27"/>
        </w:rPr>
        <w:t>2014</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по делу № 3-14/2014 признаны утратившими силу статья 16</w:t>
      </w:r>
      <w:r w:rsidRPr="007642B4">
        <w:rPr>
          <w:rFonts w:ascii="Times New Roman" w:hAnsi="Times New Roman"/>
          <w:sz w:val="28"/>
          <w:szCs w:val="27"/>
          <w:vertAlign w:val="superscript"/>
        </w:rPr>
        <w:t>2</w:t>
      </w:r>
      <w:r w:rsidRPr="00141E38">
        <w:rPr>
          <w:rFonts w:ascii="Times New Roman" w:hAnsi="Times New Roman"/>
          <w:sz w:val="28"/>
          <w:szCs w:val="27"/>
        </w:rPr>
        <w:t>, часть 1 статьи 50, часть 2 статьи 53, статьи 61, 81, 103 Закона Республики Хакасия от 17</w:t>
      </w:r>
      <w:r w:rsidR="009273F9" w:rsidRPr="00141E38">
        <w:rPr>
          <w:rFonts w:ascii="Times New Roman" w:hAnsi="Times New Roman"/>
          <w:sz w:val="28"/>
          <w:szCs w:val="27"/>
        </w:rPr>
        <w:t xml:space="preserve"> декабря </w:t>
      </w:r>
      <w:r w:rsidRPr="00141E38">
        <w:rPr>
          <w:rFonts w:ascii="Times New Roman" w:hAnsi="Times New Roman"/>
          <w:sz w:val="28"/>
          <w:szCs w:val="27"/>
        </w:rPr>
        <w:t>2008</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91-ЗРХ </w:t>
      </w:r>
      <w:r w:rsidR="007642B4">
        <w:rPr>
          <w:rFonts w:ascii="Times New Roman" w:hAnsi="Times New Roman"/>
          <w:sz w:val="28"/>
          <w:szCs w:val="27"/>
        </w:rPr>
        <w:t xml:space="preserve">                               </w:t>
      </w:r>
      <w:r w:rsidRPr="00141E38">
        <w:rPr>
          <w:rFonts w:ascii="Times New Roman" w:hAnsi="Times New Roman"/>
          <w:sz w:val="28"/>
          <w:szCs w:val="27"/>
        </w:rPr>
        <w:t>«Об административных правонарушениях».</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64487D" w:rsidRDefault="00DF2A07" w:rsidP="0064487D">
      <w:pPr>
        <w:widowControl w:val="0"/>
        <w:spacing w:line="240" w:lineRule="auto"/>
        <w:contextualSpacing/>
        <w:jc w:val="center"/>
        <w:rPr>
          <w:rFonts w:ascii="Times New Roman" w:hAnsi="Times New Roman"/>
          <w:b/>
          <w:sz w:val="28"/>
          <w:szCs w:val="27"/>
        </w:rPr>
      </w:pPr>
      <w:r w:rsidRPr="007642B4">
        <w:rPr>
          <w:rFonts w:ascii="Times New Roman" w:hAnsi="Times New Roman"/>
          <w:b/>
          <w:sz w:val="28"/>
          <w:szCs w:val="27"/>
        </w:rPr>
        <w:t>Закон Республики Хакасия от 12</w:t>
      </w:r>
      <w:r w:rsidR="009273F9" w:rsidRPr="007642B4">
        <w:rPr>
          <w:rFonts w:ascii="Times New Roman" w:hAnsi="Times New Roman"/>
          <w:b/>
          <w:sz w:val="28"/>
          <w:szCs w:val="27"/>
        </w:rPr>
        <w:t xml:space="preserve"> мая </w:t>
      </w:r>
      <w:r w:rsidRPr="007642B4">
        <w:rPr>
          <w:rFonts w:ascii="Times New Roman" w:hAnsi="Times New Roman"/>
          <w:b/>
          <w:sz w:val="28"/>
          <w:szCs w:val="27"/>
        </w:rPr>
        <w:t>2015</w:t>
      </w:r>
      <w:r w:rsidR="009273F9" w:rsidRPr="007642B4">
        <w:rPr>
          <w:rFonts w:ascii="Times New Roman" w:hAnsi="Times New Roman"/>
          <w:b/>
          <w:sz w:val="28"/>
          <w:szCs w:val="27"/>
        </w:rPr>
        <w:t xml:space="preserve"> года № 37-ЗРХ </w:t>
      </w:r>
    </w:p>
    <w:p w:rsidR="0064487D" w:rsidRDefault="00DF2A07" w:rsidP="0064487D">
      <w:pPr>
        <w:widowControl w:val="0"/>
        <w:spacing w:line="240" w:lineRule="auto"/>
        <w:contextualSpacing/>
        <w:jc w:val="center"/>
        <w:rPr>
          <w:rFonts w:ascii="Times New Roman" w:hAnsi="Times New Roman"/>
          <w:b/>
          <w:sz w:val="28"/>
          <w:szCs w:val="27"/>
        </w:rPr>
      </w:pPr>
      <w:r w:rsidRPr="007642B4">
        <w:rPr>
          <w:rFonts w:ascii="Times New Roman" w:hAnsi="Times New Roman"/>
          <w:b/>
          <w:sz w:val="28"/>
          <w:szCs w:val="27"/>
        </w:rPr>
        <w:t>«О внесении изменения в статью 13 Закона Республики Хакасия</w:t>
      </w:r>
      <w:r w:rsidR="007642B4">
        <w:rPr>
          <w:rFonts w:ascii="Times New Roman" w:hAnsi="Times New Roman"/>
          <w:b/>
          <w:sz w:val="28"/>
          <w:szCs w:val="27"/>
        </w:rPr>
        <w:t xml:space="preserve"> </w:t>
      </w:r>
    </w:p>
    <w:p w:rsidR="00DF2A07" w:rsidRPr="007642B4" w:rsidRDefault="00DF2A07" w:rsidP="0064487D">
      <w:pPr>
        <w:widowControl w:val="0"/>
        <w:spacing w:line="240" w:lineRule="auto"/>
        <w:contextualSpacing/>
        <w:jc w:val="center"/>
        <w:rPr>
          <w:rFonts w:ascii="Times New Roman" w:hAnsi="Times New Roman"/>
          <w:b/>
          <w:sz w:val="28"/>
          <w:szCs w:val="27"/>
        </w:rPr>
      </w:pPr>
      <w:r w:rsidRPr="007642B4">
        <w:rPr>
          <w:rFonts w:ascii="Times New Roman" w:hAnsi="Times New Roman"/>
          <w:b/>
          <w:sz w:val="28"/>
          <w:szCs w:val="27"/>
        </w:rPr>
        <w:t>«О профилактике безнадзорности и правонарушений несовершеннолетних в Республике Хакасия»</w:t>
      </w:r>
    </w:p>
    <w:p w:rsidR="00DF2A07" w:rsidRPr="00141E38" w:rsidRDefault="00DF1D29"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Данным </w:t>
      </w:r>
      <w:r w:rsidR="00DF2A07" w:rsidRPr="00141E38">
        <w:rPr>
          <w:rFonts w:ascii="Times New Roman" w:hAnsi="Times New Roman"/>
          <w:sz w:val="28"/>
          <w:szCs w:val="27"/>
        </w:rPr>
        <w:t>Законом комиссия по делам несовершеннолетних и защите их прав при Правительстве Республики Хакасия наделена полномочием по приятию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64487D" w:rsidRDefault="00DF2A07" w:rsidP="0064487D">
      <w:pPr>
        <w:widowControl w:val="0"/>
        <w:spacing w:line="240" w:lineRule="auto"/>
        <w:contextualSpacing/>
        <w:jc w:val="center"/>
        <w:rPr>
          <w:rFonts w:ascii="Times New Roman" w:hAnsi="Times New Roman"/>
          <w:b/>
          <w:sz w:val="28"/>
          <w:szCs w:val="27"/>
        </w:rPr>
      </w:pPr>
      <w:r w:rsidRPr="007642B4">
        <w:rPr>
          <w:rFonts w:ascii="Times New Roman" w:hAnsi="Times New Roman"/>
          <w:b/>
          <w:sz w:val="28"/>
          <w:szCs w:val="27"/>
        </w:rPr>
        <w:t>Закон Республики Хакасия от 12</w:t>
      </w:r>
      <w:r w:rsidR="009273F9" w:rsidRPr="007642B4">
        <w:rPr>
          <w:rFonts w:ascii="Times New Roman" w:hAnsi="Times New Roman"/>
          <w:b/>
          <w:sz w:val="28"/>
          <w:szCs w:val="27"/>
        </w:rPr>
        <w:t xml:space="preserve"> октября </w:t>
      </w:r>
      <w:r w:rsidRPr="007642B4">
        <w:rPr>
          <w:rFonts w:ascii="Times New Roman" w:hAnsi="Times New Roman"/>
          <w:b/>
          <w:sz w:val="28"/>
          <w:szCs w:val="27"/>
        </w:rPr>
        <w:t>2015</w:t>
      </w:r>
      <w:r w:rsidR="009273F9" w:rsidRPr="007642B4">
        <w:rPr>
          <w:rFonts w:ascii="Times New Roman" w:hAnsi="Times New Roman"/>
          <w:b/>
          <w:sz w:val="28"/>
          <w:szCs w:val="27"/>
        </w:rPr>
        <w:t xml:space="preserve"> года</w:t>
      </w:r>
      <w:r w:rsidRPr="007642B4">
        <w:rPr>
          <w:rFonts w:ascii="Times New Roman" w:hAnsi="Times New Roman"/>
          <w:b/>
          <w:sz w:val="28"/>
          <w:szCs w:val="27"/>
        </w:rPr>
        <w:t xml:space="preserve"> № 76-ЗРХ </w:t>
      </w:r>
    </w:p>
    <w:p w:rsidR="0064487D" w:rsidRDefault="00DF2A07" w:rsidP="0064487D">
      <w:pPr>
        <w:widowControl w:val="0"/>
        <w:spacing w:line="240" w:lineRule="auto"/>
        <w:contextualSpacing/>
        <w:jc w:val="center"/>
        <w:rPr>
          <w:rFonts w:ascii="Times New Roman" w:hAnsi="Times New Roman"/>
          <w:b/>
          <w:sz w:val="28"/>
          <w:szCs w:val="27"/>
        </w:rPr>
      </w:pPr>
      <w:r w:rsidRPr="007642B4">
        <w:rPr>
          <w:rFonts w:ascii="Times New Roman" w:hAnsi="Times New Roman"/>
          <w:b/>
          <w:sz w:val="28"/>
          <w:szCs w:val="27"/>
        </w:rPr>
        <w:t>«О внесении изменения в статью 50 Закона Республики Хакасия</w:t>
      </w:r>
      <w:r w:rsidR="007642B4">
        <w:rPr>
          <w:rFonts w:ascii="Times New Roman" w:hAnsi="Times New Roman"/>
          <w:b/>
          <w:sz w:val="28"/>
          <w:szCs w:val="27"/>
        </w:rPr>
        <w:t xml:space="preserve"> </w:t>
      </w:r>
    </w:p>
    <w:p w:rsidR="00DF2A07" w:rsidRPr="007642B4" w:rsidRDefault="00DF2A07" w:rsidP="0064487D">
      <w:pPr>
        <w:widowControl w:val="0"/>
        <w:spacing w:line="240" w:lineRule="auto"/>
        <w:contextualSpacing/>
        <w:jc w:val="center"/>
        <w:rPr>
          <w:rFonts w:ascii="Times New Roman" w:hAnsi="Times New Roman"/>
          <w:b/>
          <w:sz w:val="28"/>
          <w:szCs w:val="27"/>
        </w:rPr>
      </w:pPr>
      <w:r w:rsidRPr="007642B4">
        <w:rPr>
          <w:rFonts w:ascii="Times New Roman" w:hAnsi="Times New Roman"/>
          <w:b/>
          <w:sz w:val="28"/>
          <w:szCs w:val="27"/>
        </w:rPr>
        <w:t>«Об административных правонарушениях»</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Указанным Законом </w:t>
      </w:r>
      <w:r w:rsidR="007642B4">
        <w:rPr>
          <w:rFonts w:ascii="Times New Roman" w:hAnsi="Times New Roman"/>
          <w:sz w:val="28"/>
          <w:szCs w:val="27"/>
        </w:rPr>
        <w:t>увеличены размеры административных штрафов</w:t>
      </w:r>
      <w:r w:rsidRPr="00141E38">
        <w:rPr>
          <w:rFonts w:ascii="Times New Roman" w:hAnsi="Times New Roman"/>
          <w:sz w:val="28"/>
          <w:szCs w:val="27"/>
        </w:rPr>
        <w:t xml:space="preserve"> за выпас сельскохозяйственных животных в не отведенных для этого местах.</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64487D" w:rsidRDefault="00352D06" w:rsidP="0064487D">
      <w:pPr>
        <w:pStyle w:val="ConsPlusNormal"/>
        <w:widowControl w:val="0"/>
        <w:contextualSpacing/>
        <w:jc w:val="center"/>
        <w:rPr>
          <w:rFonts w:eastAsiaTheme="minorHAnsi" w:cstheme="minorBidi"/>
          <w:b/>
          <w:szCs w:val="27"/>
          <w:lang w:eastAsia="en-US"/>
        </w:rPr>
      </w:pPr>
      <w:r w:rsidRPr="000C03B3">
        <w:rPr>
          <w:rFonts w:eastAsiaTheme="minorHAnsi" w:cstheme="minorBidi"/>
          <w:b/>
          <w:szCs w:val="27"/>
          <w:lang w:eastAsia="en-US"/>
        </w:rPr>
        <w:lastRenderedPageBreak/>
        <w:t>Закон Республики Хакасия от 12</w:t>
      </w:r>
      <w:r w:rsidR="000C03B3" w:rsidRPr="000C03B3">
        <w:rPr>
          <w:rFonts w:eastAsiaTheme="minorHAnsi" w:cstheme="minorBidi"/>
          <w:b/>
          <w:szCs w:val="27"/>
          <w:lang w:eastAsia="en-US"/>
        </w:rPr>
        <w:t xml:space="preserve"> октября </w:t>
      </w:r>
      <w:r w:rsidRPr="000C03B3">
        <w:rPr>
          <w:rFonts w:eastAsiaTheme="minorHAnsi" w:cstheme="minorBidi"/>
          <w:b/>
          <w:szCs w:val="27"/>
          <w:lang w:eastAsia="en-US"/>
        </w:rPr>
        <w:t>2015</w:t>
      </w:r>
      <w:r w:rsidR="000C03B3" w:rsidRPr="000C03B3">
        <w:rPr>
          <w:rFonts w:eastAsiaTheme="minorHAnsi" w:cstheme="minorBidi"/>
          <w:b/>
          <w:szCs w:val="27"/>
          <w:lang w:eastAsia="en-US"/>
        </w:rPr>
        <w:t xml:space="preserve"> года</w:t>
      </w:r>
      <w:r w:rsidRPr="000C03B3">
        <w:rPr>
          <w:rFonts w:eastAsiaTheme="minorHAnsi" w:cstheme="minorBidi"/>
          <w:b/>
          <w:szCs w:val="27"/>
          <w:lang w:eastAsia="en-US"/>
        </w:rPr>
        <w:t xml:space="preserve"> № 84-ЗРХ </w:t>
      </w:r>
    </w:p>
    <w:p w:rsidR="0064487D" w:rsidRDefault="00352D06" w:rsidP="0064487D">
      <w:pPr>
        <w:pStyle w:val="ConsPlusNormal"/>
        <w:widowControl w:val="0"/>
        <w:contextualSpacing/>
        <w:jc w:val="center"/>
        <w:rPr>
          <w:rFonts w:eastAsiaTheme="minorHAnsi" w:cstheme="minorBidi"/>
          <w:b/>
          <w:szCs w:val="27"/>
          <w:lang w:eastAsia="en-US"/>
        </w:rPr>
      </w:pPr>
      <w:r w:rsidRPr="000C03B3">
        <w:rPr>
          <w:rFonts w:eastAsiaTheme="minorHAnsi" w:cstheme="minorBidi"/>
          <w:b/>
          <w:szCs w:val="27"/>
          <w:lang w:eastAsia="en-US"/>
        </w:rPr>
        <w:t xml:space="preserve">«О внесении изменений в Закон Республики Хакасия </w:t>
      </w:r>
    </w:p>
    <w:p w:rsidR="00352D06" w:rsidRPr="000C03B3" w:rsidRDefault="00352D06" w:rsidP="0064487D">
      <w:pPr>
        <w:pStyle w:val="ConsPlusNormal"/>
        <w:widowControl w:val="0"/>
        <w:contextualSpacing/>
        <w:jc w:val="center"/>
        <w:rPr>
          <w:rFonts w:eastAsiaTheme="minorHAnsi" w:cstheme="minorBidi"/>
          <w:b/>
          <w:szCs w:val="27"/>
          <w:lang w:eastAsia="en-US"/>
        </w:rPr>
      </w:pPr>
      <w:r w:rsidRPr="000C03B3">
        <w:rPr>
          <w:rFonts w:eastAsiaTheme="minorHAnsi" w:cstheme="minorBidi"/>
          <w:b/>
          <w:szCs w:val="27"/>
          <w:lang w:eastAsia="en-US"/>
        </w:rPr>
        <w:t>«Об административных правонарушениях» и статью 1 Закона Республики Хакасия «О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 уполномоченных составлять протоколы об административных правонарушениях»</w:t>
      </w:r>
    </w:p>
    <w:p w:rsidR="00352D06" w:rsidRPr="00141E38" w:rsidRDefault="00352D06" w:rsidP="00526230">
      <w:pPr>
        <w:pStyle w:val="ConsPlusNormal"/>
        <w:widowControl w:val="0"/>
        <w:ind w:firstLine="851"/>
        <w:contextualSpacing/>
        <w:jc w:val="both"/>
        <w:rPr>
          <w:rFonts w:eastAsiaTheme="minorHAnsi" w:cstheme="minorBidi"/>
          <w:szCs w:val="27"/>
          <w:lang w:eastAsia="en-US"/>
        </w:rPr>
      </w:pPr>
      <w:r w:rsidRPr="00141E38">
        <w:rPr>
          <w:rFonts w:eastAsiaTheme="minorHAnsi" w:cstheme="minorBidi"/>
          <w:szCs w:val="27"/>
          <w:lang w:eastAsia="en-US"/>
        </w:rPr>
        <w:t>Указанным Законом признаны утратившими силу статьи 26</w:t>
      </w:r>
      <w:r w:rsidRPr="000C03B3">
        <w:rPr>
          <w:rFonts w:eastAsiaTheme="minorHAnsi" w:cstheme="minorBidi"/>
          <w:szCs w:val="27"/>
          <w:vertAlign w:val="superscript"/>
          <w:lang w:eastAsia="en-US"/>
        </w:rPr>
        <w:t>1</w:t>
      </w:r>
      <w:r w:rsidRPr="00141E38">
        <w:rPr>
          <w:rFonts w:eastAsiaTheme="minorHAnsi" w:cstheme="minorBidi"/>
          <w:szCs w:val="27"/>
          <w:lang w:eastAsia="en-US"/>
        </w:rPr>
        <w:t xml:space="preserve"> и 28 Закона Республики Хакасия от 17</w:t>
      </w:r>
      <w:r w:rsidR="000C03B3">
        <w:rPr>
          <w:rFonts w:eastAsiaTheme="minorHAnsi" w:cstheme="minorBidi"/>
          <w:szCs w:val="27"/>
          <w:lang w:eastAsia="en-US"/>
        </w:rPr>
        <w:t xml:space="preserve"> декабря </w:t>
      </w:r>
      <w:r w:rsidRPr="00141E38">
        <w:rPr>
          <w:rFonts w:eastAsiaTheme="minorHAnsi" w:cstheme="minorBidi"/>
          <w:szCs w:val="27"/>
          <w:lang w:eastAsia="en-US"/>
        </w:rPr>
        <w:t>2008</w:t>
      </w:r>
      <w:r w:rsidR="000C03B3">
        <w:rPr>
          <w:rFonts w:eastAsiaTheme="minorHAnsi" w:cstheme="minorBidi"/>
          <w:szCs w:val="27"/>
          <w:lang w:eastAsia="en-US"/>
        </w:rPr>
        <w:t xml:space="preserve"> года</w:t>
      </w:r>
      <w:r w:rsidRPr="00141E38">
        <w:rPr>
          <w:rFonts w:eastAsiaTheme="minorHAnsi" w:cstheme="minorBidi"/>
          <w:szCs w:val="27"/>
          <w:lang w:eastAsia="en-US"/>
        </w:rPr>
        <w:t xml:space="preserve"> № 91-ЗРХ «Об административных правонарушениях», устанавливавшие административную ответственность за нарушение установленного режима особой охраны и использования особо охраняемых природных территорий регионального значения в Республике Хакасия, а также их охранных зон, за повреждение, разрушение родников, имеющих статус памятников природы регионального значения, или элементов их обустройства, так как административная ответственность за соответствующие административные правонарушения установлена на федеральном уровне.</w:t>
      </w:r>
    </w:p>
    <w:p w:rsidR="00DF2A07" w:rsidRPr="00141E38" w:rsidRDefault="00352D06" w:rsidP="00526230">
      <w:pPr>
        <w:pStyle w:val="ConsPlusNormal"/>
        <w:widowControl w:val="0"/>
        <w:ind w:firstLine="851"/>
        <w:contextualSpacing/>
        <w:jc w:val="both"/>
        <w:rPr>
          <w:rFonts w:eastAsiaTheme="minorHAnsi" w:cstheme="minorBidi"/>
          <w:szCs w:val="27"/>
          <w:lang w:eastAsia="en-US"/>
        </w:rPr>
      </w:pPr>
      <w:r w:rsidRPr="00141E38">
        <w:rPr>
          <w:rFonts w:eastAsiaTheme="minorHAnsi" w:cstheme="minorBidi"/>
          <w:szCs w:val="27"/>
          <w:lang w:eastAsia="en-US"/>
        </w:rPr>
        <w:t>Одновременно из полномочий должностных лиц исключено составление протоколов и рассмотрение дел об административных правонарушениях по признанным утратившим силу статьям 26</w:t>
      </w:r>
      <w:r w:rsidRPr="000C03B3">
        <w:rPr>
          <w:rFonts w:eastAsiaTheme="minorHAnsi" w:cstheme="minorBidi"/>
          <w:szCs w:val="27"/>
          <w:vertAlign w:val="superscript"/>
          <w:lang w:eastAsia="en-US"/>
        </w:rPr>
        <w:t>1</w:t>
      </w:r>
      <w:r w:rsidRPr="00141E38">
        <w:rPr>
          <w:rFonts w:eastAsiaTheme="minorHAnsi" w:cstheme="minorBidi"/>
          <w:szCs w:val="27"/>
          <w:lang w:eastAsia="en-US"/>
        </w:rPr>
        <w:t xml:space="preserve"> и 28 Закона Республики Хакасия от 17</w:t>
      </w:r>
      <w:r w:rsidR="000C03B3">
        <w:rPr>
          <w:rFonts w:eastAsiaTheme="minorHAnsi" w:cstheme="minorBidi"/>
          <w:szCs w:val="27"/>
          <w:lang w:eastAsia="en-US"/>
        </w:rPr>
        <w:t xml:space="preserve"> декабря </w:t>
      </w:r>
      <w:r w:rsidRPr="00141E38">
        <w:rPr>
          <w:rFonts w:eastAsiaTheme="minorHAnsi" w:cstheme="minorBidi"/>
          <w:szCs w:val="27"/>
          <w:lang w:eastAsia="en-US"/>
        </w:rPr>
        <w:t>2008</w:t>
      </w:r>
      <w:r w:rsidR="000C03B3">
        <w:rPr>
          <w:rFonts w:eastAsiaTheme="minorHAnsi" w:cstheme="minorBidi"/>
          <w:szCs w:val="27"/>
          <w:lang w:eastAsia="en-US"/>
        </w:rPr>
        <w:t xml:space="preserve"> года</w:t>
      </w:r>
      <w:r w:rsidRPr="00141E38">
        <w:rPr>
          <w:rFonts w:eastAsiaTheme="minorHAnsi" w:cstheme="minorBidi"/>
          <w:szCs w:val="27"/>
          <w:lang w:eastAsia="en-US"/>
        </w:rPr>
        <w:t xml:space="preserve"> № 91-ЗРХ «Об административных правонарушениях».</w:t>
      </w:r>
    </w:p>
    <w:p w:rsidR="00352D06" w:rsidRPr="00141E38" w:rsidRDefault="00352D06" w:rsidP="00526230">
      <w:pPr>
        <w:pStyle w:val="ConsPlusNormal"/>
        <w:widowControl w:val="0"/>
        <w:ind w:firstLine="851"/>
        <w:contextualSpacing/>
        <w:jc w:val="both"/>
        <w:rPr>
          <w:szCs w:val="27"/>
        </w:rPr>
      </w:pPr>
    </w:p>
    <w:p w:rsidR="00D62D52" w:rsidRDefault="00352D06" w:rsidP="00D62D52">
      <w:pPr>
        <w:widowControl w:val="0"/>
        <w:spacing w:line="240" w:lineRule="auto"/>
        <w:contextualSpacing/>
        <w:jc w:val="center"/>
        <w:rPr>
          <w:rFonts w:ascii="Times New Roman" w:eastAsia="Calibri" w:hAnsi="Times New Roman" w:cs="Times New Roman"/>
          <w:b/>
          <w:sz w:val="28"/>
          <w:szCs w:val="27"/>
          <w:lang w:eastAsia="ru-RU"/>
        </w:rPr>
      </w:pPr>
      <w:r w:rsidRPr="000C03B3">
        <w:rPr>
          <w:rFonts w:ascii="Times New Roman" w:eastAsia="Calibri" w:hAnsi="Times New Roman" w:cs="Times New Roman"/>
          <w:b/>
          <w:sz w:val="28"/>
          <w:szCs w:val="27"/>
          <w:lang w:eastAsia="ru-RU"/>
        </w:rPr>
        <w:t>Закон Республики Хакасия от 06</w:t>
      </w:r>
      <w:r w:rsidR="000C03B3" w:rsidRPr="000C03B3">
        <w:rPr>
          <w:rFonts w:ascii="Times New Roman" w:eastAsia="Calibri" w:hAnsi="Times New Roman" w:cs="Times New Roman"/>
          <w:b/>
          <w:sz w:val="28"/>
          <w:szCs w:val="27"/>
          <w:lang w:eastAsia="ru-RU"/>
        </w:rPr>
        <w:t xml:space="preserve"> ноября </w:t>
      </w:r>
      <w:r w:rsidRPr="000C03B3">
        <w:rPr>
          <w:rFonts w:ascii="Times New Roman" w:eastAsia="Calibri" w:hAnsi="Times New Roman" w:cs="Times New Roman"/>
          <w:b/>
          <w:sz w:val="28"/>
          <w:szCs w:val="27"/>
          <w:lang w:eastAsia="ru-RU"/>
        </w:rPr>
        <w:t xml:space="preserve">2015 </w:t>
      </w:r>
      <w:r w:rsidR="000C03B3" w:rsidRPr="000C03B3">
        <w:rPr>
          <w:rFonts w:ascii="Times New Roman" w:eastAsia="Calibri" w:hAnsi="Times New Roman" w:cs="Times New Roman"/>
          <w:b/>
          <w:sz w:val="28"/>
          <w:szCs w:val="27"/>
          <w:lang w:eastAsia="ru-RU"/>
        </w:rPr>
        <w:t xml:space="preserve">года </w:t>
      </w:r>
      <w:r w:rsidRPr="000C03B3">
        <w:rPr>
          <w:rFonts w:ascii="Times New Roman" w:eastAsia="Calibri" w:hAnsi="Times New Roman" w:cs="Times New Roman"/>
          <w:b/>
          <w:sz w:val="28"/>
          <w:szCs w:val="27"/>
          <w:lang w:eastAsia="ru-RU"/>
        </w:rPr>
        <w:t xml:space="preserve">№ 91-ЗРХ </w:t>
      </w:r>
    </w:p>
    <w:p w:rsidR="00352D06" w:rsidRPr="000C03B3" w:rsidRDefault="00352D06" w:rsidP="00D62D52">
      <w:pPr>
        <w:widowControl w:val="0"/>
        <w:spacing w:line="240" w:lineRule="auto"/>
        <w:contextualSpacing/>
        <w:jc w:val="center"/>
        <w:rPr>
          <w:rFonts w:ascii="Times New Roman" w:eastAsia="Calibri" w:hAnsi="Times New Roman" w:cs="Times New Roman"/>
          <w:b/>
          <w:sz w:val="28"/>
          <w:szCs w:val="27"/>
          <w:lang w:eastAsia="ru-RU"/>
        </w:rPr>
      </w:pPr>
      <w:r w:rsidRPr="000C03B3">
        <w:rPr>
          <w:rFonts w:ascii="Times New Roman" w:eastAsia="Calibri" w:hAnsi="Times New Roman" w:cs="Times New Roman"/>
          <w:b/>
          <w:sz w:val="28"/>
          <w:szCs w:val="27"/>
          <w:lang w:eastAsia="ru-RU"/>
        </w:rPr>
        <w:t>«О внесении изменений в Закон Республики Хакасия «О должностных лицах Контрольно-счетной палаты Республики Хакасия и контрольно-счетных органов муниципальных образований Республики Хакасия, уполномоченных составлять протоколы об административных правонарушениях при осуществлении государственного (муниципального) финансового контроля»</w:t>
      </w:r>
    </w:p>
    <w:p w:rsidR="00352D06" w:rsidRPr="00141E38" w:rsidRDefault="00352D06" w:rsidP="00526230">
      <w:pPr>
        <w:widowControl w:val="0"/>
        <w:spacing w:line="240" w:lineRule="auto"/>
        <w:ind w:firstLine="851"/>
        <w:contextualSpacing/>
        <w:jc w:val="both"/>
        <w:rPr>
          <w:rFonts w:ascii="Times New Roman" w:eastAsia="Calibri" w:hAnsi="Times New Roman" w:cs="Times New Roman"/>
          <w:sz w:val="28"/>
          <w:szCs w:val="27"/>
          <w:lang w:eastAsia="ru-RU"/>
        </w:rPr>
      </w:pPr>
      <w:r w:rsidRPr="00141E38">
        <w:rPr>
          <w:rFonts w:ascii="Times New Roman" w:eastAsia="Calibri" w:hAnsi="Times New Roman" w:cs="Times New Roman"/>
          <w:sz w:val="28"/>
          <w:szCs w:val="27"/>
          <w:lang w:eastAsia="ru-RU"/>
        </w:rPr>
        <w:t>Указанным Законом отдельные положения Закона Республики Хакасия от 10</w:t>
      </w:r>
      <w:r w:rsidR="000C03B3">
        <w:rPr>
          <w:rFonts w:ascii="Times New Roman" w:eastAsia="Calibri" w:hAnsi="Times New Roman" w:cs="Times New Roman"/>
          <w:sz w:val="28"/>
          <w:szCs w:val="27"/>
          <w:lang w:eastAsia="ru-RU"/>
        </w:rPr>
        <w:t xml:space="preserve"> июня </w:t>
      </w:r>
      <w:r w:rsidRPr="00141E38">
        <w:rPr>
          <w:rFonts w:ascii="Times New Roman" w:eastAsia="Calibri" w:hAnsi="Times New Roman" w:cs="Times New Roman"/>
          <w:sz w:val="28"/>
          <w:szCs w:val="27"/>
          <w:lang w:eastAsia="ru-RU"/>
        </w:rPr>
        <w:t xml:space="preserve">2014 </w:t>
      </w:r>
      <w:r w:rsidR="000C03B3">
        <w:rPr>
          <w:rFonts w:ascii="Times New Roman" w:eastAsia="Calibri" w:hAnsi="Times New Roman" w:cs="Times New Roman"/>
          <w:sz w:val="28"/>
          <w:szCs w:val="27"/>
          <w:lang w:eastAsia="ru-RU"/>
        </w:rPr>
        <w:t xml:space="preserve">года </w:t>
      </w:r>
      <w:r w:rsidRPr="00141E38">
        <w:rPr>
          <w:rFonts w:ascii="Times New Roman" w:eastAsia="Calibri" w:hAnsi="Times New Roman" w:cs="Times New Roman"/>
          <w:sz w:val="28"/>
          <w:szCs w:val="27"/>
          <w:lang w:eastAsia="ru-RU"/>
        </w:rPr>
        <w:t>№ 55-ЗРХ «О должностных лицах Контрольно-счетной палаты Республики Хакасия и контрольно-счетных органов муниципальных образований Республики Хакасия, уполномоченных составлять протоколы об административных правонарушениях при осуществлении государственного (муниципального) финансового контроля» приведены в соответствие с Кодексом Российской Федерации об административных правонарушениях.</w:t>
      </w:r>
    </w:p>
    <w:p w:rsidR="00DF2A07" w:rsidRPr="00141E38" w:rsidRDefault="00352D06" w:rsidP="00526230">
      <w:pPr>
        <w:widowControl w:val="0"/>
        <w:spacing w:line="240" w:lineRule="auto"/>
        <w:ind w:firstLine="851"/>
        <w:contextualSpacing/>
        <w:jc w:val="both"/>
        <w:rPr>
          <w:rFonts w:ascii="Times New Roman" w:eastAsia="Calibri" w:hAnsi="Times New Roman" w:cs="Times New Roman"/>
          <w:sz w:val="28"/>
          <w:szCs w:val="27"/>
          <w:lang w:eastAsia="ru-RU"/>
        </w:rPr>
      </w:pPr>
      <w:r w:rsidRPr="00141E38">
        <w:rPr>
          <w:rFonts w:ascii="Times New Roman" w:eastAsia="Calibri" w:hAnsi="Times New Roman" w:cs="Times New Roman"/>
          <w:sz w:val="28"/>
          <w:szCs w:val="27"/>
          <w:lang w:eastAsia="ru-RU"/>
        </w:rPr>
        <w:t>Так, в связи с внесением изменений в статьи 19.4</w:t>
      </w:r>
      <w:r w:rsidRPr="000C03B3">
        <w:rPr>
          <w:rFonts w:ascii="Times New Roman" w:eastAsia="Calibri" w:hAnsi="Times New Roman" w:cs="Times New Roman"/>
          <w:sz w:val="28"/>
          <w:szCs w:val="27"/>
          <w:vertAlign w:val="superscript"/>
          <w:lang w:eastAsia="ru-RU"/>
        </w:rPr>
        <w:t>1</w:t>
      </w:r>
      <w:r w:rsidRPr="00141E38">
        <w:rPr>
          <w:rFonts w:ascii="Times New Roman" w:eastAsia="Calibri" w:hAnsi="Times New Roman" w:cs="Times New Roman"/>
          <w:sz w:val="28"/>
          <w:szCs w:val="27"/>
          <w:lang w:eastAsia="ru-RU"/>
        </w:rPr>
        <w:t>, 19.7, 15.15</w:t>
      </w:r>
      <w:r w:rsidRPr="000C03B3">
        <w:rPr>
          <w:rFonts w:ascii="Times New Roman" w:eastAsia="Calibri" w:hAnsi="Times New Roman" w:cs="Times New Roman"/>
          <w:sz w:val="28"/>
          <w:szCs w:val="27"/>
          <w:vertAlign w:val="superscript"/>
          <w:lang w:eastAsia="ru-RU"/>
        </w:rPr>
        <w:t>16</w:t>
      </w:r>
      <w:r w:rsidRPr="00141E38">
        <w:rPr>
          <w:rFonts w:ascii="Times New Roman" w:eastAsia="Calibri" w:hAnsi="Times New Roman" w:cs="Times New Roman"/>
          <w:sz w:val="28"/>
          <w:szCs w:val="27"/>
          <w:lang w:eastAsia="ru-RU"/>
        </w:rPr>
        <w:t xml:space="preserve"> Кодекса Российской Федерации об административных правонарушениях, устанавливающие административную ответственность за воспрепятствование законной деятельности должностного лица органа государственного контроля (надзора), органа муниципального контроля, за </w:t>
      </w:r>
      <w:r w:rsidRPr="00141E38">
        <w:rPr>
          <w:rFonts w:ascii="Times New Roman" w:eastAsia="Calibri" w:hAnsi="Times New Roman" w:cs="Times New Roman"/>
          <w:sz w:val="28"/>
          <w:szCs w:val="27"/>
          <w:lang w:eastAsia="ru-RU"/>
        </w:rPr>
        <w:lastRenderedPageBreak/>
        <w:t>непредставление сведений (информации), за нарушение исполнения платежных документов и представления органа Федерального казначейства, соответствующие изменения внесены в часть 1 статьи 22, статьи 24 и 27 Закона Республики Хакасия от 10</w:t>
      </w:r>
      <w:r w:rsidR="000C03B3">
        <w:rPr>
          <w:rFonts w:ascii="Times New Roman" w:eastAsia="Calibri" w:hAnsi="Times New Roman" w:cs="Times New Roman"/>
          <w:sz w:val="28"/>
          <w:szCs w:val="27"/>
          <w:lang w:eastAsia="ru-RU"/>
        </w:rPr>
        <w:t xml:space="preserve"> июня </w:t>
      </w:r>
      <w:r w:rsidRPr="00141E38">
        <w:rPr>
          <w:rFonts w:ascii="Times New Roman" w:eastAsia="Calibri" w:hAnsi="Times New Roman" w:cs="Times New Roman"/>
          <w:sz w:val="28"/>
          <w:szCs w:val="27"/>
          <w:lang w:eastAsia="ru-RU"/>
        </w:rPr>
        <w:t>2014</w:t>
      </w:r>
      <w:r w:rsidR="000C03B3">
        <w:rPr>
          <w:rFonts w:ascii="Times New Roman" w:eastAsia="Calibri" w:hAnsi="Times New Roman" w:cs="Times New Roman"/>
          <w:sz w:val="28"/>
          <w:szCs w:val="27"/>
          <w:lang w:eastAsia="ru-RU"/>
        </w:rPr>
        <w:t xml:space="preserve"> года</w:t>
      </w:r>
      <w:r w:rsidRPr="00141E38">
        <w:rPr>
          <w:rFonts w:ascii="Times New Roman" w:eastAsia="Calibri" w:hAnsi="Times New Roman" w:cs="Times New Roman"/>
          <w:sz w:val="28"/>
          <w:szCs w:val="27"/>
          <w:lang w:eastAsia="ru-RU"/>
        </w:rPr>
        <w:t xml:space="preserve"> № 55-ЗРХ </w:t>
      </w:r>
      <w:r w:rsidR="000C03B3">
        <w:rPr>
          <w:rFonts w:ascii="Times New Roman" w:eastAsia="Calibri" w:hAnsi="Times New Roman" w:cs="Times New Roman"/>
          <w:sz w:val="28"/>
          <w:szCs w:val="27"/>
          <w:lang w:eastAsia="ru-RU"/>
        </w:rPr>
        <w:t xml:space="preserve">                         </w:t>
      </w:r>
      <w:r w:rsidRPr="00141E38">
        <w:rPr>
          <w:rFonts w:ascii="Times New Roman" w:eastAsia="Calibri" w:hAnsi="Times New Roman" w:cs="Times New Roman"/>
          <w:sz w:val="28"/>
          <w:szCs w:val="27"/>
          <w:lang w:eastAsia="ru-RU"/>
        </w:rPr>
        <w:t>«О должностных лицах Контрольно-счетной палаты Республики Хакасия и контрольно-счетных органов муниципальных образований Республики Хакасия, уполномоченных составлять протоколы об административных правонарушениях при осуществлении государственного (муниципального) финансового контроля», воспроизводящие вышеназванные статьи Кодекса Российской Федерации об административных правонарушениях.</w:t>
      </w:r>
    </w:p>
    <w:p w:rsidR="003F56A3" w:rsidRDefault="003F56A3" w:rsidP="00526230">
      <w:pPr>
        <w:widowControl w:val="0"/>
        <w:spacing w:line="240" w:lineRule="auto"/>
        <w:ind w:firstLine="851"/>
        <w:contextualSpacing/>
        <w:jc w:val="both"/>
        <w:rPr>
          <w:rFonts w:ascii="Times New Roman" w:hAnsi="Times New Roman"/>
          <w:sz w:val="28"/>
          <w:szCs w:val="27"/>
        </w:rPr>
      </w:pPr>
    </w:p>
    <w:p w:rsidR="00D62D52" w:rsidRDefault="00DF2A07" w:rsidP="00D62D52">
      <w:pPr>
        <w:widowControl w:val="0"/>
        <w:spacing w:line="240" w:lineRule="auto"/>
        <w:contextualSpacing/>
        <w:jc w:val="center"/>
        <w:rPr>
          <w:rFonts w:ascii="Times New Roman" w:hAnsi="Times New Roman"/>
          <w:b/>
          <w:sz w:val="28"/>
          <w:szCs w:val="27"/>
        </w:rPr>
      </w:pPr>
      <w:r w:rsidRPr="003F56A3">
        <w:rPr>
          <w:rFonts w:ascii="Times New Roman" w:hAnsi="Times New Roman"/>
          <w:b/>
          <w:sz w:val="28"/>
          <w:szCs w:val="27"/>
        </w:rPr>
        <w:t>Закон Республики Хакасия от 06</w:t>
      </w:r>
      <w:r w:rsidR="009273F9" w:rsidRPr="003F56A3">
        <w:rPr>
          <w:rFonts w:ascii="Times New Roman" w:hAnsi="Times New Roman"/>
          <w:b/>
          <w:sz w:val="28"/>
          <w:szCs w:val="27"/>
        </w:rPr>
        <w:t xml:space="preserve"> ноября </w:t>
      </w:r>
      <w:r w:rsidRPr="003F56A3">
        <w:rPr>
          <w:rFonts w:ascii="Times New Roman" w:hAnsi="Times New Roman"/>
          <w:b/>
          <w:sz w:val="28"/>
          <w:szCs w:val="27"/>
        </w:rPr>
        <w:t>2015</w:t>
      </w:r>
      <w:r w:rsidR="009273F9" w:rsidRPr="003F56A3">
        <w:rPr>
          <w:rFonts w:ascii="Times New Roman" w:hAnsi="Times New Roman"/>
          <w:b/>
          <w:sz w:val="28"/>
          <w:szCs w:val="27"/>
        </w:rPr>
        <w:t xml:space="preserve"> года</w:t>
      </w:r>
      <w:r w:rsidRPr="003F56A3">
        <w:rPr>
          <w:rFonts w:ascii="Times New Roman" w:hAnsi="Times New Roman"/>
          <w:b/>
          <w:sz w:val="28"/>
          <w:szCs w:val="27"/>
        </w:rPr>
        <w:t xml:space="preserve"> № 94-ЗРХ </w:t>
      </w:r>
    </w:p>
    <w:p w:rsidR="00DF2A07" w:rsidRPr="003F56A3" w:rsidRDefault="00DF2A07" w:rsidP="00D62D52">
      <w:pPr>
        <w:widowControl w:val="0"/>
        <w:spacing w:line="240" w:lineRule="auto"/>
        <w:contextualSpacing/>
        <w:jc w:val="center"/>
        <w:rPr>
          <w:rFonts w:ascii="Times New Roman" w:hAnsi="Times New Roman"/>
          <w:b/>
          <w:sz w:val="28"/>
          <w:szCs w:val="27"/>
        </w:rPr>
      </w:pPr>
      <w:r w:rsidRPr="003F56A3">
        <w:rPr>
          <w:rFonts w:ascii="Times New Roman" w:hAnsi="Times New Roman"/>
          <w:b/>
          <w:sz w:val="28"/>
          <w:szCs w:val="27"/>
        </w:rPr>
        <w:t>«О внесении изменения в приложение 1 к Закону Республики Хакасия «О наделении органов местного самоуправления муниципальных образований Республики Хакасия государственным полномочием по определению перечня должностных лиц, уполномоченных составлять протоколы об административных правонарушениях»</w:t>
      </w:r>
    </w:p>
    <w:p w:rsidR="009273F9"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Указанным Законом внесены изменения в методику расчета общего объема субвенций, предоставляемых местным бюджетам из республиканского бюджета Республики Хакасия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w:t>
      </w:r>
      <w:r w:rsidR="00787C48">
        <w:rPr>
          <w:rFonts w:ascii="Times New Roman" w:hAnsi="Times New Roman"/>
          <w:sz w:val="28"/>
          <w:szCs w:val="27"/>
        </w:rPr>
        <w:t>отдельными статьями</w:t>
      </w:r>
      <w:r w:rsidRPr="00141E38">
        <w:rPr>
          <w:rFonts w:ascii="Times New Roman" w:hAnsi="Times New Roman"/>
          <w:sz w:val="28"/>
          <w:szCs w:val="27"/>
        </w:rPr>
        <w:t xml:space="preserve"> Закона Республики Хакасия от 17</w:t>
      </w:r>
      <w:r w:rsidR="009273F9" w:rsidRPr="00141E38">
        <w:rPr>
          <w:rFonts w:ascii="Times New Roman" w:hAnsi="Times New Roman"/>
          <w:sz w:val="28"/>
          <w:szCs w:val="27"/>
        </w:rPr>
        <w:t xml:space="preserve"> декабря </w:t>
      </w:r>
      <w:r w:rsidRPr="00141E38">
        <w:rPr>
          <w:rFonts w:ascii="Times New Roman" w:hAnsi="Times New Roman"/>
          <w:sz w:val="28"/>
          <w:szCs w:val="27"/>
        </w:rPr>
        <w:t>2008</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91-ЗРХ «Об административных правонарушениях»</w:t>
      </w:r>
    </w:p>
    <w:p w:rsidR="009273F9" w:rsidRPr="00141E38" w:rsidRDefault="00DF2A07"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Существовавшая до внесения изме</w:t>
      </w:r>
      <w:r w:rsidR="009273F9" w:rsidRPr="00141E38">
        <w:rPr>
          <w:rFonts w:ascii="Times New Roman" w:hAnsi="Times New Roman" w:cs="Times New Roman"/>
          <w:sz w:val="28"/>
          <w:szCs w:val="27"/>
        </w:rPr>
        <w:t xml:space="preserve">нений методика предусматривала </w:t>
      </w:r>
      <w:r w:rsidRPr="00141E38">
        <w:rPr>
          <w:rFonts w:ascii="Times New Roman" w:hAnsi="Times New Roman" w:cs="Times New Roman"/>
          <w:sz w:val="28"/>
          <w:szCs w:val="27"/>
        </w:rPr>
        <w:t>предоставление субвенций местным бюджетам из республиканского бюджета Республики Хакасия только на канцелярские расходы муниципального образования и не учитывала целый ряд финансовых затрат, которые несли муниципальные образования в связи с осуществлением вышеназванно</w:t>
      </w:r>
      <w:r w:rsidR="009273F9" w:rsidRPr="00141E38">
        <w:rPr>
          <w:rFonts w:ascii="Times New Roman" w:hAnsi="Times New Roman" w:cs="Times New Roman"/>
          <w:sz w:val="28"/>
          <w:szCs w:val="27"/>
        </w:rPr>
        <w:t>го государственного полномочия.</w:t>
      </w:r>
    </w:p>
    <w:p w:rsidR="00DF2A07" w:rsidRPr="00141E38" w:rsidRDefault="00DF2A07"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Новая редакция методики предусматривает предоставление субвенций местным бюджетам из республиканского бюджета Республики Хакасия на оплату труда, услуг связи, на приобретение объектов основных средств, канцелярских товаров, расходных материалов для оргтехники и позволяет увеличить общий объем субвенций на выполнение органами местного самоуправления соответствующего государственного полномочия.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D62D52" w:rsidRDefault="00DF2A07" w:rsidP="00D62D52">
      <w:pPr>
        <w:widowControl w:val="0"/>
        <w:spacing w:line="240" w:lineRule="auto"/>
        <w:contextualSpacing/>
        <w:jc w:val="center"/>
        <w:rPr>
          <w:rFonts w:ascii="Times New Roman" w:hAnsi="Times New Roman"/>
          <w:b/>
          <w:sz w:val="28"/>
          <w:szCs w:val="27"/>
        </w:rPr>
      </w:pPr>
      <w:r w:rsidRPr="00787C48">
        <w:rPr>
          <w:rFonts w:ascii="Times New Roman" w:hAnsi="Times New Roman"/>
          <w:b/>
          <w:sz w:val="28"/>
          <w:szCs w:val="27"/>
        </w:rPr>
        <w:t>Закон Республики Хакасия от 06</w:t>
      </w:r>
      <w:r w:rsidR="009273F9" w:rsidRPr="00787C48">
        <w:rPr>
          <w:rFonts w:ascii="Times New Roman" w:hAnsi="Times New Roman"/>
          <w:b/>
          <w:sz w:val="28"/>
          <w:szCs w:val="27"/>
        </w:rPr>
        <w:t xml:space="preserve"> ноября </w:t>
      </w:r>
      <w:r w:rsidRPr="00787C48">
        <w:rPr>
          <w:rFonts w:ascii="Times New Roman" w:hAnsi="Times New Roman"/>
          <w:b/>
          <w:sz w:val="28"/>
          <w:szCs w:val="27"/>
        </w:rPr>
        <w:t>2015</w:t>
      </w:r>
      <w:r w:rsidR="009273F9" w:rsidRPr="00787C48">
        <w:rPr>
          <w:rFonts w:ascii="Times New Roman" w:hAnsi="Times New Roman"/>
          <w:b/>
          <w:sz w:val="28"/>
          <w:szCs w:val="27"/>
        </w:rPr>
        <w:t xml:space="preserve"> года</w:t>
      </w:r>
      <w:r w:rsidRPr="00787C48">
        <w:rPr>
          <w:rFonts w:ascii="Times New Roman" w:hAnsi="Times New Roman"/>
          <w:b/>
          <w:sz w:val="28"/>
          <w:szCs w:val="27"/>
        </w:rPr>
        <w:t xml:space="preserve"> № 99-ЗРХ </w:t>
      </w:r>
    </w:p>
    <w:p w:rsidR="00D62D52" w:rsidRDefault="00DF2A07" w:rsidP="00D62D52">
      <w:pPr>
        <w:widowControl w:val="0"/>
        <w:spacing w:line="240" w:lineRule="auto"/>
        <w:contextualSpacing/>
        <w:jc w:val="center"/>
        <w:rPr>
          <w:rFonts w:ascii="Times New Roman" w:hAnsi="Times New Roman"/>
          <w:b/>
          <w:sz w:val="28"/>
          <w:szCs w:val="27"/>
        </w:rPr>
      </w:pPr>
      <w:r w:rsidRPr="00787C48">
        <w:rPr>
          <w:rFonts w:ascii="Times New Roman" w:hAnsi="Times New Roman"/>
          <w:b/>
          <w:sz w:val="28"/>
          <w:szCs w:val="27"/>
        </w:rPr>
        <w:t>«О внес</w:t>
      </w:r>
      <w:r w:rsidR="00787C48">
        <w:rPr>
          <w:rFonts w:ascii="Times New Roman" w:hAnsi="Times New Roman"/>
          <w:b/>
          <w:sz w:val="28"/>
          <w:szCs w:val="27"/>
        </w:rPr>
        <w:t>ении изменений в статьи 13 и 38</w:t>
      </w:r>
      <w:r w:rsidRPr="00787C48">
        <w:rPr>
          <w:rFonts w:ascii="Times New Roman" w:hAnsi="Times New Roman"/>
          <w:b/>
          <w:sz w:val="28"/>
          <w:szCs w:val="27"/>
          <w:vertAlign w:val="superscript"/>
        </w:rPr>
        <w:t>1</w:t>
      </w:r>
      <w:r w:rsidRPr="00787C48">
        <w:rPr>
          <w:rFonts w:ascii="Times New Roman" w:hAnsi="Times New Roman"/>
          <w:b/>
          <w:sz w:val="28"/>
          <w:szCs w:val="27"/>
        </w:rPr>
        <w:t xml:space="preserve"> Закона Республики Хакасия</w:t>
      </w:r>
      <w:r w:rsidR="00787C48">
        <w:rPr>
          <w:rFonts w:ascii="Times New Roman" w:hAnsi="Times New Roman"/>
          <w:b/>
          <w:sz w:val="28"/>
          <w:szCs w:val="27"/>
        </w:rPr>
        <w:t xml:space="preserve"> </w:t>
      </w:r>
    </w:p>
    <w:p w:rsidR="00DF2A07" w:rsidRPr="00787C48" w:rsidRDefault="00DF2A07" w:rsidP="00D62D52">
      <w:pPr>
        <w:widowControl w:val="0"/>
        <w:spacing w:line="240" w:lineRule="auto"/>
        <w:contextualSpacing/>
        <w:jc w:val="center"/>
        <w:rPr>
          <w:rFonts w:ascii="Times New Roman" w:hAnsi="Times New Roman"/>
          <w:b/>
          <w:sz w:val="28"/>
          <w:szCs w:val="27"/>
        </w:rPr>
      </w:pPr>
      <w:r w:rsidRPr="00787C48">
        <w:rPr>
          <w:rFonts w:ascii="Times New Roman" w:hAnsi="Times New Roman"/>
          <w:b/>
          <w:sz w:val="28"/>
          <w:szCs w:val="27"/>
        </w:rPr>
        <w:t>«О профилактике безнадзорности и правонарушений несовершеннолетних в Республике Хакасия»</w:t>
      </w:r>
    </w:p>
    <w:p w:rsidR="00DF2A07" w:rsidRPr="00141E38" w:rsidRDefault="00287D49" w:rsidP="00526230">
      <w:pPr>
        <w:widowControl w:val="0"/>
        <w:spacing w:line="240" w:lineRule="auto"/>
        <w:ind w:firstLine="851"/>
        <w:contextualSpacing/>
        <w:jc w:val="both"/>
        <w:rPr>
          <w:rFonts w:ascii="Times New Roman" w:hAnsi="Times New Roman"/>
          <w:sz w:val="28"/>
          <w:szCs w:val="27"/>
        </w:rPr>
      </w:pPr>
      <w:r>
        <w:rPr>
          <w:rFonts w:ascii="Times New Roman" w:hAnsi="Times New Roman"/>
          <w:sz w:val="28"/>
          <w:szCs w:val="27"/>
        </w:rPr>
        <w:t xml:space="preserve">Принятым </w:t>
      </w:r>
      <w:r w:rsidR="00DF2A07" w:rsidRPr="00141E38">
        <w:rPr>
          <w:rFonts w:ascii="Times New Roman" w:hAnsi="Times New Roman"/>
          <w:sz w:val="28"/>
          <w:szCs w:val="27"/>
        </w:rPr>
        <w:t>Законом отдельные положения Закона Республики Хакасия от 08</w:t>
      </w:r>
      <w:r w:rsidR="009273F9" w:rsidRPr="00141E38">
        <w:rPr>
          <w:rFonts w:ascii="Times New Roman" w:hAnsi="Times New Roman"/>
          <w:sz w:val="28"/>
          <w:szCs w:val="27"/>
        </w:rPr>
        <w:t xml:space="preserve"> июля </w:t>
      </w:r>
      <w:r w:rsidR="00DF2A07" w:rsidRPr="00141E38">
        <w:rPr>
          <w:rFonts w:ascii="Times New Roman" w:hAnsi="Times New Roman"/>
          <w:sz w:val="28"/>
          <w:szCs w:val="27"/>
        </w:rPr>
        <w:t>2005</w:t>
      </w:r>
      <w:r w:rsidR="009273F9"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50-ЗРХ «О профилактике безнадзорности и </w:t>
      </w:r>
      <w:r w:rsidR="00DF2A07" w:rsidRPr="00141E38">
        <w:rPr>
          <w:rFonts w:ascii="Times New Roman" w:hAnsi="Times New Roman"/>
          <w:sz w:val="28"/>
          <w:szCs w:val="27"/>
        </w:rPr>
        <w:lastRenderedPageBreak/>
        <w:t xml:space="preserve">правонарушений несовершеннолетних в Республике Хакасия» приведены в соответствие с федеральным законодательством. </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Так, ввиду того, что в соответствии с Федеральным законом от </w:t>
      </w:r>
      <w:r w:rsidR="00287D49">
        <w:rPr>
          <w:rFonts w:ascii="Times New Roman" w:hAnsi="Times New Roman"/>
          <w:sz w:val="28"/>
          <w:szCs w:val="27"/>
        </w:rPr>
        <w:t xml:space="preserve">         </w:t>
      </w:r>
      <w:r w:rsidRPr="00141E38">
        <w:rPr>
          <w:rFonts w:ascii="Times New Roman" w:hAnsi="Times New Roman"/>
          <w:sz w:val="28"/>
          <w:szCs w:val="27"/>
        </w:rPr>
        <w:t>22</w:t>
      </w:r>
      <w:r w:rsidR="009273F9" w:rsidRPr="00141E38">
        <w:rPr>
          <w:rFonts w:ascii="Times New Roman" w:hAnsi="Times New Roman"/>
          <w:sz w:val="28"/>
          <w:szCs w:val="27"/>
        </w:rPr>
        <w:t xml:space="preserve"> ноября </w:t>
      </w:r>
      <w:r w:rsidRPr="00141E38">
        <w:rPr>
          <w:rFonts w:ascii="Times New Roman" w:hAnsi="Times New Roman"/>
          <w:sz w:val="28"/>
          <w:szCs w:val="27"/>
        </w:rPr>
        <w:t>1995</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пиво и напитки, изготавливаемые на его основе, являются видом алкогольной продукции, устранено противопоставление этих понятий</w:t>
      </w:r>
      <w:r w:rsidR="00287D49">
        <w:rPr>
          <w:rFonts w:ascii="Times New Roman" w:hAnsi="Times New Roman"/>
          <w:sz w:val="28"/>
          <w:szCs w:val="27"/>
        </w:rPr>
        <w:t>, содержавшееся в статьях 13 и 38</w:t>
      </w:r>
      <w:r w:rsidRPr="00287D49">
        <w:rPr>
          <w:rFonts w:ascii="Times New Roman" w:hAnsi="Times New Roman"/>
          <w:sz w:val="28"/>
          <w:szCs w:val="27"/>
          <w:vertAlign w:val="superscript"/>
        </w:rPr>
        <w:t>1</w:t>
      </w:r>
      <w:r w:rsidRPr="00141E38">
        <w:rPr>
          <w:rFonts w:ascii="Times New Roman" w:hAnsi="Times New Roman"/>
          <w:sz w:val="28"/>
          <w:szCs w:val="27"/>
        </w:rPr>
        <w:t xml:space="preserve"> Закона Республики Хакасия от 08</w:t>
      </w:r>
      <w:r w:rsidR="009273F9" w:rsidRPr="00141E38">
        <w:rPr>
          <w:rFonts w:ascii="Times New Roman" w:hAnsi="Times New Roman"/>
          <w:sz w:val="28"/>
          <w:szCs w:val="27"/>
        </w:rPr>
        <w:t xml:space="preserve"> июля </w:t>
      </w:r>
      <w:r w:rsidRPr="00141E38">
        <w:rPr>
          <w:rFonts w:ascii="Times New Roman" w:hAnsi="Times New Roman"/>
          <w:sz w:val="28"/>
          <w:szCs w:val="27"/>
        </w:rPr>
        <w:t>2005</w:t>
      </w:r>
      <w:r w:rsidR="009273F9" w:rsidRPr="00141E38">
        <w:rPr>
          <w:rFonts w:ascii="Times New Roman" w:hAnsi="Times New Roman"/>
          <w:sz w:val="28"/>
          <w:szCs w:val="27"/>
        </w:rPr>
        <w:t xml:space="preserve"> года</w:t>
      </w:r>
      <w:r w:rsidRPr="00141E38">
        <w:rPr>
          <w:rFonts w:ascii="Times New Roman" w:hAnsi="Times New Roman"/>
          <w:sz w:val="28"/>
          <w:szCs w:val="27"/>
        </w:rPr>
        <w:t xml:space="preserve"> № 50-ЗРХ «О профилактике безнадзорности и правонарушений несовершеннолетних в Республике Хакасия».</w:t>
      </w:r>
    </w:p>
    <w:p w:rsidR="00DF2A07" w:rsidRPr="00141E38" w:rsidRDefault="00287D49" w:rsidP="00526230">
      <w:pPr>
        <w:widowControl w:val="0"/>
        <w:spacing w:line="240" w:lineRule="auto"/>
        <w:ind w:firstLine="851"/>
        <w:contextualSpacing/>
        <w:jc w:val="both"/>
        <w:rPr>
          <w:rFonts w:ascii="Times New Roman" w:hAnsi="Times New Roman"/>
          <w:sz w:val="28"/>
          <w:szCs w:val="27"/>
        </w:rPr>
      </w:pPr>
      <w:r>
        <w:rPr>
          <w:rFonts w:ascii="Times New Roman" w:hAnsi="Times New Roman"/>
          <w:sz w:val="28"/>
          <w:szCs w:val="27"/>
        </w:rPr>
        <w:t>С учетом внесенного</w:t>
      </w:r>
      <w:r w:rsidR="00DF2A07" w:rsidRPr="00141E38">
        <w:rPr>
          <w:rFonts w:ascii="Times New Roman" w:hAnsi="Times New Roman"/>
          <w:sz w:val="28"/>
          <w:szCs w:val="27"/>
        </w:rPr>
        <w:t xml:space="preserve"> Федеральным законом от 13</w:t>
      </w:r>
      <w:r w:rsidR="009273F9" w:rsidRPr="00141E38">
        <w:rPr>
          <w:rFonts w:ascii="Times New Roman" w:hAnsi="Times New Roman"/>
          <w:sz w:val="28"/>
          <w:szCs w:val="27"/>
        </w:rPr>
        <w:t xml:space="preserve"> июля </w:t>
      </w:r>
      <w:r w:rsidR="00DF2A07" w:rsidRPr="00141E38">
        <w:rPr>
          <w:rFonts w:ascii="Times New Roman" w:hAnsi="Times New Roman"/>
          <w:sz w:val="28"/>
          <w:szCs w:val="27"/>
        </w:rPr>
        <w:t>2015</w:t>
      </w:r>
      <w:r w:rsidR="009273F9" w:rsidRPr="00141E38">
        <w:rPr>
          <w:rFonts w:ascii="Times New Roman" w:hAnsi="Times New Roman"/>
          <w:sz w:val="28"/>
          <w:szCs w:val="27"/>
        </w:rPr>
        <w:t xml:space="preserve"> года</w:t>
      </w:r>
      <w:r w:rsidR="00DF2A07" w:rsidRPr="00141E38">
        <w:rPr>
          <w:rFonts w:ascii="Times New Roman" w:hAnsi="Times New Roman"/>
          <w:sz w:val="28"/>
          <w:szCs w:val="27"/>
        </w:rPr>
        <w:t xml:space="preserve"> </w:t>
      </w:r>
      <w:r>
        <w:rPr>
          <w:rFonts w:ascii="Times New Roman" w:hAnsi="Times New Roman"/>
          <w:sz w:val="28"/>
          <w:szCs w:val="27"/>
        </w:rPr>
        <w:t xml:space="preserve">    </w:t>
      </w:r>
      <w:r w:rsidR="00DF2A07" w:rsidRPr="00141E38">
        <w:rPr>
          <w:rFonts w:ascii="Times New Roman" w:hAnsi="Times New Roman"/>
          <w:sz w:val="28"/>
          <w:szCs w:val="27"/>
        </w:rPr>
        <w:t xml:space="preserve">№ 237-Ф3 «О внесении изменений в отдельные законодательные акты Российской Федерации» </w:t>
      </w:r>
      <w:r>
        <w:rPr>
          <w:rFonts w:ascii="Times New Roman" w:hAnsi="Times New Roman"/>
          <w:sz w:val="28"/>
          <w:szCs w:val="27"/>
        </w:rPr>
        <w:t>изменения</w:t>
      </w:r>
      <w:r w:rsidR="00DF2A07" w:rsidRPr="00141E38">
        <w:rPr>
          <w:rFonts w:ascii="Times New Roman" w:hAnsi="Times New Roman"/>
          <w:sz w:val="28"/>
          <w:szCs w:val="27"/>
        </w:rPr>
        <w:t xml:space="preserve"> в Федеральный закон от 24</w:t>
      </w:r>
      <w:r w:rsidR="00AE1A46" w:rsidRPr="00141E38">
        <w:rPr>
          <w:rFonts w:ascii="Times New Roman" w:hAnsi="Times New Roman"/>
          <w:sz w:val="28"/>
          <w:szCs w:val="27"/>
        </w:rPr>
        <w:t xml:space="preserve"> июня </w:t>
      </w:r>
      <w:r w:rsidR="006F5E19">
        <w:rPr>
          <w:rFonts w:ascii="Times New Roman" w:hAnsi="Times New Roman"/>
          <w:sz w:val="28"/>
          <w:szCs w:val="27"/>
        </w:rPr>
        <w:t xml:space="preserve">       </w:t>
      </w:r>
      <w:r w:rsidR="00DF2A07" w:rsidRPr="00141E38">
        <w:rPr>
          <w:rFonts w:ascii="Times New Roman" w:hAnsi="Times New Roman"/>
          <w:sz w:val="28"/>
          <w:szCs w:val="27"/>
        </w:rPr>
        <w:t>1999</w:t>
      </w:r>
      <w:r w:rsidR="00AE1A46"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120-ФЗ «Об основах системы профилактики безнадзорности и правонарушений несовершеннолетних», в соответствии с которым ограничен допуск к педагогической деятельности лиц, имеющих или имевших судимость за совершение преступлений против мира и безопасности человечества, соответствующие изменения внесены в Закон Республики Хакасия от 08</w:t>
      </w:r>
      <w:r w:rsidR="00AE1A46" w:rsidRPr="00141E38">
        <w:rPr>
          <w:rFonts w:ascii="Times New Roman" w:hAnsi="Times New Roman"/>
          <w:sz w:val="28"/>
          <w:szCs w:val="27"/>
        </w:rPr>
        <w:t xml:space="preserve"> июля </w:t>
      </w:r>
      <w:r w:rsidR="00DF2A07" w:rsidRPr="00141E38">
        <w:rPr>
          <w:rFonts w:ascii="Times New Roman" w:hAnsi="Times New Roman"/>
          <w:sz w:val="28"/>
          <w:szCs w:val="27"/>
        </w:rPr>
        <w:t>2005</w:t>
      </w:r>
      <w:r w:rsidR="00AE1A46"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50-ЗРХ «О профилактике безнадзорности и правонарушений несовершеннолетних в Республике Хакасия».</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E835C2" w:rsidRDefault="00DF2A07" w:rsidP="00E835C2">
      <w:pPr>
        <w:widowControl w:val="0"/>
        <w:spacing w:line="240" w:lineRule="auto"/>
        <w:contextualSpacing/>
        <w:jc w:val="center"/>
        <w:rPr>
          <w:rFonts w:ascii="Times New Roman" w:hAnsi="Times New Roman"/>
          <w:b/>
          <w:sz w:val="28"/>
          <w:szCs w:val="27"/>
        </w:rPr>
      </w:pPr>
      <w:r w:rsidRPr="00287D49">
        <w:rPr>
          <w:rFonts w:ascii="Times New Roman" w:hAnsi="Times New Roman"/>
          <w:b/>
          <w:sz w:val="28"/>
          <w:szCs w:val="27"/>
        </w:rPr>
        <w:t>Закон Республики Хакасия от 07</w:t>
      </w:r>
      <w:r w:rsidR="00AE1A46" w:rsidRPr="00287D49">
        <w:rPr>
          <w:rFonts w:ascii="Times New Roman" w:hAnsi="Times New Roman"/>
          <w:b/>
          <w:sz w:val="28"/>
          <w:szCs w:val="27"/>
        </w:rPr>
        <w:t xml:space="preserve"> декабря </w:t>
      </w:r>
      <w:r w:rsidRPr="00287D49">
        <w:rPr>
          <w:rFonts w:ascii="Times New Roman" w:hAnsi="Times New Roman"/>
          <w:b/>
          <w:sz w:val="28"/>
          <w:szCs w:val="27"/>
        </w:rPr>
        <w:t xml:space="preserve">2015 </w:t>
      </w:r>
      <w:r w:rsidR="00AE1A46" w:rsidRPr="00287D49">
        <w:rPr>
          <w:rFonts w:ascii="Times New Roman" w:hAnsi="Times New Roman"/>
          <w:b/>
          <w:sz w:val="28"/>
          <w:szCs w:val="27"/>
        </w:rPr>
        <w:t xml:space="preserve">года </w:t>
      </w:r>
      <w:r w:rsidRPr="00287D49">
        <w:rPr>
          <w:rFonts w:ascii="Times New Roman" w:hAnsi="Times New Roman"/>
          <w:b/>
          <w:sz w:val="28"/>
          <w:szCs w:val="27"/>
        </w:rPr>
        <w:t xml:space="preserve">№ 110-ЗРХ </w:t>
      </w:r>
    </w:p>
    <w:p w:rsidR="00DF2A07" w:rsidRPr="00287D49" w:rsidRDefault="00DF2A07" w:rsidP="00E835C2">
      <w:pPr>
        <w:widowControl w:val="0"/>
        <w:spacing w:line="240" w:lineRule="auto"/>
        <w:contextualSpacing/>
        <w:jc w:val="center"/>
        <w:rPr>
          <w:rFonts w:ascii="Times New Roman" w:hAnsi="Times New Roman"/>
          <w:b/>
          <w:sz w:val="28"/>
          <w:szCs w:val="27"/>
        </w:rPr>
      </w:pPr>
      <w:r w:rsidRPr="00287D49">
        <w:rPr>
          <w:rFonts w:ascii="Times New Roman" w:hAnsi="Times New Roman"/>
          <w:b/>
          <w:sz w:val="28"/>
          <w:szCs w:val="27"/>
        </w:rPr>
        <w:t>«О перечне должностных лиц органов исполнительной власти Республики Хакасия и органов местного самоуправления в Республике Хакасия, уполномоченных составлять протоколы об административных правонарушениях в соответствии с частями 6</w:t>
      </w:r>
      <w:r w:rsidRPr="00287D49">
        <w:rPr>
          <w:rFonts w:ascii="Times New Roman" w:hAnsi="Times New Roman"/>
          <w:b/>
          <w:sz w:val="28"/>
          <w:szCs w:val="27"/>
          <w:vertAlign w:val="superscript"/>
        </w:rPr>
        <w:t>1</w:t>
      </w:r>
      <w:r w:rsidRPr="00287D49">
        <w:rPr>
          <w:rFonts w:ascii="Times New Roman" w:hAnsi="Times New Roman"/>
          <w:b/>
          <w:sz w:val="28"/>
          <w:szCs w:val="27"/>
        </w:rPr>
        <w:t>, 7 статьи 28.3 Кодекса Российской Федерации об административных правонарушениях»</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Указанный Закон в соответствии с частями 6</w:t>
      </w:r>
      <w:r w:rsidRPr="00287D49">
        <w:rPr>
          <w:rFonts w:ascii="Times New Roman" w:hAnsi="Times New Roman"/>
          <w:sz w:val="28"/>
          <w:szCs w:val="27"/>
          <w:vertAlign w:val="superscript"/>
        </w:rPr>
        <w:t>1</w:t>
      </w:r>
      <w:r w:rsidRPr="00141E38">
        <w:rPr>
          <w:rFonts w:ascii="Times New Roman" w:hAnsi="Times New Roman"/>
          <w:sz w:val="28"/>
          <w:szCs w:val="27"/>
        </w:rPr>
        <w:t>, 7 статьи 28.3 Кодекса Российской Федерации об административных правонарушениях установил перечень должностных лиц органов исполнительной власти Республики Хакасия, уполномоченных составлять протоколы об административных правонарушениях, предусмотренных частью 1 статьи 19.4, частью 1 статьи 19.4</w:t>
      </w:r>
      <w:r w:rsidRPr="00287D49">
        <w:rPr>
          <w:rFonts w:ascii="Times New Roman" w:hAnsi="Times New Roman"/>
          <w:sz w:val="28"/>
          <w:szCs w:val="27"/>
          <w:vertAlign w:val="superscript"/>
        </w:rPr>
        <w:t>1</w:t>
      </w:r>
      <w:r w:rsidRPr="00141E38">
        <w:rPr>
          <w:rFonts w:ascii="Times New Roman" w:hAnsi="Times New Roman"/>
          <w:sz w:val="28"/>
          <w:szCs w:val="27"/>
        </w:rPr>
        <w:t>, частью 1 статьи 19.5, статьёй 19.7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перечень должностных лиц органов местного самоуправления в Республике Хакасия, уполномоченных составлять протоколы об административных правонарушениях, предусмотренных частью 1 статьи 19.4, статьёй 19.4</w:t>
      </w:r>
      <w:r w:rsidRPr="00287D49">
        <w:rPr>
          <w:rFonts w:ascii="Times New Roman" w:hAnsi="Times New Roman"/>
          <w:sz w:val="28"/>
          <w:szCs w:val="27"/>
          <w:vertAlign w:val="superscript"/>
        </w:rPr>
        <w:t>1</w:t>
      </w:r>
      <w:r w:rsidRPr="00141E38">
        <w:rPr>
          <w:rFonts w:ascii="Times New Roman" w:hAnsi="Times New Roman"/>
          <w:sz w:val="28"/>
          <w:szCs w:val="27"/>
        </w:rPr>
        <w:t xml:space="preserve">, частью 1 статьи 19.5, статьёй 19.7 Кодекса Российской Федерации об административных правонарушениях, при осуществлении муниципального контроля, а об административных правонарушениях, предусмотренных статьями 5.21, 15.1, 15.11, 15.14 – </w:t>
      </w:r>
      <w:r w:rsidRPr="00141E38">
        <w:rPr>
          <w:rFonts w:ascii="Times New Roman" w:hAnsi="Times New Roman"/>
          <w:sz w:val="28"/>
          <w:szCs w:val="27"/>
        </w:rPr>
        <w:lastRenderedPageBreak/>
        <w:t>15.15</w:t>
      </w:r>
      <w:r w:rsidRPr="00287D49">
        <w:rPr>
          <w:rFonts w:ascii="Times New Roman" w:hAnsi="Times New Roman"/>
          <w:sz w:val="28"/>
          <w:szCs w:val="27"/>
          <w:vertAlign w:val="superscript"/>
        </w:rPr>
        <w:t>16</w:t>
      </w:r>
      <w:r w:rsidRPr="00141E38">
        <w:rPr>
          <w:rFonts w:ascii="Times New Roman" w:hAnsi="Times New Roman"/>
          <w:sz w:val="28"/>
          <w:szCs w:val="27"/>
        </w:rPr>
        <w:t>, частью 1 статьи 19.4, статьёй 19.4</w:t>
      </w:r>
      <w:r w:rsidRPr="00287D49">
        <w:rPr>
          <w:rFonts w:ascii="Times New Roman" w:hAnsi="Times New Roman"/>
          <w:sz w:val="28"/>
          <w:szCs w:val="27"/>
          <w:vertAlign w:val="superscript"/>
        </w:rPr>
        <w:t>1</w:t>
      </w:r>
      <w:r w:rsidRPr="00141E38">
        <w:rPr>
          <w:rFonts w:ascii="Times New Roman" w:hAnsi="Times New Roman"/>
          <w:sz w:val="28"/>
          <w:szCs w:val="27"/>
        </w:rPr>
        <w:t>, частью 20 статьи 19.5, статьями 19.6 и 19.7 Кодекса Российской Федерации об административных правонарушениях, – при осуществлении муниципального финансового контроля.</w:t>
      </w:r>
    </w:p>
    <w:p w:rsidR="00287D49" w:rsidRDefault="00287D49" w:rsidP="00526230">
      <w:pPr>
        <w:widowControl w:val="0"/>
        <w:spacing w:line="240" w:lineRule="auto"/>
        <w:ind w:firstLine="851"/>
        <w:contextualSpacing/>
        <w:jc w:val="both"/>
        <w:rPr>
          <w:rFonts w:ascii="Times New Roman" w:hAnsi="Times New Roman"/>
          <w:sz w:val="28"/>
          <w:szCs w:val="27"/>
        </w:rPr>
      </w:pPr>
    </w:p>
    <w:p w:rsidR="00F2799C" w:rsidRPr="009A3A1D" w:rsidRDefault="00F2799C" w:rsidP="00E835C2">
      <w:pPr>
        <w:widowControl w:val="0"/>
        <w:autoSpaceDE w:val="0"/>
        <w:autoSpaceDN w:val="0"/>
        <w:adjustRightInd w:val="0"/>
        <w:spacing w:after="0" w:line="240" w:lineRule="auto"/>
        <w:contextualSpacing/>
        <w:jc w:val="center"/>
        <w:rPr>
          <w:rFonts w:ascii="Times New Roman" w:hAnsi="Times New Roman" w:cs="Times New Roman"/>
          <w:b/>
          <w:color w:val="943634" w:themeColor="accent2" w:themeShade="BF"/>
          <w:sz w:val="28"/>
          <w:szCs w:val="27"/>
        </w:rPr>
      </w:pPr>
      <w:r w:rsidRPr="009A3A1D">
        <w:rPr>
          <w:rFonts w:ascii="Times New Roman" w:hAnsi="Times New Roman" w:cs="Times New Roman"/>
          <w:b/>
          <w:color w:val="943634" w:themeColor="accent2" w:themeShade="BF"/>
          <w:sz w:val="28"/>
          <w:szCs w:val="27"/>
        </w:rPr>
        <w:t>МЕСТНОЕ САМОУПРАВЛЕНИЕ</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287D49">
        <w:rPr>
          <w:rFonts w:ascii="Times New Roman" w:hAnsi="Times New Roman" w:cs="Times New Roman"/>
          <w:b/>
          <w:sz w:val="28"/>
          <w:szCs w:val="27"/>
        </w:rPr>
        <w:t>Закон Республики Хакасия от 11</w:t>
      </w:r>
      <w:r w:rsidR="00AE1A46" w:rsidRPr="00287D49">
        <w:rPr>
          <w:rFonts w:ascii="Times New Roman" w:hAnsi="Times New Roman" w:cs="Times New Roman"/>
          <w:b/>
          <w:sz w:val="28"/>
          <w:szCs w:val="27"/>
        </w:rPr>
        <w:t xml:space="preserve"> марта </w:t>
      </w:r>
      <w:r w:rsidRPr="00287D49">
        <w:rPr>
          <w:rFonts w:ascii="Times New Roman" w:hAnsi="Times New Roman" w:cs="Times New Roman"/>
          <w:b/>
          <w:sz w:val="28"/>
          <w:szCs w:val="27"/>
        </w:rPr>
        <w:t xml:space="preserve">2015 </w:t>
      </w:r>
      <w:r w:rsidR="00AE1A46" w:rsidRPr="00287D49">
        <w:rPr>
          <w:rFonts w:ascii="Times New Roman" w:hAnsi="Times New Roman" w:cs="Times New Roman"/>
          <w:b/>
          <w:sz w:val="28"/>
          <w:szCs w:val="27"/>
        </w:rPr>
        <w:t xml:space="preserve">года </w:t>
      </w:r>
      <w:r w:rsidRPr="00287D49">
        <w:rPr>
          <w:rFonts w:ascii="Times New Roman" w:hAnsi="Times New Roman" w:cs="Times New Roman"/>
          <w:b/>
          <w:sz w:val="28"/>
          <w:szCs w:val="27"/>
        </w:rPr>
        <w:t xml:space="preserve">№ 11-ЗРХ </w:t>
      </w: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287D49">
        <w:rPr>
          <w:rFonts w:ascii="Times New Roman" w:hAnsi="Times New Roman" w:cs="Times New Roman"/>
          <w:b/>
          <w:sz w:val="28"/>
          <w:szCs w:val="27"/>
        </w:rPr>
        <w:t xml:space="preserve">«О внесении изменения в статью 3 Закона Республики Хакасия </w:t>
      </w:r>
    </w:p>
    <w:p w:rsidR="00F2799C" w:rsidRPr="00287D49"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287D49">
        <w:rPr>
          <w:rFonts w:ascii="Times New Roman" w:hAnsi="Times New Roman" w:cs="Times New Roman"/>
          <w:b/>
          <w:sz w:val="28"/>
          <w:szCs w:val="27"/>
        </w:rPr>
        <w:t>«Об утверждении границ муниципальных образований Ширинского района</w:t>
      </w:r>
      <w:r w:rsidR="00AE1A46" w:rsidRPr="00287D49">
        <w:rPr>
          <w:rFonts w:ascii="Times New Roman" w:hAnsi="Times New Roman" w:cs="Times New Roman"/>
          <w:b/>
          <w:sz w:val="28"/>
          <w:szCs w:val="27"/>
        </w:rPr>
        <w:t xml:space="preserve"> </w:t>
      </w:r>
      <w:r w:rsidRPr="00287D49">
        <w:rPr>
          <w:rFonts w:ascii="Times New Roman" w:hAnsi="Times New Roman" w:cs="Times New Roman"/>
          <w:b/>
          <w:sz w:val="28"/>
          <w:szCs w:val="27"/>
        </w:rPr>
        <w:t>и наделении их соответственно статусом муниципального района, сельского поселения»</w:t>
      </w:r>
    </w:p>
    <w:p w:rsidR="00F2799C" w:rsidRPr="00141E38" w:rsidRDefault="00F2799C"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Закон принят в связи с преобразованием посёлка городского типа Жемчужный в сельский населённый пункт – посёлок Жемчужный и в целях устранения внутренних противоречий между отдельными положениями Закона Республики Хакасия, утверждающего границы муниципальных образований Ширинского района и наделяющего их соответственно статусом муниципального района, сельского поселения.</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287D49">
        <w:rPr>
          <w:rFonts w:ascii="Times New Roman" w:hAnsi="Times New Roman" w:cs="Times New Roman"/>
          <w:b/>
          <w:sz w:val="28"/>
          <w:szCs w:val="27"/>
        </w:rPr>
        <w:t>Закон Республики Хакасия от 08</w:t>
      </w:r>
      <w:r w:rsidR="00AE1A46" w:rsidRPr="00287D49">
        <w:rPr>
          <w:rFonts w:ascii="Times New Roman" w:hAnsi="Times New Roman" w:cs="Times New Roman"/>
          <w:b/>
          <w:sz w:val="28"/>
          <w:szCs w:val="27"/>
        </w:rPr>
        <w:t xml:space="preserve"> апреля </w:t>
      </w:r>
      <w:r w:rsidRPr="00287D49">
        <w:rPr>
          <w:rFonts w:ascii="Times New Roman" w:hAnsi="Times New Roman" w:cs="Times New Roman"/>
          <w:b/>
          <w:sz w:val="28"/>
          <w:szCs w:val="27"/>
        </w:rPr>
        <w:t>2015</w:t>
      </w:r>
      <w:r w:rsidR="00AE1A46" w:rsidRPr="00287D49">
        <w:rPr>
          <w:rFonts w:ascii="Times New Roman" w:hAnsi="Times New Roman" w:cs="Times New Roman"/>
          <w:b/>
          <w:sz w:val="28"/>
          <w:szCs w:val="27"/>
        </w:rPr>
        <w:t xml:space="preserve"> года </w:t>
      </w:r>
      <w:r w:rsidRPr="00287D49">
        <w:rPr>
          <w:rFonts w:ascii="Times New Roman" w:hAnsi="Times New Roman" w:cs="Times New Roman"/>
          <w:b/>
          <w:sz w:val="28"/>
          <w:szCs w:val="27"/>
        </w:rPr>
        <w:t>№ 27-ЗРХ</w:t>
      </w:r>
      <w:r w:rsidR="00AE1A46" w:rsidRPr="00287D49">
        <w:rPr>
          <w:rFonts w:ascii="Times New Roman" w:hAnsi="Times New Roman" w:cs="Times New Roman"/>
          <w:b/>
          <w:sz w:val="28"/>
          <w:szCs w:val="27"/>
        </w:rPr>
        <w:t xml:space="preserve"> </w:t>
      </w:r>
      <w:r w:rsidRPr="00287D49">
        <w:rPr>
          <w:rFonts w:ascii="Times New Roman" w:hAnsi="Times New Roman" w:cs="Times New Roman"/>
          <w:b/>
          <w:sz w:val="28"/>
          <w:szCs w:val="27"/>
        </w:rPr>
        <w:t xml:space="preserve">«О внесении изменений в Закон Республики Хакасия </w:t>
      </w:r>
    </w:p>
    <w:p w:rsidR="00F2799C" w:rsidRPr="00287D49"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287D49">
        <w:rPr>
          <w:rFonts w:ascii="Times New Roman" w:hAnsi="Times New Roman" w:cs="Times New Roman"/>
          <w:b/>
          <w:sz w:val="28"/>
          <w:szCs w:val="27"/>
        </w:rPr>
        <w:t>«О муниципальной службе в Республике Хакасия»</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Style w:val="1"/>
          <w:rFonts w:ascii="Times New Roman" w:hAnsi="Times New Roman"/>
          <w:spacing w:val="0"/>
          <w:sz w:val="28"/>
          <w:szCs w:val="27"/>
        </w:rPr>
        <w:t xml:space="preserve">В соответствии с принятым Законом муниципальным служащим запрещено </w:t>
      </w:r>
      <w:r w:rsidRPr="00141E38">
        <w:rPr>
          <w:rFonts w:ascii="Times New Roman" w:hAnsi="Times New Roman" w:cs="Times New Roman"/>
          <w:sz w:val="28"/>
          <w:szCs w:val="27"/>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Хакасия, ему не поручено участвовать в управлении этой организацией.</w:t>
      </w:r>
    </w:p>
    <w:p w:rsidR="00F2799C" w:rsidRPr="00141E38" w:rsidRDefault="00F2799C"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Кроме того, Законом устанавливается порядок исчисления стажа муниципальной службы по аналогии с порядком, установленным Президентом Российской Федерации для исчисления стажа го</w:t>
      </w:r>
      <w:r w:rsidR="00287D49">
        <w:rPr>
          <w:rStyle w:val="1"/>
          <w:rFonts w:ascii="Times New Roman" w:hAnsi="Times New Roman"/>
          <w:spacing w:val="0"/>
          <w:sz w:val="28"/>
          <w:szCs w:val="27"/>
        </w:rPr>
        <w:t>сударственной гражданской службы</w:t>
      </w:r>
      <w:r w:rsidRPr="00141E38">
        <w:rPr>
          <w:rStyle w:val="1"/>
          <w:rFonts w:ascii="Times New Roman" w:hAnsi="Times New Roman"/>
          <w:spacing w:val="0"/>
          <w:sz w:val="28"/>
          <w:szCs w:val="27"/>
        </w:rPr>
        <w:t xml:space="preserve"> Российской Федерации для государственных гражданских служащих Российской Федерации.</w:t>
      </w:r>
    </w:p>
    <w:p w:rsidR="00F2799C" w:rsidRPr="00141E38" w:rsidRDefault="00F2799C"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Также Законом скорректирован перечень должностей муниципальной службы в избирательных комиссиях муниципальных образований.</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E835C2" w:rsidRDefault="00F2799C" w:rsidP="00E835C2">
      <w:pPr>
        <w:widowControl w:val="0"/>
        <w:spacing w:line="240" w:lineRule="auto"/>
        <w:contextualSpacing/>
        <w:jc w:val="center"/>
        <w:rPr>
          <w:rFonts w:ascii="Times New Roman" w:hAnsi="Times New Roman" w:cs="Times New Roman"/>
          <w:b/>
          <w:sz w:val="28"/>
          <w:szCs w:val="27"/>
        </w:rPr>
      </w:pPr>
      <w:r w:rsidRPr="00287D49">
        <w:rPr>
          <w:rFonts w:ascii="Times New Roman" w:hAnsi="Times New Roman" w:cs="Times New Roman"/>
          <w:b/>
          <w:sz w:val="28"/>
          <w:szCs w:val="27"/>
        </w:rPr>
        <w:t>Закон Республики Хакасия от 14</w:t>
      </w:r>
      <w:r w:rsidR="00AE1A46" w:rsidRPr="00287D49">
        <w:rPr>
          <w:rFonts w:ascii="Times New Roman" w:hAnsi="Times New Roman" w:cs="Times New Roman"/>
          <w:b/>
          <w:sz w:val="28"/>
          <w:szCs w:val="27"/>
        </w:rPr>
        <w:t xml:space="preserve"> июля </w:t>
      </w:r>
      <w:r w:rsidRPr="00287D49">
        <w:rPr>
          <w:rFonts w:ascii="Times New Roman" w:hAnsi="Times New Roman" w:cs="Times New Roman"/>
          <w:b/>
          <w:sz w:val="28"/>
          <w:szCs w:val="27"/>
        </w:rPr>
        <w:t>2015</w:t>
      </w:r>
      <w:r w:rsidR="00AE1A46" w:rsidRPr="00287D49">
        <w:rPr>
          <w:rFonts w:ascii="Times New Roman" w:hAnsi="Times New Roman" w:cs="Times New Roman"/>
          <w:b/>
          <w:sz w:val="28"/>
          <w:szCs w:val="27"/>
        </w:rPr>
        <w:t xml:space="preserve"> года</w:t>
      </w:r>
      <w:r w:rsidRPr="00287D49">
        <w:rPr>
          <w:rFonts w:ascii="Times New Roman" w:hAnsi="Times New Roman" w:cs="Times New Roman"/>
          <w:b/>
          <w:sz w:val="28"/>
          <w:szCs w:val="27"/>
        </w:rPr>
        <w:t xml:space="preserve"> № 63-ЗРХ</w:t>
      </w:r>
      <w:r w:rsidR="00AE1A46" w:rsidRPr="00287D49">
        <w:rPr>
          <w:rFonts w:ascii="Times New Roman" w:hAnsi="Times New Roman" w:cs="Times New Roman"/>
          <w:b/>
          <w:sz w:val="28"/>
          <w:szCs w:val="27"/>
        </w:rPr>
        <w:t xml:space="preserve"> </w:t>
      </w:r>
    </w:p>
    <w:p w:rsidR="00E835C2" w:rsidRDefault="00F2799C" w:rsidP="00E835C2">
      <w:pPr>
        <w:widowControl w:val="0"/>
        <w:spacing w:line="240" w:lineRule="auto"/>
        <w:contextualSpacing/>
        <w:jc w:val="center"/>
        <w:rPr>
          <w:rFonts w:ascii="Times New Roman" w:hAnsi="Times New Roman" w:cs="Times New Roman"/>
          <w:b/>
          <w:sz w:val="28"/>
          <w:szCs w:val="27"/>
        </w:rPr>
      </w:pPr>
      <w:r w:rsidRPr="00287D49">
        <w:rPr>
          <w:rFonts w:ascii="Times New Roman" w:hAnsi="Times New Roman" w:cs="Times New Roman"/>
          <w:b/>
          <w:sz w:val="28"/>
          <w:szCs w:val="27"/>
        </w:rPr>
        <w:t xml:space="preserve">«О внесении изменений в Закон Республики Хакасия </w:t>
      </w:r>
    </w:p>
    <w:p w:rsidR="00F2799C" w:rsidRPr="00287D49" w:rsidRDefault="00F2799C" w:rsidP="00E835C2">
      <w:pPr>
        <w:widowControl w:val="0"/>
        <w:spacing w:line="240" w:lineRule="auto"/>
        <w:contextualSpacing/>
        <w:jc w:val="center"/>
        <w:rPr>
          <w:rFonts w:ascii="Times New Roman" w:hAnsi="Times New Roman" w:cs="Times New Roman"/>
          <w:b/>
          <w:sz w:val="28"/>
          <w:szCs w:val="27"/>
        </w:rPr>
      </w:pPr>
      <w:r w:rsidRPr="00287D49">
        <w:rPr>
          <w:rFonts w:ascii="Times New Roman" w:hAnsi="Times New Roman" w:cs="Times New Roman"/>
          <w:b/>
          <w:sz w:val="28"/>
          <w:szCs w:val="27"/>
        </w:rPr>
        <w:t>«О муниципальной службе в Республике Хакасия»</w:t>
      </w:r>
    </w:p>
    <w:p w:rsidR="00F2799C" w:rsidRPr="00141E38" w:rsidRDefault="00287D49" w:rsidP="00526230">
      <w:pPr>
        <w:widowControl w:val="0"/>
        <w:spacing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lastRenderedPageBreak/>
        <w:t>Данный Закон принят в целях определения порядка</w:t>
      </w:r>
      <w:r w:rsidR="00F2799C" w:rsidRPr="00141E38">
        <w:rPr>
          <w:rFonts w:ascii="Times New Roman" w:hAnsi="Times New Roman" w:cs="Times New Roman"/>
          <w:sz w:val="28"/>
          <w:szCs w:val="27"/>
        </w:rPr>
        <w:t xml:space="preserve"> заключения договора о целевом обучении между органами местного самоуправления и гражданином с обязательством последующего прохождения муниципальной службы.</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7"/>
          <w:lang w:eastAsia="ru-RU"/>
        </w:rPr>
      </w:pPr>
      <w:r w:rsidRPr="00141E38">
        <w:rPr>
          <w:rFonts w:ascii="Times New Roman" w:eastAsia="Times New Roman" w:hAnsi="Times New Roman"/>
          <w:sz w:val="28"/>
          <w:szCs w:val="27"/>
          <w:lang w:eastAsia="ru-RU"/>
        </w:rPr>
        <w:t>В целях соблюдения принципа равного доступа граждан к муниципальной службе установлено требование о</w:t>
      </w:r>
      <w:r w:rsidR="00287D49">
        <w:rPr>
          <w:rFonts w:ascii="Times New Roman" w:eastAsia="Times New Roman" w:hAnsi="Times New Roman"/>
          <w:sz w:val="28"/>
          <w:szCs w:val="27"/>
          <w:lang w:eastAsia="ru-RU"/>
        </w:rPr>
        <w:t>б</w:t>
      </w:r>
      <w:r w:rsidRPr="00141E38">
        <w:rPr>
          <w:rFonts w:ascii="Times New Roman" w:eastAsia="Times New Roman" w:hAnsi="Times New Roman"/>
          <w:sz w:val="28"/>
          <w:szCs w:val="27"/>
          <w:lang w:eastAsia="ru-RU"/>
        </w:rPr>
        <w:t xml:space="preserve"> </w:t>
      </w:r>
      <w:r w:rsidR="00287D49" w:rsidRPr="00141E38">
        <w:rPr>
          <w:rFonts w:ascii="Times New Roman" w:eastAsia="Times New Roman" w:hAnsi="Times New Roman"/>
          <w:sz w:val="28"/>
          <w:szCs w:val="27"/>
          <w:lang w:eastAsia="ru-RU"/>
        </w:rPr>
        <w:t>обязательном опубликовани</w:t>
      </w:r>
      <w:r w:rsidR="00287D49">
        <w:rPr>
          <w:rFonts w:ascii="Times New Roman" w:eastAsia="Times New Roman" w:hAnsi="Times New Roman"/>
          <w:sz w:val="28"/>
          <w:szCs w:val="27"/>
          <w:lang w:eastAsia="ru-RU"/>
        </w:rPr>
        <w:t>и</w:t>
      </w:r>
      <w:r w:rsidR="00287D49" w:rsidRPr="00141E38">
        <w:rPr>
          <w:rFonts w:ascii="Times New Roman" w:eastAsia="Times New Roman" w:hAnsi="Times New Roman"/>
          <w:sz w:val="28"/>
          <w:szCs w:val="27"/>
          <w:lang w:eastAsia="ru-RU"/>
        </w:rPr>
        <w:t xml:space="preserve"> в печатном средстве </w:t>
      </w:r>
      <w:r w:rsidR="00287D49">
        <w:rPr>
          <w:rFonts w:ascii="Times New Roman" w:eastAsia="Times New Roman" w:hAnsi="Times New Roman"/>
          <w:sz w:val="28"/>
          <w:szCs w:val="27"/>
          <w:lang w:eastAsia="ru-RU"/>
        </w:rPr>
        <w:t>массовой информации и размещении</w:t>
      </w:r>
      <w:r w:rsidR="00287D49" w:rsidRPr="00141E38">
        <w:rPr>
          <w:rFonts w:ascii="Times New Roman" w:eastAsia="Times New Roman" w:hAnsi="Times New Roman"/>
          <w:sz w:val="28"/>
          <w:szCs w:val="27"/>
          <w:lang w:eastAsia="ru-RU"/>
        </w:rPr>
        <w:t xml:space="preserve"> на официальном сайте органа местного самоуправления </w:t>
      </w:r>
      <w:r w:rsidRPr="00141E38">
        <w:rPr>
          <w:rFonts w:ascii="Times New Roman" w:eastAsia="Times New Roman" w:hAnsi="Times New Roman"/>
          <w:sz w:val="28"/>
          <w:szCs w:val="27"/>
          <w:lang w:eastAsia="ru-RU"/>
        </w:rPr>
        <w:t>информаци</w:t>
      </w:r>
      <w:r w:rsidR="007F6855">
        <w:rPr>
          <w:rFonts w:ascii="Times New Roman" w:eastAsia="Times New Roman" w:hAnsi="Times New Roman"/>
          <w:sz w:val="28"/>
          <w:szCs w:val="27"/>
          <w:lang w:eastAsia="ru-RU"/>
        </w:rPr>
        <w:t>и</w:t>
      </w:r>
      <w:r w:rsidRPr="00141E38">
        <w:rPr>
          <w:rFonts w:ascii="Times New Roman" w:eastAsia="Times New Roman" w:hAnsi="Times New Roman"/>
          <w:sz w:val="28"/>
          <w:szCs w:val="27"/>
          <w:lang w:eastAsia="ru-RU"/>
        </w:rPr>
        <w:t xml:space="preserve"> о проведении конкурса на заключение договора о целевом обучении</w:t>
      </w:r>
      <w:r w:rsidR="007F6855">
        <w:rPr>
          <w:rFonts w:ascii="Times New Roman" w:eastAsia="Times New Roman" w:hAnsi="Times New Roman"/>
          <w:sz w:val="28"/>
          <w:szCs w:val="27"/>
          <w:lang w:eastAsia="ru-RU"/>
        </w:rPr>
        <w:t>.</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7"/>
          <w:lang w:eastAsia="ru-RU"/>
        </w:rPr>
      </w:pPr>
      <w:r w:rsidRPr="00141E38">
        <w:rPr>
          <w:rFonts w:ascii="Times New Roman" w:eastAsia="Times New Roman" w:hAnsi="Times New Roman"/>
          <w:sz w:val="28"/>
          <w:szCs w:val="27"/>
          <w:lang w:eastAsia="ru-RU"/>
        </w:rPr>
        <w:t>Право участвовать в конкурсе имеют граждане, владеющие русским языком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7"/>
          <w:lang w:eastAsia="ru-RU"/>
        </w:rPr>
      </w:pPr>
      <w:r w:rsidRPr="00141E38">
        <w:rPr>
          <w:rFonts w:ascii="Times New Roman" w:eastAsia="Times New Roman" w:hAnsi="Times New Roman"/>
          <w:sz w:val="28"/>
          <w:szCs w:val="27"/>
          <w:lang w:eastAsia="ru-RU"/>
        </w:rPr>
        <w:t>Срок обязательного прохождения муниципальной службы после окончания целевого обучения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и не более пяти лет.</w:t>
      </w:r>
    </w:p>
    <w:p w:rsidR="00F2799C" w:rsidRPr="00141E38" w:rsidRDefault="00F2799C"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eastAsia="Times New Roman" w:hAnsi="Times New Roman"/>
          <w:sz w:val="28"/>
          <w:szCs w:val="27"/>
          <w:lang w:eastAsia="ru-RU"/>
        </w:rPr>
        <w:t>Договор о целевом обучении может быть заключен с гражданином один раз.</w:t>
      </w:r>
    </w:p>
    <w:p w:rsidR="00F2799C" w:rsidRPr="00141E38" w:rsidRDefault="00F2799C" w:rsidP="00526230">
      <w:pPr>
        <w:pStyle w:val="ConsPlusNormal"/>
        <w:widowControl w:val="0"/>
        <w:ind w:firstLine="851"/>
        <w:contextualSpacing/>
        <w:jc w:val="both"/>
        <w:rPr>
          <w:rFonts w:eastAsiaTheme="minorHAnsi"/>
          <w:szCs w:val="27"/>
          <w:lang w:eastAsia="en-US"/>
        </w:rPr>
      </w:pPr>
      <w:r w:rsidRPr="00141E38">
        <w:rPr>
          <w:szCs w:val="27"/>
        </w:rPr>
        <w:t xml:space="preserve">Кроме того, уточнены положения Закона Республики Хакасия </w:t>
      </w:r>
      <w:r w:rsidR="007F6855">
        <w:rPr>
          <w:szCs w:val="27"/>
        </w:rPr>
        <w:t xml:space="preserve">от       06 июля 2007 года № 39-зрх </w:t>
      </w:r>
      <w:r w:rsidRPr="00141E38">
        <w:rPr>
          <w:szCs w:val="27"/>
        </w:rPr>
        <w:t>«О муниципальной службе в Республике Хакасия»</w:t>
      </w:r>
      <w:r w:rsidRPr="00141E38">
        <w:rPr>
          <w:rFonts w:eastAsiaTheme="minorHAnsi"/>
          <w:szCs w:val="27"/>
          <w:lang w:eastAsia="en-US"/>
        </w:rPr>
        <w:t>, касающиеся исчисления стажа муниципальной службы.</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7F6855">
        <w:rPr>
          <w:rFonts w:ascii="Times New Roman" w:hAnsi="Times New Roman" w:cs="Times New Roman"/>
          <w:b/>
          <w:sz w:val="28"/>
          <w:szCs w:val="27"/>
        </w:rPr>
        <w:t>Закон Республики Хакасия от 06</w:t>
      </w:r>
      <w:r w:rsidR="00AE1A46" w:rsidRPr="007F6855">
        <w:rPr>
          <w:rFonts w:ascii="Times New Roman" w:hAnsi="Times New Roman" w:cs="Times New Roman"/>
          <w:b/>
          <w:sz w:val="28"/>
          <w:szCs w:val="27"/>
        </w:rPr>
        <w:t xml:space="preserve"> ноября </w:t>
      </w:r>
      <w:r w:rsidRPr="007F6855">
        <w:rPr>
          <w:rFonts w:ascii="Times New Roman" w:hAnsi="Times New Roman" w:cs="Times New Roman"/>
          <w:b/>
          <w:sz w:val="28"/>
          <w:szCs w:val="27"/>
        </w:rPr>
        <w:t>2015</w:t>
      </w:r>
      <w:r w:rsidR="00AE1A46" w:rsidRPr="007F6855">
        <w:rPr>
          <w:rFonts w:ascii="Times New Roman" w:hAnsi="Times New Roman" w:cs="Times New Roman"/>
          <w:b/>
          <w:sz w:val="28"/>
          <w:szCs w:val="27"/>
        </w:rPr>
        <w:t xml:space="preserve"> года</w:t>
      </w:r>
      <w:r w:rsidRPr="007F6855">
        <w:rPr>
          <w:rFonts w:ascii="Times New Roman" w:hAnsi="Times New Roman" w:cs="Times New Roman"/>
          <w:b/>
          <w:sz w:val="28"/>
          <w:szCs w:val="27"/>
        </w:rPr>
        <w:t xml:space="preserve"> № 96-ЗРХ</w:t>
      </w:r>
      <w:r w:rsidR="00AE1A46" w:rsidRPr="007F6855">
        <w:rPr>
          <w:rFonts w:ascii="Times New Roman" w:hAnsi="Times New Roman" w:cs="Times New Roman"/>
          <w:b/>
          <w:sz w:val="28"/>
          <w:szCs w:val="27"/>
        </w:rPr>
        <w:t xml:space="preserve"> </w:t>
      </w: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7F6855">
        <w:rPr>
          <w:rFonts w:ascii="Times New Roman" w:hAnsi="Times New Roman" w:cs="Times New Roman"/>
          <w:b/>
          <w:sz w:val="28"/>
          <w:szCs w:val="27"/>
        </w:rPr>
        <w:t xml:space="preserve">«О порядке назначения и проведения опроса граждан </w:t>
      </w:r>
    </w:p>
    <w:p w:rsidR="00F2799C" w:rsidRPr="007F6855"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7F6855">
        <w:rPr>
          <w:rFonts w:ascii="Times New Roman" w:hAnsi="Times New Roman" w:cs="Times New Roman"/>
          <w:b/>
          <w:sz w:val="28"/>
          <w:szCs w:val="27"/>
        </w:rPr>
        <w:t>в Республике Хакасия»</w:t>
      </w:r>
    </w:p>
    <w:p w:rsidR="00F2799C" w:rsidRPr="00141E38" w:rsidRDefault="007F6855"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Данным </w:t>
      </w:r>
      <w:r w:rsidR="00F2799C" w:rsidRPr="00141E38">
        <w:rPr>
          <w:rFonts w:ascii="Times New Roman" w:hAnsi="Times New Roman" w:cs="Times New Roman"/>
          <w:sz w:val="28"/>
          <w:szCs w:val="27"/>
        </w:rPr>
        <w:t>Законом урегулированы отношения, связанные с назначением и проведением опроса граждан в Республике Хакасия.</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Установлено, что уставом муниципального образования и (или) нормативными правовыми актами представительного органа муниципального образования определяется порядок назначения и проведения опроса.</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Участвовать в опросе могут жители муниципального образования, обладающие избирательным правом. Каждый житель муниципального образования участвует в опросе лично и обладает одним голосом. Никто из жителей муниципального образования не может быть принужден к участию либо к отказу от участия в опросе.</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Определена процедура назначения и проведения опроса граждан.</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Для организации и проведения опроса представительный орган муниципального образования формирует комиссию по проведению опроса.</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Опрос может проводиться в пунктах, определенных комиссией для проведения опроса, по месту работы, учебы, путем поквартирного (домового) обхода граждан, на улицах, в иных общественных местах. Опрос проводится </w:t>
      </w:r>
      <w:r w:rsidRPr="00141E38">
        <w:rPr>
          <w:rFonts w:ascii="Times New Roman" w:hAnsi="Times New Roman" w:cs="Times New Roman"/>
          <w:sz w:val="28"/>
          <w:szCs w:val="27"/>
        </w:rPr>
        <w:lastRenderedPageBreak/>
        <w:t>путем заполнения гражданами опросных листов.</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По итогам обработки данных, содержащихся в опросных листах, составляется протокол. На основании протокола о результатах опроса комиссия составляет заключение, в котором опрос признается состоявшимся либо несостоявшимся и отражаются результаты опроса.</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Сведения о результатах опроса подлежат официальному опубликованию.</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7F6855">
        <w:rPr>
          <w:rFonts w:ascii="Times New Roman" w:hAnsi="Times New Roman" w:cs="Times New Roman"/>
          <w:b/>
          <w:sz w:val="28"/>
          <w:szCs w:val="27"/>
        </w:rPr>
        <w:t>Закон Республики Хакасия от 07</w:t>
      </w:r>
      <w:r w:rsidR="00AE1A46" w:rsidRPr="007F6855">
        <w:rPr>
          <w:rFonts w:ascii="Times New Roman" w:hAnsi="Times New Roman" w:cs="Times New Roman"/>
          <w:b/>
          <w:sz w:val="28"/>
          <w:szCs w:val="27"/>
        </w:rPr>
        <w:t xml:space="preserve"> декабря </w:t>
      </w:r>
      <w:r w:rsidRPr="007F6855">
        <w:rPr>
          <w:rFonts w:ascii="Times New Roman" w:hAnsi="Times New Roman" w:cs="Times New Roman"/>
          <w:b/>
          <w:sz w:val="28"/>
          <w:szCs w:val="27"/>
        </w:rPr>
        <w:t>2015</w:t>
      </w:r>
      <w:r w:rsidR="00AE1A46" w:rsidRPr="007F6855">
        <w:rPr>
          <w:rFonts w:ascii="Times New Roman" w:hAnsi="Times New Roman" w:cs="Times New Roman"/>
          <w:b/>
          <w:sz w:val="28"/>
          <w:szCs w:val="27"/>
        </w:rPr>
        <w:t xml:space="preserve"> года</w:t>
      </w:r>
      <w:r w:rsidRPr="007F6855">
        <w:rPr>
          <w:rFonts w:ascii="Times New Roman" w:hAnsi="Times New Roman" w:cs="Times New Roman"/>
          <w:b/>
          <w:sz w:val="28"/>
          <w:szCs w:val="27"/>
        </w:rPr>
        <w:t xml:space="preserve"> № 101-ЗРХ</w:t>
      </w:r>
      <w:r w:rsidR="00AE1A46" w:rsidRPr="007F6855">
        <w:rPr>
          <w:rFonts w:ascii="Times New Roman" w:hAnsi="Times New Roman" w:cs="Times New Roman"/>
          <w:b/>
          <w:sz w:val="28"/>
          <w:szCs w:val="27"/>
        </w:rPr>
        <w:t xml:space="preserve"> </w:t>
      </w: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7F6855">
        <w:rPr>
          <w:rFonts w:ascii="Times New Roman" w:hAnsi="Times New Roman" w:cs="Times New Roman"/>
          <w:b/>
          <w:sz w:val="28"/>
          <w:szCs w:val="27"/>
        </w:rPr>
        <w:t xml:space="preserve">«О внесении изменения в статью 2 Закона Республики Хакасия </w:t>
      </w:r>
    </w:p>
    <w:p w:rsidR="00F2799C" w:rsidRPr="007F6855"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7F6855">
        <w:rPr>
          <w:rFonts w:ascii="Times New Roman" w:hAnsi="Times New Roman" w:cs="Times New Roman"/>
          <w:b/>
          <w:sz w:val="28"/>
          <w:szCs w:val="27"/>
        </w:rPr>
        <w:t>«О порядке формирования представительных органов муниципальных районов Республики Хакасия и избрания глав муниципальных образований Республики Хакасия»</w:t>
      </w:r>
    </w:p>
    <w:p w:rsidR="00F2799C" w:rsidRPr="00141E38" w:rsidRDefault="007F6855"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Принятым </w:t>
      </w:r>
      <w:r w:rsidR="00F2799C" w:rsidRPr="00141E38">
        <w:rPr>
          <w:rFonts w:ascii="Times New Roman" w:hAnsi="Times New Roman" w:cs="Times New Roman"/>
          <w:sz w:val="28"/>
          <w:szCs w:val="27"/>
        </w:rPr>
        <w:t xml:space="preserve">Законом исключается </w:t>
      </w:r>
      <w:r>
        <w:rPr>
          <w:rFonts w:ascii="Times New Roman" w:hAnsi="Times New Roman" w:cs="Times New Roman"/>
          <w:sz w:val="28"/>
          <w:szCs w:val="27"/>
        </w:rPr>
        <w:t xml:space="preserve">положение, ограничивающее </w:t>
      </w:r>
      <w:r w:rsidR="001D597D">
        <w:rPr>
          <w:rFonts w:ascii="Times New Roman" w:hAnsi="Times New Roman" w:cs="Times New Roman"/>
          <w:sz w:val="28"/>
          <w:szCs w:val="27"/>
        </w:rPr>
        <w:t xml:space="preserve">возможность </w:t>
      </w:r>
      <w:r>
        <w:rPr>
          <w:rFonts w:ascii="Times New Roman" w:hAnsi="Times New Roman" w:cs="Times New Roman"/>
          <w:sz w:val="28"/>
          <w:szCs w:val="27"/>
        </w:rPr>
        <w:t>исполнени</w:t>
      </w:r>
      <w:r w:rsidR="001D597D">
        <w:rPr>
          <w:rFonts w:ascii="Times New Roman" w:hAnsi="Times New Roman" w:cs="Times New Roman"/>
          <w:sz w:val="28"/>
          <w:szCs w:val="27"/>
        </w:rPr>
        <w:t>я</w:t>
      </w:r>
      <w:r>
        <w:rPr>
          <w:rFonts w:ascii="Times New Roman" w:hAnsi="Times New Roman" w:cs="Times New Roman"/>
          <w:sz w:val="28"/>
          <w:szCs w:val="27"/>
        </w:rPr>
        <w:t xml:space="preserve"> полномочий </w:t>
      </w:r>
      <w:r w:rsidR="00F2799C" w:rsidRPr="00141E38">
        <w:rPr>
          <w:rFonts w:ascii="Times New Roman" w:hAnsi="Times New Roman" w:cs="Times New Roman"/>
          <w:sz w:val="28"/>
          <w:szCs w:val="27"/>
        </w:rPr>
        <w:t>председателя представительного органа муниципального образования, для органов местного самоуправления поселения, являющегося административным</w:t>
      </w:r>
      <w:r w:rsidR="001D597D">
        <w:rPr>
          <w:rFonts w:ascii="Times New Roman" w:hAnsi="Times New Roman" w:cs="Times New Roman"/>
          <w:sz w:val="28"/>
          <w:szCs w:val="27"/>
        </w:rPr>
        <w:t xml:space="preserve"> центром муниципального района (</w:t>
      </w:r>
      <w:r w:rsidR="00F2799C" w:rsidRPr="00141E38">
        <w:rPr>
          <w:rFonts w:ascii="Times New Roman" w:hAnsi="Times New Roman" w:cs="Times New Roman"/>
          <w:sz w:val="28"/>
          <w:szCs w:val="27"/>
        </w:rPr>
        <w:t xml:space="preserve">в случае если уставами указанных муниципального района и поселения предусмотрено образование местной администрации муниципального района, на которую возлагается исполнение </w:t>
      </w:r>
      <w:r w:rsidR="004F6F7E" w:rsidRPr="00141E38">
        <w:rPr>
          <w:rFonts w:ascii="Times New Roman" w:hAnsi="Times New Roman" w:cs="Times New Roman"/>
          <w:sz w:val="28"/>
          <w:szCs w:val="27"/>
        </w:rPr>
        <w:t>по</w:t>
      </w:r>
      <w:r w:rsidR="00F2799C" w:rsidRPr="00141E38">
        <w:rPr>
          <w:rFonts w:ascii="Times New Roman" w:hAnsi="Times New Roman" w:cs="Times New Roman"/>
          <w:sz w:val="28"/>
          <w:szCs w:val="27"/>
        </w:rPr>
        <w:t>лномочий местной администрации указанного поселения</w:t>
      </w:r>
      <w:r w:rsidR="001D597D">
        <w:rPr>
          <w:rFonts w:ascii="Times New Roman" w:hAnsi="Times New Roman" w:cs="Times New Roman"/>
          <w:sz w:val="28"/>
          <w:szCs w:val="27"/>
        </w:rPr>
        <w:t>)</w:t>
      </w:r>
      <w:r w:rsidR="00F2799C" w:rsidRPr="00141E38">
        <w:rPr>
          <w:rFonts w:ascii="Times New Roman" w:hAnsi="Times New Roman" w:cs="Times New Roman"/>
          <w:sz w:val="28"/>
          <w:szCs w:val="27"/>
        </w:rPr>
        <w:t>. В этом случае глава поселения будет входить в состав представительного органа поселения с правом решающего голоса и исполнять полномочия его председателя.</w:t>
      </w:r>
    </w:p>
    <w:p w:rsidR="00F2799C" w:rsidRPr="00141E38" w:rsidRDefault="00160D63"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noProof/>
          <w:sz w:val="28"/>
          <w:szCs w:val="27"/>
          <w:lang w:eastAsia="ru-RU"/>
        </w:rPr>
        <mc:AlternateContent>
          <mc:Choice Requires="wpg">
            <w:drawing>
              <wp:anchor distT="0" distB="0" distL="114300" distR="114300" simplePos="0" relativeHeight="251730944" behindDoc="0" locked="0" layoutInCell="1" allowOverlap="1" wp14:anchorId="2C35E25A" wp14:editId="2A396299">
                <wp:simplePos x="0" y="0"/>
                <wp:positionH relativeFrom="column">
                  <wp:posOffset>62865</wp:posOffset>
                </wp:positionH>
                <wp:positionV relativeFrom="paragraph">
                  <wp:posOffset>119380</wp:posOffset>
                </wp:positionV>
                <wp:extent cx="5915025" cy="4333875"/>
                <wp:effectExtent l="57150" t="38100" r="85725" b="104775"/>
                <wp:wrapNone/>
                <wp:docPr id="61" name="Группа 61"/>
                <wp:cNvGraphicFramePr/>
                <a:graphic xmlns:a="http://schemas.openxmlformats.org/drawingml/2006/main">
                  <a:graphicData uri="http://schemas.microsoft.com/office/word/2010/wordprocessingGroup">
                    <wpg:wgp>
                      <wpg:cNvGrpSpPr/>
                      <wpg:grpSpPr>
                        <a:xfrm>
                          <a:off x="0" y="0"/>
                          <a:ext cx="5915025" cy="4333875"/>
                          <a:chOff x="0" y="0"/>
                          <a:chExt cx="5915025" cy="4543425"/>
                        </a:xfrm>
                      </wpg:grpSpPr>
                      <wps:wsp>
                        <wps:cNvPr id="36" name="Скругленный прямоугольник 36"/>
                        <wps:cNvSpPr/>
                        <wps:spPr>
                          <a:xfrm>
                            <a:off x="352425" y="0"/>
                            <a:ext cx="5172075" cy="771525"/>
                          </a:xfrm>
                          <a:prstGeom prst="roundRect">
                            <a:avLst/>
                          </a:prstGeom>
                          <a:solidFill>
                            <a:schemeClr val="accent6">
                              <a:lumMod val="40000"/>
                              <a:lumOff val="60000"/>
                            </a:schemeClr>
                          </a:solidFill>
                          <a:ln>
                            <a:solidFill>
                              <a:schemeClr val="accent6">
                                <a:lumMod val="50000"/>
                              </a:schemeClr>
                            </a:solidFill>
                          </a:ln>
                        </wps:spPr>
                        <wps:style>
                          <a:lnRef idx="1">
                            <a:schemeClr val="accent3"/>
                          </a:lnRef>
                          <a:fillRef idx="2">
                            <a:schemeClr val="accent3"/>
                          </a:fillRef>
                          <a:effectRef idx="1">
                            <a:schemeClr val="accent3"/>
                          </a:effectRef>
                          <a:fontRef idx="minor">
                            <a:schemeClr val="dk1"/>
                          </a:fontRef>
                        </wps:style>
                        <wps:txbx>
                          <w:txbxContent>
                            <w:p w:rsidR="00157354" w:rsidRPr="009A3A1D" w:rsidRDefault="00157354" w:rsidP="00314EB0">
                              <w:pPr>
                                <w:jc w:val="center"/>
                                <w:rPr>
                                  <w:color w:val="943634" w:themeColor="accent2" w:themeShade="BF"/>
                                </w:rPr>
                              </w:pPr>
                              <w:r w:rsidRPr="009A3A1D">
                                <w:rPr>
                                  <w:rFonts w:ascii="Times New Roman" w:hAnsi="Times New Roman" w:cs="Times New Roman"/>
                                  <w:color w:val="943634" w:themeColor="accent2" w:themeShade="BF"/>
                                </w:rPr>
                                <w:t>Глава муниципального образования возглавляет местную администрацию и не может исполнять полномочия председателя представительного органа муниципального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Стрелка вниз 49"/>
                        <wps:cNvSpPr/>
                        <wps:spPr>
                          <a:xfrm>
                            <a:off x="2667000" y="771525"/>
                            <a:ext cx="495300" cy="447675"/>
                          </a:xfrm>
                          <a:prstGeom prst="downArrow">
                            <a:avLst/>
                          </a:prstGeom>
                          <a:solidFill>
                            <a:schemeClr val="accent6">
                              <a:lumMod val="40000"/>
                              <a:lumOff val="60000"/>
                            </a:schemeClr>
                          </a:solidFill>
                          <a:ln>
                            <a:solidFill>
                              <a:schemeClr val="accent6">
                                <a:lumMod val="5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Скругленный прямоугольник 53"/>
                        <wps:cNvSpPr/>
                        <wps:spPr>
                          <a:xfrm>
                            <a:off x="352425" y="1228725"/>
                            <a:ext cx="5172075" cy="352425"/>
                          </a:xfrm>
                          <a:prstGeom prst="roundRect">
                            <a:avLst/>
                          </a:prstGeom>
                          <a:solidFill>
                            <a:schemeClr val="accent6">
                              <a:lumMod val="40000"/>
                              <a:lumOff val="60000"/>
                            </a:schemeClr>
                          </a:solidFill>
                          <a:ln>
                            <a:solidFill>
                              <a:schemeClr val="accent6">
                                <a:lumMod val="50000"/>
                              </a:schemeClr>
                            </a:solidFill>
                          </a:ln>
                        </wps:spPr>
                        <wps:style>
                          <a:lnRef idx="1">
                            <a:schemeClr val="accent3"/>
                          </a:lnRef>
                          <a:fillRef idx="2">
                            <a:schemeClr val="accent3"/>
                          </a:fillRef>
                          <a:effectRef idx="1">
                            <a:schemeClr val="accent3"/>
                          </a:effectRef>
                          <a:fontRef idx="minor">
                            <a:schemeClr val="dk1"/>
                          </a:fontRef>
                        </wps:style>
                        <wps:txbx>
                          <w:txbxContent>
                            <w:p w:rsidR="00157354" w:rsidRPr="009A3A1D" w:rsidRDefault="00157354" w:rsidP="00314EB0">
                              <w:pPr>
                                <w:jc w:val="center"/>
                                <w:rPr>
                                  <w:color w:val="943634" w:themeColor="accent2" w:themeShade="BF"/>
                                </w:rPr>
                              </w:pPr>
                              <w:r w:rsidRPr="009A3A1D">
                                <w:rPr>
                                  <w:rFonts w:ascii="Times New Roman" w:hAnsi="Times New Roman" w:cs="Times New Roman"/>
                                  <w:color w:val="943634" w:themeColor="accent2" w:themeShade="BF"/>
                                </w:rPr>
                                <w:t>Указанное ограничение не распространяется</w:t>
                              </w:r>
                              <w:r w:rsidRPr="009A3A1D">
                                <w:rPr>
                                  <w:rFonts w:ascii="Times New Roman" w:hAnsi="Times New Roman"/>
                                  <w:color w:val="943634" w:themeColor="accent2" w:themeShade="BF"/>
                                </w:rPr>
                                <w:t xml:space="preserve"> на органы местного самоуправления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Выгнутая вправо стрелка 55"/>
                        <wps:cNvSpPr/>
                        <wps:spPr>
                          <a:xfrm>
                            <a:off x="5524500" y="1381125"/>
                            <a:ext cx="390525" cy="819150"/>
                          </a:xfrm>
                          <a:prstGeom prst="curvedLeftArrow">
                            <a:avLst/>
                          </a:prstGeom>
                          <a:solidFill>
                            <a:schemeClr val="accent6">
                              <a:lumMod val="40000"/>
                              <a:lumOff val="60000"/>
                            </a:schemeClr>
                          </a:solidFill>
                          <a:ln>
                            <a:solidFill>
                              <a:schemeClr val="accent6">
                                <a:lumMod val="5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Выгнутая влево стрелка 56"/>
                        <wps:cNvSpPr/>
                        <wps:spPr>
                          <a:xfrm>
                            <a:off x="0" y="1381125"/>
                            <a:ext cx="352425" cy="819150"/>
                          </a:xfrm>
                          <a:prstGeom prst="curvedRightArrow">
                            <a:avLst/>
                          </a:prstGeom>
                          <a:solidFill>
                            <a:schemeClr val="accent6">
                              <a:lumMod val="40000"/>
                              <a:lumOff val="60000"/>
                            </a:schemeClr>
                          </a:solidFill>
                          <a:ln>
                            <a:solidFill>
                              <a:schemeClr val="accent6">
                                <a:lumMod val="5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Скругленный прямоугольник 59"/>
                        <wps:cNvSpPr/>
                        <wps:spPr>
                          <a:xfrm>
                            <a:off x="352425" y="1724025"/>
                            <a:ext cx="2543175" cy="2819400"/>
                          </a:xfrm>
                          <a:prstGeom prst="roundRect">
                            <a:avLst/>
                          </a:prstGeom>
                          <a:solidFill>
                            <a:schemeClr val="accent6">
                              <a:lumMod val="40000"/>
                              <a:lumOff val="60000"/>
                            </a:schemeClr>
                          </a:solidFill>
                          <a:ln>
                            <a:solidFill>
                              <a:schemeClr val="accent6">
                                <a:lumMod val="50000"/>
                              </a:schemeClr>
                            </a:solidFill>
                          </a:ln>
                        </wps:spPr>
                        <wps:style>
                          <a:lnRef idx="1">
                            <a:schemeClr val="accent3"/>
                          </a:lnRef>
                          <a:fillRef idx="2">
                            <a:schemeClr val="accent3"/>
                          </a:fillRef>
                          <a:effectRef idx="1">
                            <a:schemeClr val="accent3"/>
                          </a:effectRef>
                          <a:fontRef idx="minor">
                            <a:schemeClr val="dk1"/>
                          </a:fontRef>
                        </wps:style>
                        <wps:txbx>
                          <w:txbxContent>
                            <w:p w:rsidR="00157354" w:rsidRPr="009A3A1D" w:rsidRDefault="00157354" w:rsidP="00314EB0">
                              <w:pPr>
                                <w:jc w:val="both"/>
                                <w:rPr>
                                  <w:color w:val="943634" w:themeColor="accent2" w:themeShade="BF"/>
                                </w:rPr>
                              </w:pPr>
                              <w:r w:rsidRPr="009A3A1D">
                                <w:rPr>
                                  <w:rFonts w:ascii="Times New Roman" w:hAnsi="Times New Roman" w:cs="Times New Roman"/>
                                  <w:color w:val="943634" w:themeColor="accent2" w:themeShade="BF"/>
                                </w:rPr>
                                <w:t>муниципального образования, имеющего статус сельского поселения, в котором в соответствии с уставом данного</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муниципального образования предусмотрено формирование</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исполнительно-распорядительного органа, возглавляемого</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главой муниципального</w:t>
                              </w:r>
                              <w:r w:rsidRPr="009A3A1D">
                                <w:rPr>
                                  <w:rFonts w:cs="Calibri"/>
                                  <w:color w:val="943634" w:themeColor="accent2" w:themeShade="BF"/>
                                </w:rPr>
                                <w:t xml:space="preserve"> </w:t>
                              </w:r>
                              <w:r w:rsidRPr="009A3A1D">
                                <w:rPr>
                                  <w:rFonts w:ascii="Times New Roman" w:hAnsi="Times New Roman" w:cs="Times New Roman"/>
                                  <w:color w:val="943634" w:themeColor="accent2" w:themeShade="BF"/>
                                </w:rPr>
                                <w:t>образования, исполняющим</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полномочия председателя</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представительного</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органа</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муниципального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Скругленный прямоугольник 60"/>
                        <wps:cNvSpPr/>
                        <wps:spPr>
                          <a:xfrm>
                            <a:off x="2990850" y="1724025"/>
                            <a:ext cx="2533650" cy="2819400"/>
                          </a:xfrm>
                          <a:prstGeom prst="roundRect">
                            <a:avLst/>
                          </a:prstGeom>
                          <a:solidFill>
                            <a:schemeClr val="accent6">
                              <a:lumMod val="40000"/>
                              <a:lumOff val="60000"/>
                            </a:schemeClr>
                          </a:solidFill>
                          <a:ln w="9525" cap="flat" cmpd="sng" algn="ctr">
                            <a:solidFill>
                              <a:schemeClr val="accent6">
                                <a:lumMod val="50000"/>
                              </a:schemeClr>
                            </a:solidFill>
                            <a:prstDash val="solid"/>
                          </a:ln>
                          <a:effectLst>
                            <a:outerShdw blurRad="40000" dist="20000" dir="5400000" rotWithShape="0">
                              <a:srgbClr val="000000">
                                <a:alpha val="38000"/>
                              </a:srgbClr>
                            </a:outerShdw>
                          </a:effectLst>
                        </wps:spPr>
                        <wps:txbx>
                          <w:txbxContent>
                            <w:p w:rsidR="00157354" w:rsidRPr="009A3A1D" w:rsidRDefault="00157354" w:rsidP="00314EB0">
                              <w:pPr>
                                <w:jc w:val="both"/>
                                <w:rPr>
                                  <w:color w:val="943634" w:themeColor="accent2" w:themeShade="BF"/>
                                </w:rPr>
                              </w:pPr>
                              <w:r w:rsidRPr="009A3A1D">
                                <w:rPr>
                                  <w:rFonts w:ascii="Times New Roman" w:hAnsi="Times New Roman" w:cs="Times New Roman"/>
                                  <w:color w:val="943634" w:themeColor="accent2" w:themeShade="BF"/>
                                </w:rPr>
                                <w:t>поселения, являющегося административным центром муниципального района, в случае если уставами указанных муниципального района и поселения предусмотрено образование местной администрации муниципального района, на которую возлагается</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исполнение полномочий местной</w:t>
                              </w:r>
                              <w:r w:rsidRPr="009A3A1D">
                                <w:rPr>
                                  <w:rFonts w:cs="Calibri"/>
                                  <w:color w:val="943634" w:themeColor="accent2" w:themeShade="BF"/>
                                </w:rPr>
                                <w:t xml:space="preserve"> </w:t>
                              </w:r>
                              <w:r w:rsidRPr="009A3A1D">
                                <w:rPr>
                                  <w:rFonts w:ascii="Times New Roman" w:hAnsi="Times New Roman" w:cs="Times New Roman"/>
                                  <w:color w:val="943634" w:themeColor="accent2" w:themeShade="BF"/>
                                </w:rPr>
                                <w:t>администрации указанного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Группа 61" o:spid="_x0000_s1041" style="position:absolute;left:0;text-align:left;margin-left:4.95pt;margin-top:9.4pt;width:465.75pt;height:341.25pt;z-index:251730944;mso-height-relative:margin" coordsize="59150,4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">
                <v:roundrect id="Скругленный прямоугольник 36" o:spid="_x0000_s1042" style="position:absolute;left:3524;width:51721;height:7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U30cMA&#10;AADbAAAADwAAAGRycy9kb3ducmV2LnhtbESPT4vCMBTE7wt+h/AEb2uigizVKOIf8LCXVg96ezTP&#10;ttq8lCZq/fYbQdjjMDO/YebLztbiQa2vHGsYDRUI4tyZigsNx8Pu+weED8gGa8ek4UUelove1xwT&#10;456c0iMLhYgQ9glqKENoEil9XpJFP3QNcfQurrUYomwLaVp8Rrit5VipqbRYcVwosaF1Sfktu1sN&#10;6SZVtb/+bse3s6o2rsnc6bDWetDvVjMQgbrwH/6090bDZArv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U30cMAAADbAAAADwAAAAAAAAAAAAAAAACYAgAAZHJzL2Rv&#10;d25yZXYueG1sUEsFBgAAAAAEAAQA9QAAAIgDAAAAAA==&#10;" fillcolor="#fbd4b4 [1305]" strokecolor="#974706 [1609]">
                  <v:shadow on="t" color="black" opacity="24903f" origin=",.5" offset="0,.55556mm"/>
                  <v:textbox>
                    <w:txbxContent>
                      <w:p w:rsidR="004913B7" w:rsidRPr="009A3A1D" w:rsidRDefault="004913B7" w:rsidP="00314EB0">
                        <w:pPr>
                          <w:jc w:val="center"/>
                          <w:rPr>
                            <w:color w:val="943634" w:themeColor="accent2" w:themeShade="BF"/>
                          </w:rPr>
                        </w:pPr>
                        <w:r w:rsidRPr="009A3A1D">
                          <w:rPr>
                            <w:rFonts w:ascii="Times New Roman" w:hAnsi="Times New Roman" w:cs="Times New Roman"/>
                            <w:color w:val="943634" w:themeColor="accent2" w:themeShade="BF"/>
                          </w:rPr>
                          <w:t>Глава муниципального образования возглавляет местную администрацию и не может исполнять полномочия председателя представительного органа муниципального образования</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9" o:spid="_x0000_s1043" type="#_x0000_t67" style="position:absolute;left:26670;top:7715;width:4953;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EGkMQA&#10;AADbAAAADwAAAGRycy9kb3ducmV2LnhtbESPQWvCQBSE7wX/w/IEL1I3SimauooWlJ4KMZJeH9nX&#10;ZDX7NmS3Mf77bqHgcZiZb5j1drCN6KnzxrGC+SwBQVw6bbhScM4Pz0sQPiBrbByTgjt52G5GT2tM&#10;tbtxRv0pVCJC2KeooA6hTaX0ZU0W/cy1xNH7dp3FEGVXSd3hLcJtIxdJ8iotGo4LNbb0XlN5Pf1Y&#10;BZ/9VzZdTYusMPuDyYfL0ezyQqnJeNi9gQg0hEf4v/2hFbys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BBpDEAAAA2wAAAA8AAAAAAAAAAAAAAAAAmAIAAGRycy9k&#10;b3ducmV2LnhtbFBLBQYAAAAABAAEAPUAAACJAwAAAAA=&#10;" adj="10800" fillcolor="#fbd4b4 [1305]" strokecolor="#974706 [1609]">
                  <v:shadow on="t" color="black" opacity="24903f" origin=",.5" offset="0,.55556mm"/>
                </v:shape>
                <v:roundrect id="Скругленный прямоугольник 53" o:spid="_x0000_s1044" style="position:absolute;left:3524;top:12287;width:51721;height:35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x6cUA&#10;AADbAAAADwAAAGRycy9kb3ducmV2LnhtbESPQWvCQBSE70L/w/IKveluI5WSukpJKvTQS6KH9vbI&#10;PpNo9m3IbmP8926h4HGYmW+Y9XaynRhp8K1jDc8LBYK4cqblWsNhv5u/gvAB2WDnmDRcycN28zBb&#10;Y2rchQsay1CLCGGfooYmhD6V0lcNWfQL1xNH7+gGiyHKoZZmwEuE204mSq2kxZbjQoM9ZQ1V5/LX&#10;aijyQnX+9PWRnH9Um7u+dN/7TOunx+n9DUSgKdzD/+1Po+FlCX9f4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XHpxQAAANsAAAAPAAAAAAAAAAAAAAAAAJgCAABkcnMv&#10;ZG93bnJldi54bWxQSwUGAAAAAAQABAD1AAAAigMAAAAA&#10;" fillcolor="#fbd4b4 [1305]" strokecolor="#974706 [1609]">
                  <v:shadow on="t" color="black" opacity="24903f" origin=",.5" offset="0,.55556mm"/>
                  <v:textbox>
                    <w:txbxContent>
                      <w:p w:rsidR="004913B7" w:rsidRPr="009A3A1D" w:rsidRDefault="004913B7" w:rsidP="00314EB0">
                        <w:pPr>
                          <w:jc w:val="center"/>
                          <w:rPr>
                            <w:color w:val="943634" w:themeColor="accent2" w:themeShade="BF"/>
                          </w:rPr>
                        </w:pPr>
                        <w:r w:rsidRPr="009A3A1D">
                          <w:rPr>
                            <w:rFonts w:ascii="Times New Roman" w:hAnsi="Times New Roman" w:cs="Times New Roman"/>
                            <w:color w:val="943634" w:themeColor="accent2" w:themeShade="BF"/>
                          </w:rPr>
                          <w:t>Указанное ограничение не распространяется</w:t>
                        </w:r>
                        <w:r w:rsidRPr="009A3A1D">
                          <w:rPr>
                            <w:rFonts w:ascii="Times New Roman" w:hAnsi="Times New Roman"/>
                            <w:color w:val="943634" w:themeColor="accent2" w:themeShade="BF"/>
                          </w:rPr>
                          <w:t xml:space="preserve"> на органы местного самоуправления</w:t>
                        </w: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55" o:spid="_x0000_s1045" type="#_x0000_t103" style="position:absolute;left:55245;top:13811;width:3905;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5sQA&#10;AADbAAAADwAAAGRycy9kb3ducmV2LnhtbESPQWvCQBSE7wX/w/IEb3VjIVKiq0hAqGALVfH8yD6T&#10;mOzbuLvGtL++Wyj0OMzMN8xyPZhW9OR8bVnBbJqAIC6srrlUcDpun19B+ICssbVMCr7Iw3o1elpi&#10;pu2DP6k/hFJECPsMFVQhdJmUvqjIoJ/ajjh6F+sMhihdKbXDR4SbVr4kyVwarDkuVNhRXlHRHO5G&#10;wbV3t3k5+37f5x/1OeyoyfO0UWoyHjYLEIGG8B/+a79pBWkK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MFubEAAAA2wAAAA8AAAAAAAAAAAAAAAAAmAIAAGRycy9k&#10;b3ducmV2LnhtbFBLBQYAAAAABAAEAPUAAACJAwAAAAA=&#10;" adj="16451,20313,5400" fillcolor="#fbd4b4 [1305]" strokecolor="#974706 [1609]">
                  <v:shadow on="t" color="black" opacity="24903f" origin=",.5" offset="0,.55556mm"/>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56" o:spid="_x0000_s1046" type="#_x0000_t102" style="position:absolute;top:13811;width:3524;height:8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zBwr8A&#10;AADbAAAADwAAAGRycy9kb3ducmV2LnhtbESPzQrCMBCE74LvEFbwpqmCItUoKgoqXvx5gKVZ22Kz&#10;qU3U6tMbQfA4zMw3zGRWm0I8qHK5ZQW9bgSCOLE651TB+bTujEA4j6yxsEwKXuRgNm02Jhhr++QD&#10;PY4+FQHCLkYFmfdlLKVLMjLourYkDt7FVgZ9kFUqdYXPADeF7EfRUBrMOSxkWNIyo+R6vBsF7iat&#10;L/Tu9d7ml8Vqv7N1st4o1W7V8zEIT7X/h3/tjVYwGML3S/gBc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vMHCvwAAANsAAAAPAAAAAAAAAAAAAAAAAJgCAABkcnMvZG93bnJl&#10;di54bWxQSwUGAAAAAAQABAD1AAAAhAMAAAAA&#10;" adj="16953,20438,16200" fillcolor="#fbd4b4 [1305]" strokecolor="#974706 [1609]">
                  <v:shadow on="t" color="black" opacity="24903f" origin=",.5" offset="0,.55556mm"/>
                </v:shape>
                <v:roundrect id="Скругленный прямоугольник 59" o:spid="_x0000_s1047" style="position:absolute;left:3524;top:17240;width:25432;height:281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GA8UA&#10;AADbAAAADwAAAGRycy9kb3ducmV2LnhtbESPQWvCQBSE70L/w/IKveluAxabukpJKvTQS6KH9vbI&#10;PpNo9m3IbmP8926h4HGYmW+Y9XaynRhp8K1jDc8LBYK4cqblWsNhv5uvQPiAbLBzTBqu5GG7eZit&#10;MTXuwgWNZahFhLBPUUMTQp9K6auGLPqF64mjd3SDxRDlUEsz4CXCbScTpV6kxZbjQoM9ZQ1V5/LX&#10;aijyQnX+9PWRnH9Um7u+dN/7TOunx+n9DUSgKdzD/+1Po2H5Cn9f4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5UYDxQAAANsAAAAPAAAAAAAAAAAAAAAAAJgCAABkcnMv&#10;ZG93bnJldi54bWxQSwUGAAAAAAQABAD1AAAAigMAAAAA&#10;" fillcolor="#fbd4b4 [1305]" strokecolor="#974706 [1609]">
                  <v:shadow on="t" color="black" opacity="24903f" origin=",.5" offset="0,.55556mm"/>
                  <v:textbox>
                    <w:txbxContent>
                      <w:p w:rsidR="004913B7" w:rsidRPr="009A3A1D" w:rsidRDefault="004913B7" w:rsidP="00314EB0">
                        <w:pPr>
                          <w:jc w:val="both"/>
                          <w:rPr>
                            <w:color w:val="943634" w:themeColor="accent2" w:themeShade="BF"/>
                          </w:rPr>
                        </w:pPr>
                        <w:r w:rsidRPr="009A3A1D">
                          <w:rPr>
                            <w:rFonts w:ascii="Times New Roman" w:hAnsi="Times New Roman" w:cs="Times New Roman"/>
                            <w:color w:val="943634" w:themeColor="accent2" w:themeShade="BF"/>
                          </w:rPr>
                          <w:t>муниципального образования, имеющего статус сельского поселения, в котором в соответствии с уставом данного</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муниципального образования предусмотрено формирование</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исполнительно-распорядительного органа, возглавляемого</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главой муниципального</w:t>
                        </w:r>
                        <w:r w:rsidRPr="009A3A1D">
                          <w:rPr>
                            <w:rFonts w:cs="Calibri"/>
                            <w:color w:val="943634" w:themeColor="accent2" w:themeShade="BF"/>
                          </w:rPr>
                          <w:t xml:space="preserve"> </w:t>
                        </w:r>
                        <w:r w:rsidRPr="009A3A1D">
                          <w:rPr>
                            <w:rFonts w:ascii="Times New Roman" w:hAnsi="Times New Roman" w:cs="Times New Roman"/>
                            <w:color w:val="943634" w:themeColor="accent2" w:themeShade="BF"/>
                          </w:rPr>
                          <w:t>образования, исполняющим</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полномочия председателя</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представительного</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органа</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муниципального образования.</w:t>
                        </w:r>
                      </w:p>
                    </w:txbxContent>
                  </v:textbox>
                </v:roundrect>
                <v:roundrect id="Скругленный прямоугольник 60" o:spid="_x0000_s1048" style="position:absolute;left:29908;top:17240;width:25337;height:281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MlI8EA&#10;AADbAAAADwAAAGRycy9kb3ducmV2LnhtbERPPW/CMBDdkfgP1iF1I3YZEErjoCpppQ5dEhjodoqv&#10;SUp8jmIXwr/HAxLj0/vO9rMdxIUm3zvW8JooEMSNMz23Go6Hz/UOhA/IBgfHpOFGHvb5cpFhatyV&#10;K7rUoRUxhH2KGroQxlRK33Rk0SduJI7cr5sshginVpoJrzHcDnKj1FZa7Dk2dDhS0VFzrv+thqqs&#10;1OD/vj825x/Vl26s3elQaP2ymt/fQASaw1P8cH8ZDdu4Pn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zJSPBAAAA2wAAAA8AAAAAAAAAAAAAAAAAmAIAAGRycy9kb3du&#10;cmV2LnhtbFBLBQYAAAAABAAEAPUAAACGAwAAAAA=&#10;" fillcolor="#fbd4b4 [1305]" strokecolor="#974706 [1609]">
                  <v:shadow on="t" color="black" opacity="24903f" origin=",.5" offset="0,.55556mm"/>
                  <v:textbox>
                    <w:txbxContent>
                      <w:p w:rsidR="004913B7" w:rsidRPr="009A3A1D" w:rsidRDefault="004913B7" w:rsidP="00314EB0">
                        <w:pPr>
                          <w:jc w:val="both"/>
                          <w:rPr>
                            <w:color w:val="943634" w:themeColor="accent2" w:themeShade="BF"/>
                          </w:rPr>
                        </w:pPr>
                        <w:r w:rsidRPr="009A3A1D">
                          <w:rPr>
                            <w:rFonts w:ascii="Times New Roman" w:hAnsi="Times New Roman" w:cs="Times New Roman"/>
                            <w:color w:val="943634" w:themeColor="accent2" w:themeShade="BF"/>
                          </w:rPr>
                          <w:t>поселения, являющегося административным центром муниципального района, в случае если уставами указанных муниципального района и поселения предусмотрено образование местной администрации муниципального района, на которую возлагается</w:t>
                        </w:r>
                        <w:r w:rsidRPr="009A3A1D">
                          <w:rPr>
                            <w:rFonts w:ascii="Times New Roman" w:hAnsi="Times New Roman" w:cs="Times New Roman"/>
                            <w:color w:val="943634" w:themeColor="accent2" w:themeShade="BF"/>
                            <w:sz w:val="28"/>
                            <w:szCs w:val="28"/>
                          </w:rPr>
                          <w:t xml:space="preserve"> </w:t>
                        </w:r>
                        <w:r w:rsidRPr="009A3A1D">
                          <w:rPr>
                            <w:rFonts w:ascii="Times New Roman" w:hAnsi="Times New Roman" w:cs="Times New Roman"/>
                            <w:color w:val="943634" w:themeColor="accent2" w:themeShade="BF"/>
                          </w:rPr>
                          <w:t>исполнение полномочий местной</w:t>
                        </w:r>
                        <w:r w:rsidRPr="009A3A1D">
                          <w:rPr>
                            <w:rFonts w:cs="Calibri"/>
                            <w:color w:val="943634" w:themeColor="accent2" w:themeShade="BF"/>
                          </w:rPr>
                          <w:t xml:space="preserve"> </w:t>
                        </w:r>
                        <w:r w:rsidRPr="009A3A1D">
                          <w:rPr>
                            <w:rFonts w:ascii="Times New Roman" w:hAnsi="Times New Roman" w:cs="Times New Roman"/>
                            <w:color w:val="943634" w:themeColor="accent2" w:themeShade="BF"/>
                          </w:rPr>
                          <w:t>администрации указанного поселения.</w:t>
                        </w:r>
                      </w:p>
                    </w:txbxContent>
                  </v:textbox>
                </v:roundrect>
              </v:group>
            </w:pict>
          </mc:Fallback>
        </mc:AlternateContent>
      </w:r>
    </w:p>
    <w:p w:rsidR="003157AD" w:rsidRPr="00141E38" w:rsidRDefault="003157AD"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57AD" w:rsidRPr="00141E38" w:rsidRDefault="003157AD"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57AD" w:rsidRPr="00141E38" w:rsidRDefault="003157AD"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57AD" w:rsidRPr="00141E38" w:rsidRDefault="003157AD"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57AD" w:rsidRPr="00141E38" w:rsidRDefault="003157AD"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314EB0" w:rsidRPr="00141E38" w:rsidRDefault="00314EB0"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211BF">
        <w:rPr>
          <w:rFonts w:ascii="Times New Roman" w:hAnsi="Times New Roman" w:cs="Times New Roman"/>
          <w:b/>
          <w:sz w:val="28"/>
          <w:szCs w:val="27"/>
        </w:rPr>
        <w:lastRenderedPageBreak/>
        <w:t>Закон Республики Хакасия от 07</w:t>
      </w:r>
      <w:r w:rsidR="00AE1A46" w:rsidRPr="004211BF">
        <w:rPr>
          <w:rFonts w:ascii="Times New Roman" w:hAnsi="Times New Roman" w:cs="Times New Roman"/>
          <w:b/>
          <w:sz w:val="28"/>
          <w:szCs w:val="27"/>
        </w:rPr>
        <w:t xml:space="preserve"> декабря </w:t>
      </w:r>
      <w:r w:rsidRPr="004211BF">
        <w:rPr>
          <w:rFonts w:ascii="Times New Roman" w:hAnsi="Times New Roman" w:cs="Times New Roman"/>
          <w:b/>
          <w:sz w:val="28"/>
          <w:szCs w:val="27"/>
        </w:rPr>
        <w:t>2015</w:t>
      </w:r>
      <w:r w:rsidR="00AE1A46" w:rsidRPr="004211BF">
        <w:rPr>
          <w:rFonts w:ascii="Times New Roman" w:hAnsi="Times New Roman" w:cs="Times New Roman"/>
          <w:b/>
          <w:sz w:val="28"/>
          <w:szCs w:val="27"/>
        </w:rPr>
        <w:t xml:space="preserve"> года</w:t>
      </w:r>
      <w:r w:rsidRPr="004211BF">
        <w:rPr>
          <w:rFonts w:ascii="Times New Roman" w:hAnsi="Times New Roman" w:cs="Times New Roman"/>
          <w:b/>
          <w:sz w:val="28"/>
          <w:szCs w:val="27"/>
        </w:rPr>
        <w:t xml:space="preserve"> № 113-ЗРХ</w:t>
      </w:r>
      <w:r w:rsidR="00AE1A46" w:rsidRPr="004211BF">
        <w:rPr>
          <w:rFonts w:ascii="Times New Roman" w:hAnsi="Times New Roman" w:cs="Times New Roman"/>
          <w:b/>
          <w:sz w:val="28"/>
          <w:szCs w:val="27"/>
        </w:rPr>
        <w:t xml:space="preserve"> </w:t>
      </w: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211BF">
        <w:rPr>
          <w:rFonts w:ascii="Times New Roman" w:hAnsi="Times New Roman" w:cs="Times New Roman"/>
          <w:b/>
          <w:sz w:val="28"/>
          <w:szCs w:val="27"/>
        </w:rPr>
        <w:t xml:space="preserve">«О внесении изменений в отдельные законодательные акты Республики Хакасия о наделении органов местного самоуправления муниципальных образований Республики Хакасия государственными полномочиями и признании утратившими силу отдельных положений </w:t>
      </w:r>
    </w:p>
    <w:p w:rsidR="00F2799C" w:rsidRPr="004211BF"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211BF">
        <w:rPr>
          <w:rFonts w:ascii="Times New Roman" w:hAnsi="Times New Roman" w:cs="Times New Roman"/>
          <w:b/>
          <w:sz w:val="28"/>
          <w:szCs w:val="27"/>
        </w:rPr>
        <w:t>законодательных актов»</w:t>
      </w:r>
    </w:p>
    <w:p w:rsidR="00F2799C" w:rsidRPr="00141E38" w:rsidRDefault="004211BF" w:rsidP="00526230">
      <w:pPr>
        <w:widowControl w:val="0"/>
        <w:spacing w:after="0" w:line="240" w:lineRule="auto"/>
        <w:ind w:firstLine="851"/>
        <w:contextualSpacing/>
        <w:jc w:val="both"/>
        <w:rPr>
          <w:rStyle w:val="1"/>
          <w:rFonts w:ascii="Times New Roman" w:hAnsi="Times New Roman"/>
          <w:spacing w:val="0"/>
          <w:sz w:val="28"/>
          <w:szCs w:val="27"/>
        </w:rPr>
      </w:pPr>
      <w:r>
        <w:rPr>
          <w:rStyle w:val="1"/>
          <w:rFonts w:ascii="Times New Roman" w:hAnsi="Times New Roman"/>
          <w:spacing w:val="0"/>
          <w:sz w:val="28"/>
          <w:szCs w:val="27"/>
        </w:rPr>
        <w:t>Целью принятия Закона является приведение</w:t>
      </w:r>
      <w:r w:rsidR="00F2799C" w:rsidRPr="00141E38">
        <w:rPr>
          <w:rStyle w:val="1"/>
          <w:rFonts w:ascii="Times New Roman" w:hAnsi="Times New Roman"/>
          <w:spacing w:val="0"/>
          <w:sz w:val="28"/>
          <w:szCs w:val="27"/>
        </w:rPr>
        <w:t xml:space="preserve"> законодательных актов Республики Хакасия, </w:t>
      </w:r>
      <w:r w:rsidR="00F2799C" w:rsidRPr="00141E38">
        <w:rPr>
          <w:rFonts w:ascii="Times New Roman" w:hAnsi="Times New Roman"/>
          <w:bCs/>
          <w:sz w:val="28"/>
          <w:szCs w:val="27"/>
        </w:rPr>
        <w:t>предусматривающих наделение органов местного самоуправления отдельными государственными полномочиями,</w:t>
      </w:r>
      <w:r w:rsidR="00F2799C" w:rsidRPr="00141E38">
        <w:rPr>
          <w:rStyle w:val="1"/>
          <w:rFonts w:ascii="Times New Roman" w:hAnsi="Times New Roman"/>
          <w:spacing w:val="0"/>
          <w:sz w:val="28"/>
          <w:szCs w:val="27"/>
        </w:rPr>
        <w:t xml:space="preserve"> в соответствие с бюджетным законодательством Российской Федерации.</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Так, из </w:t>
      </w:r>
      <w:r w:rsidR="004211BF">
        <w:rPr>
          <w:rStyle w:val="1"/>
          <w:rFonts w:ascii="Times New Roman" w:hAnsi="Times New Roman"/>
          <w:spacing w:val="0"/>
          <w:sz w:val="28"/>
          <w:szCs w:val="27"/>
        </w:rPr>
        <w:t xml:space="preserve">соответствующих </w:t>
      </w:r>
      <w:r w:rsidRPr="00141E38">
        <w:rPr>
          <w:rStyle w:val="1"/>
          <w:rFonts w:ascii="Times New Roman" w:hAnsi="Times New Roman"/>
          <w:spacing w:val="0"/>
          <w:sz w:val="28"/>
          <w:szCs w:val="27"/>
        </w:rPr>
        <w:t xml:space="preserve">законов исключены содержащиеся в них положения о </w:t>
      </w:r>
      <w:r w:rsidRPr="00141E38">
        <w:rPr>
          <w:rFonts w:ascii="Times New Roman" w:hAnsi="Times New Roman"/>
          <w:bCs/>
          <w:sz w:val="28"/>
          <w:szCs w:val="27"/>
        </w:rPr>
        <w:t xml:space="preserve">ежегодном введении их в действие законом Республики Хакасия о республиканском бюджете Республики Хакасия на очередной финансовый год при наличии </w:t>
      </w:r>
      <w:r w:rsidRPr="00141E38">
        <w:rPr>
          <w:rFonts w:ascii="Times New Roman" w:hAnsi="Times New Roman" w:cs="Times New Roman"/>
          <w:sz w:val="28"/>
          <w:szCs w:val="27"/>
        </w:rPr>
        <w:t>субвенций на осуществление переданных данными законами отдельных государственных полномочий.</w:t>
      </w:r>
    </w:p>
    <w:p w:rsidR="00F2799C" w:rsidRDefault="00F2799C" w:rsidP="00526230">
      <w:pPr>
        <w:widowControl w:val="0"/>
        <w:spacing w:after="0" w:line="240" w:lineRule="auto"/>
        <w:ind w:firstLine="851"/>
        <w:contextualSpacing/>
        <w:jc w:val="both"/>
        <w:rPr>
          <w:rStyle w:val="1"/>
          <w:rFonts w:ascii="Times New Roman" w:hAnsi="Times New Roman"/>
          <w:spacing w:val="0"/>
          <w:sz w:val="28"/>
          <w:szCs w:val="27"/>
        </w:rPr>
      </w:pPr>
    </w:p>
    <w:p w:rsidR="006D551F" w:rsidRDefault="006D551F" w:rsidP="00526230">
      <w:pPr>
        <w:widowControl w:val="0"/>
        <w:spacing w:after="0" w:line="240" w:lineRule="auto"/>
        <w:ind w:firstLine="851"/>
        <w:contextualSpacing/>
        <w:jc w:val="both"/>
        <w:rPr>
          <w:rStyle w:val="1"/>
          <w:rFonts w:ascii="Times New Roman" w:hAnsi="Times New Roman"/>
          <w:spacing w:val="0"/>
          <w:sz w:val="28"/>
          <w:szCs w:val="27"/>
        </w:rPr>
      </w:pPr>
    </w:p>
    <w:p w:rsidR="00E835C2" w:rsidRDefault="004211BF" w:rsidP="00E835C2">
      <w:pPr>
        <w:widowControl w:val="0"/>
        <w:spacing w:after="0" w:line="240" w:lineRule="auto"/>
        <w:contextualSpacing/>
        <w:jc w:val="center"/>
        <w:rPr>
          <w:rFonts w:ascii="Times New Roman" w:hAnsi="Times New Roman"/>
          <w:b/>
          <w:sz w:val="28"/>
          <w:szCs w:val="27"/>
        </w:rPr>
      </w:pPr>
      <w:r w:rsidRPr="004211BF">
        <w:rPr>
          <w:rFonts w:ascii="Times New Roman" w:hAnsi="Times New Roman"/>
          <w:b/>
          <w:sz w:val="28"/>
          <w:szCs w:val="27"/>
        </w:rPr>
        <w:t xml:space="preserve">Закон Республики Хакасия от 21 декабря 2015 года № 116-ЗРХ </w:t>
      </w:r>
    </w:p>
    <w:p w:rsidR="00E835C2" w:rsidRDefault="004211BF" w:rsidP="00E835C2">
      <w:pPr>
        <w:widowControl w:val="0"/>
        <w:spacing w:after="0" w:line="240" w:lineRule="auto"/>
        <w:contextualSpacing/>
        <w:jc w:val="center"/>
        <w:rPr>
          <w:rFonts w:ascii="Times New Roman" w:hAnsi="Times New Roman"/>
          <w:b/>
          <w:sz w:val="28"/>
          <w:szCs w:val="27"/>
        </w:rPr>
      </w:pPr>
      <w:r w:rsidRPr="004211BF">
        <w:rPr>
          <w:rFonts w:ascii="Times New Roman" w:hAnsi="Times New Roman"/>
          <w:b/>
          <w:sz w:val="28"/>
          <w:szCs w:val="27"/>
        </w:rPr>
        <w:t xml:space="preserve">«О внесении изменения в статью 2 Закона Республики Хакасия </w:t>
      </w:r>
    </w:p>
    <w:p w:rsidR="00E835C2" w:rsidRDefault="004211BF" w:rsidP="00E835C2">
      <w:pPr>
        <w:widowControl w:val="0"/>
        <w:spacing w:after="0" w:line="240" w:lineRule="auto"/>
        <w:contextualSpacing/>
        <w:jc w:val="center"/>
        <w:rPr>
          <w:rFonts w:ascii="Times New Roman" w:eastAsia="Times New Roman" w:hAnsi="Times New Roman"/>
          <w:b/>
          <w:bCs/>
          <w:sz w:val="28"/>
          <w:szCs w:val="27"/>
          <w:lang w:eastAsia="ru-RU"/>
        </w:rPr>
      </w:pPr>
      <w:r w:rsidRPr="004211BF">
        <w:rPr>
          <w:rFonts w:ascii="Times New Roman" w:hAnsi="Times New Roman"/>
          <w:b/>
          <w:sz w:val="28"/>
          <w:szCs w:val="27"/>
        </w:rPr>
        <w:t>«</w:t>
      </w:r>
      <w:r w:rsidRPr="004211BF">
        <w:rPr>
          <w:rFonts w:ascii="Times New Roman" w:eastAsia="Times New Roman" w:hAnsi="Times New Roman"/>
          <w:b/>
          <w:bCs/>
          <w:sz w:val="28"/>
          <w:szCs w:val="27"/>
          <w:lang w:eastAsia="ru-RU"/>
        </w:rPr>
        <w:t xml:space="preserve">О закреплении отдельных вопросов местного значения </w:t>
      </w:r>
    </w:p>
    <w:p w:rsidR="004211BF" w:rsidRPr="004211BF" w:rsidRDefault="004211BF" w:rsidP="00E835C2">
      <w:pPr>
        <w:widowControl w:val="0"/>
        <w:spacing w:after="0" w:line="240" w:lineRule="auto"/>
        <w:contextualSpacing/>
        <w:jc w:val="center"/>
        <w:rPr>
          <w:rFonts w:ascii="Times New Roman" w:hAnsi="Times New Roman"/>
          <w:b/>
          <w:sz w:val="28"/>
          <w:szCs w:val="27"/>
        </w:rPr>
      </w:pPr>
      <w:r w:rsidRPr="004211BF">
        <w:rPr>
          <w:rFonts w:ascii="Times New Roman" w:eastAsia="Times New Roman" w:hAnsi="Times New Roman"/>
          <w:b/>
          <w:bCs/>
          <w:sz w:val="28"/>
          <w:szCs w:val="27"/>
          <w:lang w:eastAsia="ru-RU"/>
        </w:rPr>
        <w:t>за сельскими поселениями в Республике Хакасия</w:t>
      </w:r>
      <w:r w:rsidRPr="004211BF">
        <w:rPr>
          <w:rFonts w:ascii="Times New Roman" w:hAnsi="Times New Roman"/>
          <w:b/>
          <w:sz w:val="28"/>
          <w:szCs w:val="27"/>
        </w:rPr>
        <w:t>»</w:t>
      </w:r>
    </w:p>
    <w:p w:rsidR="004211BF" w:rsidRPr="00141E38" w:rsidRDefault="004211BF" w:rsidP="004211BF">
      <w:pPr>
        <w:widowControl w:val="0"/>
        <w:spacing w:after="0" w:line="240" w:lineRule="auto"/>
        <w:ind w:firstLine="851"/>
        <w:contextualSpacing/>
        <w:jc w:val="both"/>
        <w:rPr>
          <w:rStyle w:val="1"/>
          <w:rFonts w:ascii="Times New Roman" w:hAnsi="Times New Roman"/>
          <w:spacing w:val="0"/>
          <w:sz w:val="28"/>
          <w:szCs w:val="27"/>
        </w:rPr>
      </w:pPr>
      <w:r>
        <w:rPr>
          <w:rStyle w:val="1"/>
          <w:rFonts w:ascii="Times New Roman" w:hAnsi="Times New Roman"/>
          <w:spacing w:val="0"/>
          <w:sz w:val="28"/>
          <w:szCs w:val="27"/>
        </w:rPr>
        <w:t xml:space="preserve">Данным </w:t>
      </w:r>
      <w:r w:rsidRPr="00141E38">
        <w:rPr>
          <w:rStyle w:val="1"/>
          <w:rFonts w:ascii="Times New Roman" w:hAnsi="Times New Roman"/>
          <w:spacing w:val="0"/>
          <w:sz w:val="28"/>
          <w:szCs w:val="27"/>
        </w:rPr>
        <w:t>Законом с 01 января 2016 года к вопросам местного значения сельских поселений в Республике Хакасия отнесено</w:t>
      </w:r>
      <w:r w:rsidRPr="00141E38">
        <w:rPr>
          <w:rStyle w:val="85pt1"/>
          <w:rFonts w:ascii="Times New Roman" w:hAnsi="Times New Roman"/>
          <w:b w:val="0"/>
          <w:spacing w:val="0"/>
          <w:sz w:val="28"/>
          <w:szCs w:val="27"/>
          <w:u w:val="none"/>
        </w:rPr>
        <w:t xml:space="preserve"> </w:t>
      </w:r>
      <w:r w:rsidRPr="00141E38">
        <w:rPr>
          <w:rStyle w:val="1"/>
          <w:rFonts w:ascii="Times New Roman" w:hAnsi="Times New Roman"/>
          <w:spacing w:val="0"/>
          <w:sz w:val="28"/>
          <w:szCs w:val="27"/>
        </w:rPr>
        <w:t>создание условий для предоставления транспортных услуг населению и организация транспортного обслуживания населения в границах поселения, что позволит органам местного самоуправления поселений самостоятельно:</w:t>
      </w:r>
    </w:p>
    <w:p w:rsidR="004211BF" w:rsidRPr="00141E38" w:rsidRDefault="004211BF" w:rsidP="004211BF">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утверждать маршруты и графики движения транспорта на территории поселения;</w:t>
      </w:r>
    </w:p>
    <w:p w:rsidR="004211BF" w:rsidRPr="00141E38" w:rsidRDefault="004211BF" w:rsidP="004211BF">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организовывать введение новых маршрутов и (или) изменение существующих;</w:t>
      </w:r>
    </w:p>
    <w:p w:rsidR="004211BF" w:rsidRPr="00141E38" w:rsidRDefault="004211BF" w:rsidP="004211BF">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выступать муниципальным заказчиком в сфере пассажирских перевозок;</w:t>
      </w:r>
    </w:p>
    <w:p w:rsidR="004211BF" w:rsidRPr="00141E38" w:rsidRDefault="004211BF" w:rsidP="004211BF">
      <w:pPr>
        <w:widowControl w:val="0"/>
        <w:spacing w:after="0" w:line="240" w:lineRule="auto"/>
        <w:ind w:firstLine="851"/>
        <w:contextualSpacing/>
        <w:jc w:val="both"/>
        <w:rPr>
          <w:rFonts w:ascii="Times New Roman" w:hAnsi="Times New Roman" w:cs="Times New Roman"/>
          <w:sz w:val="28"/>
          <w:szCs w:val="27"/>
        </w:rPr>
      </w:pPr>
      <w:r w:rsidRPr="00141E38">
        <w:rPr>
          <w:rStyle w:val="1"/>
          <w:rFonts w:ascii="Times New Roman" w:hAnsi="Times New Roman"/>
          <w:spacing w:val="0"/>
          <w:sz w:val="28"/>
          <w:szCs w:val="27"/>
        </w:rPr>
        <w:t>- осуществлять контроль за работой транспорта и обслуживанием пассажиров на территории поселения.</w:t>
      </w:r>
    </w:p>
    <w:p w:rsidR="004211BF" w:rsidRPr="00141E38" w:rsidRDefault="004211BF" w:rsidP="00526230">
      <w:pPr>
        <w:widowControl w:val="0"/>
        <w:spacing w:after="0" w:line="240" w:lineRule="auto"/>
        <w:ind w:firstLine="851"/>
        <w:contextualSpacing/>
        <w:jc w:val="both"/>
        <w:rPr>
          <w:rStyle w:val="1"/>
          <w:rFonts w:ascii="Times New Roman" w:hAnsi="Times New Roman"/>
          <w:spacing w:val="0"/>
          <w:sz w:val="28"/>
          <w:szCs w:val="27"/>
        </w:rPr>
      </w:pPr>
    </w:p>
    <w:p w:rsidR="00E835C2" w:rsidRDefault="00F2799C" w:rsidP="00E835C2">
      <w:pPr>
        <w:widowControl w:val="0"/>
        <w:spacing w:after="0" w:line="240" w:lineRule="auto"/>
        <w:contextualSpacing/>
        <w:jc w:val="center"/>
        <w:rPr>
          <w:rFonts w:ascii="Times New Roman" w:hAnsi="Times New Roman"/>
          <w:b/>
          <w:sz w:val="28"/>
          <w:szCs w:val="27"/>
        </w:rPr>
      </w:pPr>
      <w:r w:rsidRPr="004211BF">
        <w:rPr>
          <w:rFonts w:ascii="Times New Roman" w:hAnsi="Times New Roman"/>
          <w:b/>
          <w:sz w:val="28"/>
          <w:szCs w:val="27"/>
        </w:rPr>
        <w:t>Закон Республики Хакасия от 21</w:t>
      </w:r>
      <w:r w:rsidR="00AE1A46" w:rsidRPr="004211BF">
        <w:rPr>
          <w:rFonts w:ascii="Times New Roman" w:hAnsi="Times New Roman"/>
          <w:b/>
          <w:sz w:val="28"/>
          <w:szCs w:val="27"/>
        </w:rPr>
        <w:t xml:space="preserve"> декабря </w:t>
      </w:r>
      <w:r w:rsidRPr="004211BF">
        <w:rPr>
          <w:rFonts w:ascii="Times New Roman" w:hAnsi="Times New Roman"/>
          <w:b/>
          <w:sz w:val="28"/>
          <w:szCs w:val="27"/>
        </w:rPr>
        <w:t>2015</w:t>
      </w:r>
      <w:r w:rsidR="00AE1A46" w:rsidRPr="004211BF">
        <w:rPr>
          <w:rFonts w:ascii="Times New Roman" w:hAnsi="Times New Roman"/>
          <w:b/>
          <w:sz w:val="28"/>
          <w:szCs w:val="27"/>
        </w:rPr>
        <w:t xml:space="preserve"> года</w:t>
      </w:r>
      <w:r w:rsidRPr="004211BF">
        <w:rPr>
          <w:rFonts w:ascii="Times New Roman" w:hAnsi="Times New Roman"/>
          <w:b/>
          <w:sz w:val="28"/>
          <w:szCs w:val="27"/>
        </w:rPr>
        <w:t xml:space="preserve"> № 117-ЗРХ </w:t>
      </w:r>
    </w:p>
    <w:p w:rsidR="00E835C2" w:rsidRDefault="00F2799C" w:rsidP="00E835C2">
      <w:pPr>
        <w:widowControl w:val="0"/>
        <w:spacing w:after="0" w:line="240" w:lineRule="auto"/>
        <w:contextualSpacing/>
        <w:jc w:val="center"/>
        <w:rPr>
          <w:rFonts w:ascii="Times New Roman" w:hAnsi="Times New Roman"/>
          <w:b/>
          <w:sz w:val="28"/>
          <w:szCs w:val="27"/>
        </w:rPr>
      </w:pPr>
      <w:r w:rsidRPr="004211BF">
        <w:rPr>
          <w:rFonts w:ascii="Times New Roman" w:hAnsi="Times New Roman"/>
          <w:b/>
          <w:sz w:val="28"/>
          <w:szCs w:val="27"/>
        </w:rPr>
        <w:t xml:space="preserve">«О внесении изменения в статью 2 Закона Республики Хакасия </w:t>
      </w:r>
    </w:p>
    <w:p w:rsidR="00E835C2" w:rsidRDefault="00F2799C" w:rsidP="00E835C2">
      <w:pPr>
        <w:widowControl w:val="0"/>
        <w:spacing w:after="0" w:line="240" w:lineRule="auto"/>
        <w:contextualSpacing/>
        <w:jc w:val="center"/>
        <w:rPr>
          <w:rFonts w:ascii="Times New Roman" w:eastAsia="Times New Roman" w:hAnsi="Times New Roman"/>
          <w:b/>
          <w:bCs/>
          <w:sz w:val="28"/>
          <w:szCs w:val="27"/>
          <w:lang w:eastAsia="ru-RU"/>
        </w:rPr>
      </w:pPr>
      <w:r w:rsidRPr="004211BF">
        <w:rPr>
          <w:rFonts w:ascii="Times New Roman" w:hAnsi="Times New Roman"/>
          <w:b/>
          <w:sz w:val="28"/>
          <w:szCs w:val="27"/>
        </w:rPr>
        <w:t>«</w:t>
      </w:r>
      <w:r w:rsidRPr="004211BF">
        <w:rPr>
          <w:rFonts w:ascii="Times New Roman" w:eastAsia="Times New Roman" w:hAnsi="Times New Roman"/>
          <w:b/>
          <w:bCs/>
          <w:sz w:val="28"/>
          <w:szCs w:val="27"/>
          <w:lang w:eastAsia="ru-RU"/>
        </w:rPr>
        <w:t xml:space="preserve">О закреплении отдельных вопросов местного значения </w:t>
      </w:r>
    </w:p>
    <w:p w:rsidR="00F2799C" w:rsidRPr="004211BF" w:rsidRDefault="00F2799C" w:rsidP="00E835C2">
      <w:pPr>
        <w:widowControl w:val="0"/>
        <w:spacing w:after="0" w:line="240" w:lineRule="auto"/>
        <w:contextualSpacing/>
        <w:jc w:val="center"/>
        <w:rPr>
          <w:rFonts w:ascii="Times New Roman" w:hAnsi="Times New Roman"/>
          <w:b/>
          <w:sz w:val="28"/>
          <w:szCs w:val="27"/>
        </w:rPr>
      </w:pPr>
      <w:r w:rsidRPr="004211BF">
        <w:rPr>
          <w:rFonts w:ascii="Times New Roman" w:eastAsia="Times New Roman" w:hAnsi="Times New Roman"/>
          <w:b/>
          <w:bCs/>
          <w:sz w:val="28"/>
          <w:szCs w:val="27"/>
          <w:lang w:eastAsia="ru-RU"/>
        </w:rPr>
        <w:t>за сельскими поселениями в Республике Хакасия</w:t>
      </w:r>
      <w:r w:rsidRPr="004211BF">
        <w:rPr>
          <w:rFonts w:ascii="Times New Roman" w:hAnsi="Times New Roman"/>
          <w:b/>
          <w:sz w:val="28"/>
          <w:szCs w:val="27"/>
        </w:rPr>
        <w:t>»</w:t>
      </w:r>
    </w:p>
    <w:p w:rsidR="006B3710" w:rsidRPr="00141E38" w:rsidRDefault="006B3710"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Закон принят в соответствии с Федеральным законом от 29 декабря 2014 года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w:t>
      </w:r>
      <w:r w:rsidRPr="00141E38">
        <w:rPr>
          <w:rStyle w:val="1"/>
          <w:rFonts w:ascii="Times New Roman" w:hAnsi="Times New Roman"/>
          <w:spacing w:val="0"/>
          <w:sz w:val="28"/>
          <w:szCs w:val="27"/>
        </w:rPr>
        <w:lastRenderedPageBreak/>
        <w:t>Федерации», направленным на совершенствование организации системы обращения с твёрдыми бытовыми (коммунальными) отходами, в результате чего уточнены полномочия субъектов Российской Федерации и органов местного самоуправления в области обращения с отходами.</w:t>
      </w:r>
    </w:p>
    <w:p w:rsidR="00F2799C" w:rsidRPr="00141E38" w:rsidRDefault="004211BF" w:rsidP="00526230">
      <w:pPr>
        <w:widowControl w:val="0"/>
        <w:spacing w:after="0" w:line="240" w:lineRule="auto"/>
        <w:ind w:firstLine="851"/>
        <w:contextualSpacing/>
        <w:jc w:val="both"/>
        <w:rPr>
          <w:rStyle w:val="1"/>
          <w:rFonts w:ascii="Times New Roman" w:hAnsi="Times New Roman"/>
          <w:spacing w:val="0"/>
          <w:sz w:val="28"/>
          <w:szCs w:val="27"/>
        </w:rPr>
      </w:pPr>
      <w:r>
        <w:rPr>
          <w:rStyle w:val="1"/>
          <w:rFonts w:ascii="Times New Roman" w:hAnsi="Times New Roman"/>
          <w:spacing w:val="0"/>
          <w:sz w:val="28"/>
          <w:szCs w:val="27"/>
        </w:rPr>
        <w:t>К</w:t>
      </w:r>
      <w:r w:rsidR="00F2799C" w:rsidRPr="00141E38">
        <w:rPr>
          <w:rStyle w:val="1"/>
          <w:rFonts w:ascii="Times New Roman" w:hAnsi="Times New Roman"/>
          <w:spacing w:val="0"/>
          <w:sz w:val="28"/>
          <w:szCs w:val="27"/>
        </w:rPr>
        <w:t xml:space="preserve"> вопросам местного значения сельских поселений в Республике Хакасия </w:t>
      </w:r>
      <w:r>
        <w:rPr>
          <w:rStyle w:val="1"/>
          <w:rFonts w:ascii="Times New Roman" w:hAnsi="Times New Roman"/>
          <w:spacing w:val="0"/>
          <w:sz w:val="28"/>
          <w:szCs w:val="27"/>
        </w:rPr>
        <w:t>с</w:t>
      </w:r>
      <w:r w:rsidRPr="00141E38">
        <w:rPr>
          <w:rStyle w:val="1"/>
          <w:rFonts w:ascii="Times New Roman" w:hAnsi="Times New Roman"/>
          <w:spacing w:val="0"/>
          <w:sz w:val="28"/>
          <w:szCs w:val="27"/>
        </w:rPr>
        <w:t xml:space="preserve"> 01 января 2016 года </w:t>
      </w:r>
      <w:r w:rsidR="00F2799C" w:rsidRPr="00141E38">
        <w:rPr>
          <w:rStyle w:val="1"/>
          <w:rFonts w:ascii="Times New Roman" w:hAnsi="Times New Roman"/>
          <w:spacing w:val="0"/>
          <w:sz w:val="28"/>
          <w:szCs w:val="27"/>
        </w:rPr>
        <w:t>отнесено</w:t>
      </w:r>
      <w:r w:rsidR="00F2799C" w:rsidRPr="00141E38">
        <w:rPr>
          <w:rStyle w:val="85pt1"/>
          <w:rFonts w:ascii="Times New Roman" w:hAnsi="Times New Roman"/>
          <w:b w:val="0"/>
          <w:spacing w:val="0"/>
          <w:sz w:val="28"/>
          <w:szCs w:val="27"/>
          <w:u w:val="none"/>
        </w:rPr>
        <w:t xml:space="preserve"> участие</w:t>
      </w:r>
      <w:r w:rsidR="00F2799C" w:rsidRPr="00141E38">
        <w:rPr>
          <w:rStyle w:val="1"/>
          <w:rFonts w:ascii="Times New Roman" w:hAnsi="Times New Roman"/>
          <w:spacing w:val="0"/>
          <w:sz w:val="28"/>
          <w:szCs w:val="27"/>
        </w:rPr>
        <w:t xml:space="preserve"> в организации деятельности по сбору (в том числе раздельному сбору) и транспортированию твёрдых коммунальных отходов.</w:t>
      </w:r>
    </w:p>
    <w:p w:rsidR="00F2799C" w:rsidRPr="00141E38" w:rsidRDefault="00F2799C" w:rsidP="00526230">
      <w:pPr>
        <w:pStyle w:val="ConsPlusNormal"/>
        <w:widowControl w:val="0"/>
        <w:ind w:firstLine="851"/>
        <w:contextualSpacing/>
        <w:jc w:val="both"/>
        <w:rPr>
          <w:rFonts w:eastAsiaTheme="minorHAnsi"/>
          <w:szCs w:val="27"/>
          <w:lang w:eastAsia="en-US"/>
        </w:rPr>
      </w:pPr>
      <w:r w:rsidRPr="00141E38">
        <w:rPr>
          <w:rStyle w:val="1"/>
          <w:spacing w:val="0"/>
          <w:sz w:val="28"/>
          <w:szCs w:val="27"/>
        </w:rPr>
        <w:t xml:space="preserve">Так, ранее к вопросам местного значения сельских поселений в Республике Хакасия относилась </w:t>
      </w:r>
      <w:r w:rsidRPr="00141E38">
        <w:rPr>
          <w:rFonts w:eastAsiaTheme="minorHAnsi"/>
          <w:szCs w:val="27"/>
          <w:lang w:eastAsia="en-US"/>
        </w:rPr>
        <w:t>организация сбора и вывоза бытовых отходов и мусора.</w:t>
      </w:r>
    </w:p>
    <w:p w:rsidR="00F2799C"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F21338" w:rsidRDefault="00F2133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F21338" w:rsidRDefault="00F2133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6D551F" w:rsidRPr="00141E38" w:rsidRDefault="006D551F"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F2799C" w:rsidRPr="009A3A1D" w:rsidRDefault="00F2799C" w:rsidP="00E835C2">
      <w:pPr>
        <w:widowControl w:val="0"/>
        <w:autoSpaceDE w:val="0"/>
        <w:autoSpaceDN w:val="0"/>
        <w:adjustRightInd w:val="0"/>
        <w:spacing w:after="0" w:line="240" w:lineRule="auto"/>
        <w:contextualSpacing/>
        <w:jc w:val="center"/>
        <w:rPr>
          <w:rFonts w:ascii="Times New Roman" w:hAnsi="Times New Roman" w:cs="Times New Roman"/>
          <w:b/>
          <w:color w:val="943634" w:themeColor="accent2" w:themeShade="BF"/>
          <w:sz w:val="28"/>
          <w:szCs w:val="27"/>
        </w:rPr>
      </w:pPr>
      <w:r w:rsidRPr="009A3A1D">
        <w:rPr>
          <w:rFonts w:ascii="Times New Roman" w:hAnsi="Times New Roman" w:cs="Times New Roman"/>
          <w:b/>
          <w:color w:val="943634" w:themeColor="accent2" w:themeShade="BF"/>
          <w:sz w:val="28"/>
          <w:szCs w:val="27"/>
        </w:rPr>
        <w:t>НАЛОГОВАЯ ПОЛИТИКА И ФИНАНСЫ</w:t>
      </w:r>
    </w:p>
    <w:p w:rsidR="00F2799C" w:rsidRPr="004211BF" w:rsidRDefault="00F2799C" w:rsidP="004211BF">
      <w:pPr>
        <w:widowControl w:val="0"/>
        <w:autoSpaceDE w:val="0"/>
        <w:autoSpaceDN w:val="0"/>
        <w:adjustRightInd w:val="0"/>
        <w:spacing w:after="0" w:line="240" w:lineRule="auto"/>
        <w:ind w:firstLine="851"/>
        <w:contextualSpacing/>
        <w:jc w:val="center"/>
        <w:rPr>
          <w:rFonts w:ascii="Times New Roman" w:hAnsi="Times New Roman" w:cs="Times New Roman"/>
          <w:b/>
          <w:sz w:val="28"/>
          <w:szCs w:val="27"/>
        </w:rPr>
      </w:pP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211BF">
        <w:rPr>
          <w:rFonts w:ascii="Times New Roman" w:hAnsi="Times New Roman" w:cs="Times New Roman"/>
          <w:b/>
          <w:sz w:val="28"/>
          <w:szCs w:val="27"/>
        </w:rPr>
        <w:t>Закон Республики Хакасия от 11</w:t>
      </w:r>
      <w:r w:rsidR="00AE1A46" w:rsidRPr="004211BF">
        <w:rPr>
          <w:rFonts w:ascii="Times New Roman" w:hAnsi="Times New Roman" w:cs="Times New Roman"/>
          <w:b/>
          <w:sz w:val="28"/>
          <w:szCs w:val="27"/>
        </w:rPr>
        <w:t xml:space="preserve"> февраля </w:t>
      </w:r>
      <w:r w:rsidRPr="004211BF">
        <w:rPr>
          <w:rFonts w:ascii="Times New Roman" w:hAnsi="Times New Roman" w:cs="Times New Roman"/>
          <w:b/>
          <w:sz w:val="28"/>
          <w:szCs w:val="27"/>
        </w:rPr>
        <w:t>2015</w:t>
      </w:r>
      <w:r w:rsidR="00AE1A46" w:rsidRPr="004211BF">
        <w:rPr>
          <w:rFonts w:ascii="Times New Roman" w:hAnsi="Times New Roman" w:cs="Times New Roman"/>
          <w:b/>
          <w:sz w:val="28"/>
          <w:szCs w:val="27"/>
        </w:rPr>
        <w:t xml:space="preserve"> года</w:t>
      </w:r>
      <w:r w:rsidRPr="004211BF">
        <w:rPr>
          <w:rFonts w:ascii="Times New Roman" w:hAnsi="Times New Roman" w:cs="Times New Roman"/>
          <w:b/>
          <w:sz w:val="28"/>
          <w:szCs w:val="27"/>
        </w:rPr>
        <w:t xml:space="preserve"> № 05-ЗРХ</w:t>
      </w:r>
      <w:r w:rsidR="00AE1A46" w:rsidRPr="004211BF">
        <w:rPr>
          <w:rFonts w:ascii="Times New Roman" w:hAnsi="Times New Roman" w:cs="Times New Roman"/>
          <w:b/>
          <w:sz w:val="28"/>
          <w:szCs w:val="27"/>
        </w:rPr>
        <w:t xml:space="preserve"> </w:t>
      </w:r>
    </w:p>
    <w:p w:rsidR="00F2799C" w:rsidRPr="004211BF"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211BF">
        <w:rPr>
          <w:rFonts w:ascii="Times New Roman" w:hAnsi="Times New Roman" w:cs="Times New Roman"/>
          <w:b/>
          <w:sz w:val="28"/>
          <w:szCs w:val="27"/>
        </w:rPr>
        <w:t>«О внесении изменений в Закон Республики Хакасия «О бюджетном процессе и межбюджетных отношениях в Республике Хакасия»</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В связи с принятием Закона Республики Хакасия от 07 ноября </w:t>
      </w:r>
      <w:r w:rsidR="004211BF">
        <w:rPr>
          <w:rStyle w:val="1"/>
          <w:rFonts w:ascii="Times New Roman" w:hAnsi="Times New Roman"/>
          <w:spacing w:val="0"/>
          <w:sz w:val="28"/>
          <w:szCs w:val="27"/>
        </w:rPr>
        <w:t xml:space="preserve">      2014 года </w:t>
      </w:r>
      <w:r w:rsidRPr="00141E38">
        <w:rPr>
          <w:rStyle w:val="1"/>
          <w:rFonts w:ascii="Times New Roman" w:hAnsi="Times New Roman"/>
          <w:spacing w:val="0"/>
          <w:sz w:val="28"/>
          <w:szCs w:val="27"/>
        </w:rPr>
        <w:t>№ 84-ЗРХ «О закреплении отдельных вопросов местного значения за сельскими поселениями в Республике Хакасия» скорректированы порядок и методика распределения дотаций на выравнивание бюджетной обеспеченности муниципальных районов (городских округов) Республики Хакасия.</w:t>
      </w:r>
    </w:p>
    <w:p w:rsidR="00F2799C" w:rsidRPr="00141E38" w:rsidRDefault="00F2799C" w:rsidP="00526230">
      <w:pPr>
        <w:widowControl w:val="0"/>
        <w:spacing w:after="0" w:line="240" w:lineRule="auto"/>
        <w:ind w:firstLine="851"/>
        <w:contextualSpacing/>
        <w:jc w:val="both"/>
        <w:rPr>
          <w:rFonts w:ascii="Times New Roman" w:hAnsi="Times New Roman" w:cs="Times New Roman"/>
          <w:bCs/>
          <w:sz w:val="28"/>
          <w:szCs w:val="27"/>
        </w:rPr>
      </w:pPr>
      <w:r w:rsidRPr="00141E38">
        <w:rPr>
          <w:rStyle w:val="1"/>
          <w:rFonts w:ascii="Times New Roman" w:hAnsi="Times New Roman"/>
          <w:spacing w:val="0"/>
          <w:sz w:val="28"/>
          <w:szCs w:val="27"/>
        </w:rPr>
        <w:t>Также согласно внесенным изменениям размер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с 1 января 2015 года рассчитывается исходя из протяженности автомо</w:t>
      </w:r>
      <w:r w:rsidR="004211BF">
        <w:rPr>
          <w:rStyle w:val="1"/>
          <w:rFonts w:ascii="Times New Roman" w:hAnsi="Times New Roman"/>
          <w:spacing w:val="0"/>
          <w:sz w:val="28"/>
          <w:szCs w:val="27"/>
        </w:rPr>
        <w:t>бильных дорог местного значения</w:t>
      </w:r>
      <w:r w:rsidRPr="00141E38">
        <w:rPr>
          <w:rStyle w:val="1"/>
          <w:rFonts w:ascii="Times New Roman" w:hAnsi="Times New Roman"/>
          <w:spacing w:val="0"/>
          <w:sz w:val="28"/>
          <w:szCs w:val="27"/>
        </w:rPr>
        <w:t xml:space="preserve"> независимо от нахождения их в собственности соответствующих муниципальных образований.</w:t>
      </w:r>
    </w:p>
    <w:p w:rsidR="004211BF" w:rsidRDefault="00F2799C" w:rsidP="00526230">
      <w:pPr>
        <w:widowControl w:val="0"/>
        <w:spacing w:after="0" w:line="240" w:lineRule="auto"/>
        <w:ind w:firstLine="851"/>
        <w:contextualSpacing/>
        <w:jc w:val="both"/>
        <w:rPr>
          <w:rFonts w:ascii="Times New Roman" w:eastAsia="Times New Roman" w:hAnsi="Times New Roman" w:cs="Times New Roman"/>
          <w:sz w:val="28"/>
          <w:szCs w:val="27"/>
          <w:lang w:eastAsia="ru-RU"/>
        </w:rPr>
      </w:pPr>
      <w:r w:rsidRPr="00141E38">
        <w:rPr>
          <w:rFonts w:ascii="Times New Roman" w:hAnsi="Times New Roman" w:cs="Times New Roman"/>
          <w:bCs/>
          <w:sz w:val="28"/>
          <w:szCs w:val="27"/>
        </w:rPr>
        <w:t>Кроме того, в</w:t>
      </w:r>
      <w:r w:rsidRPr="00141E38">
        <w:rPr>
          <w:rFonts w:ascii="Times New Roman" w:eastAsia="Times New Roman" w:hAnsi="Times New Roman" w:cs="Times New Roman"/>
          <w:sz w:val="28"/>
          <w:szCs w:val="27"/>
          <w:lang w:eastAsia="ru-RU"/>
        </w:rPr>
        <w:t xml:space="preserve"> целях реализации положений Бюджетного кодекса Российской Федерации Верховный Совет </w:t>
      </w:r>
      <w:r w:rsidR="004211BF">
        <w:rPr>
          <w:rFonts w:ascii="Times New Roman" w:eastAsia="Times New Roman" w:hAnsi="Times New Roman" w:cs="Times New Roman"/>
          <w:sz w:val="28"/>
          <w:szCs w:val="27"/>
          <w:lang w:eastAsia="ru-RU"/>
        </w:rPr>
        <w:t xml:space="preserve">Республики Хакасия </w:t>
      </w:r>
      <w:r w:rsidRPr="00141E38">
        <w:rPr>
          <w:rFonts w:ascii="Times New Roman" w:eastAsia="Times New Roman" w:hAnsi="Times New Roman" w:cs="Times New Roman"/>
          <w:sz w:val="28"/>
          <w:szCs w:val="27"/>
          <w:lang w:eastAsia="ru-RU"/>
        </w:rPr>
        <w:t xml:space="preserve">воспользовался правом рассматривать проекты государственных программ Республики Хакасия, разработанные Правительством </w:t>
      </w:r>
      <w:r w:rsidR="004211BF">
        <w:rPr>
          <w:rFonts w:ascii="Times New Roman" w:eastAsia="Times New Roman" w:hAnsi="Times New Roman" w:cs="Times New Roman"/>
          <w:sz w:val="28"/>
          <w:szCs w:val="27"/>
          <w:lang w:eastAsia="ru-RU"/>
        </w:rPr>
        <w:t>Республики Хакасия</w:t>
      </w:r>
      <w:r w:rsidRPr="00141E38">
        <w:rPr>
          <w:rFonts w:ascii="Times New Roman" w:eastAsia="Times New Roman" w:hAnsi="Times New Roman" w:cs="Times New Roman"/>
          <w:sz w:val="28"/>
          <w:szCs w:val="27"/>
          <w:lang w:eastAsia="ru-RU"/>
        </w:rPr>
        <w:t>, и предложе</w:t>
      </w:r>
      <w:r w:rsidR="004211BF">
        <w:rPr>
          <w:rFonts w:ascii="Times New Roman" w:eastAsia="Times New Roman" w:hAnsi="Times New Roman" w:cs="Times New Roman"/>
          <w:sz w:val="28"/>
          <w:szCs w:val="27"/>
          <w:lang w:eastAsia="ru-RU"/>
        </w:rPr>
        <w:t>ний о внесении в них изменений.</w:t>
      </w:r>
    </w:p>
    <w:p w:rsidR="00F2799C" w:rsidRPr="00141E38" w:rsidRDefault="00F2799C" w:rsidP="00526230">
      <w:pPr>
        <w:widowControl w:val="0"/>
        <w:spacing w:after="0" w:line="240" w:lineRule="auto"/>
        <w:ind w:firstLine="851"/>
        <w:contextualSpacing/>
        <w:jc w:val="both"/>
        <w:rPr>
          <w:rFonts w:ascii="Times New Roman" w:eastAsia="Times New Roman" w:hAnsi="Times New Roman" w:cs="Times New Roman"/>
          <w:sz w:val="28"/>
          <w:szCs w:val="27"/>
          <w:lang w:eastAsia="ru-RU"/>
        </w:rPr>
      </w:pPr>
      <w:r w:rsidRPr="00141E38">
        <w:rPr>
          <w:rFonts w:ascii="Times New Roman" w:eastAsia="Times New Roman" w:hAnsi="Times New Roman" w:cs="Times New Roman"/>
          <w:sz w:val="28"/>
          <w:szCs w:val="27"/>
          <w:lang w:eastAsia="ru-RU"/>
        </w:rPr>
        <w:t xml:space="preserve">Законом </w:t>
      </w:r>
      <w:r w:rsidR="004211BF">
        <w:rPr>
          <w:rFonts w:ascii="Times New Roman" w:eastAsia="Times New Roman" w:hAnsi="Times New Roman" w:cs="Times New Roman"/>
          <w:sz w:val="28"/>
          <w:szCs w:val="27"/>
          <w:lang w:eastAsia="ru-RU"/>
        </w:rPr>
        <w:t xml:space="preserve">также </w:t>
      </w:r>
      <w:r w:rsidRPr="00141E38">
        <w:rPr>
          <w:rFonts w:ascii="Times New Roman" w:eastAsia="Times New Roman" w:hAnsi="Times New Roman" w:cs="Times New Roman"/>
          <w:sz w:val="28"/>
          <w:szCs w:val="27"/>
          <w:lang w:eastAsia="ru-RU"/>
        </w:rPr>
        <w:t>установлен порядок рассмотрения указанных программ и предложений.</w:t>
      </w:r>
    </w:p>
    <w:p w:rsidR="004211BF" w:rsidRDefault="004211BF"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A2120B" w:rsidRDefault="00A2120B"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A2120B" w:rsidRPr="00141E38" w:rsidRDefault="00A2120B"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E835C2" w:rsidRDefault="0046363B" w:rsidP="00E835C2">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4211BF">
        <w:rPr>
          <w:rFonts w:ascii="Times New Roman" w:hAnsi="Times New Roman" w:cs="Times New Roman"/>
          <w:b/>
          <w:sz w:val="28"/>
          <w:szCs w:val="28"/>
        </w:rPr>
        <w:lastRenderedPageBreak/>
        <w:t xml:space="preserve">Закон Республики Хакасия от 08 апреля 2015 года № 25-ЗРХ </w:t>
      </w:r>
    </w:p>
    <w:p w:rsidR="00E835C2" w:rsidRDefault="0046363B" w:rsidP="00E835C2">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4211BF">
        <w:rPr>
          <w:rFonts w:ascii="Times New Roman" w:hAnsi="Times New Roman" w:cs="Times New Roman"/>
          <w:b/>
          <w:sz w:val="28"/>
          <w:szCs w:val="28"/>
        </w:rPr>
        <w:t xml:space="preserve">«О внесении изменений в статью 3 Закона Республики Хакасия </w:t>
      </w:r>
    </w:p>
    <w:p w:rsidR="00E835C2" w:rsidRDefault="0046363B" w:rsidP="00E835C2">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4211BF">
        <w:rPr>
          <w:rFonts w:ascii="Times New Roman" w:hAnsi="Times New Roman" w:cs="Times New Roman"/>
          <w:b/>
          <w:sz w:val="28"/>
          <w:szCs w:val="28"/>
        </w:rPr>
        <w:t xml:space="preserve">«О налоге на имущество организаций» и статью 1 Закона </w:t>
      </w:r>
    </w:p>
    <w:p w:rsidR="00E835C2" w:rsidRDefault="0046363B" w:rsidP="00E835C2">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4211BF">
        <w:rPr>
          <w:rFonts w:ascii="Times New Roman" w:hAnsi="Times New Roman" w:cs="Times New Roman"/>
          <w:b/>
          <w:sz w:val="28"/>
          <w:szCs w:val="28"/>
        </w:rPr>
        <w:t xml:space="preserve">Республики Хакасия «О ставке налога на прибыль организаций, подлежащего зачислению в бюджет Республики Хакасия, </w:t>
      </w:r>
    </w:p>
    <w:p w:rsidR="0046363B" w:rsidRPr="004211BF" w:rsidRDefault="0046363B" w:rsidP="00E835C2">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4211BF">
        <w:rPr>
          <w:rFonts w:ascii="Times New Roman" w:hAnsi="Times New Roman" w:cs="Times New Roman"/>
          <w:b/>
          <w:sz w:val="28"/>
          <w:szCs w:val="28"/>
        </w:rPr>
        <w:t>для отдельных категорий налогоплательщиков»</w:t>
      </w:r>
    </w:p>
    <w:p w:rsidR="0046363B" w:rsidRPr="00141E38" w:rsidRDefault="0046363B"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xml:space="preserve">Целью </w:t>
      </w:r>
      <w:r w:rsidR="004211BF">
        <w:rPr>
          <w:rFonts w:ascii="Times New Roman" w:hAnsi="Times New Roman" w:cs="Times New Roman"/>
          <w:sz w:val="28"/>
          <w:szCs w:val="28"/>
        </w:rPr>
        <w:t>принятия Закона</w:t>
      </w:r>
      <w:r w:rsidRPr="00141E38">
        <w:rPr>
          <w:rFonts w:ascii="Times New Roman" w:hAnsi="Times New Roman" w:cs="Times New Roman"/>
          <w:sz w:val="28"/>
          <w:szCs w:val="28"/>
        </w:rPr>
        <w:t xml:space="preserve"> является сохранение налоговых платежей в республиканский бюджет Республики Хакасия от производителей пива.</w:t>
      </w:r>
    </w:p>
    <w:p w:rsidR="0046363B" w:rsidRPr="00141E38" w:rsidRDefault="0046363B"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Ранее был принят Закон Республики Хакасия, в рамках которого организациям, осуществляющим на территории Республики Хакасия производство пива, предоставляется льгота по налогу на имущество организаций (снижение ставки налога с 2,2% до 0%) и по налогу на прибыль (снижение ставки налога с 20% до 13,5%). Льготы были предоставлены на 2013, 2014, 2015 годы при условии обеспечения прироста по итогам года суммы акцизов, уплачиваемых в связи с реализацией пива, не менее чем на 5% по сравнению с предыдущим годом.</w:t>
      </w:r>
    </w:p>
    <w:p w:rsidR="0046363B" w:rsidRPr="00141E38" w:rsidRDefault="0046363B"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xml:space="preserve">Общий бюджетный эффект от предоставления указанных льгот за </w:t>
      </w:r>
      <w:r w:rsidR="006F5E19">
        <w:rPr>
          <w:rFonts w:ascii="Times New Roman" w:hAnsi="Times New Roman" w:cs="Times New Roman"/>
          <w:sz w:val="28"/>
          <w:szCs w:val="28"/>
        </w:rPr>
        <w:t xml:space="preserve">      </w:t>
      </w:r>
      <w:r w:rsidRPr="00141E38">
        <w:rPr>
          <w:rFonts w:ascii="Times New Roman" w:hAnsi="Times New Roman" w:cs="Times New Roman"/>
          <w:sz w:val="28"/>
          <w:szCs w:val="28"/>
        </w:rPr>
        <w:t xml:space="preserve">3 года (2013 </w:t>
      </w:r>
      <w:r w:rsidR="004211BF">
        <w:rPr>
          <w:rFonts w:ascii="Times New Roman" w:hAnsi="Times New Roman" w:cs="Times New Roman"/>
          <w:sz w:val="28"/>
          <w:szCs w:val="28"/>
        </w:rPr>
        <w:t>–</w:t>
      </w:r>
      <w:r w:rsidRPr="00141E38">
        <w:rPr>
          <w:rFonts w:ascii="Times New Roman" w:hAnsi="Times New Roman" w:cs="Times New Roman"/>
          <w:sz w:val="28"/>
          <w:szCs w:val="28"/>
        </w:rPr>
        <w:t xml:space="preserve"> 2015 гг.) на момент принятия Закона оценивался в 157,3 млн. рублей. Фактически такой эффект на момент принятия рассматриваемого Закона был достигнут. Рост поступивших в бюджет Республики Хакасия акцизов за 2013 и 2014 годы составил 545 млн. рублей. Сумма выпадающих доходов республиканского бюджета при предоставлении льгот по налогам на имущество организаций и на прибыль организаций за эти же два года составила 64 млн. рублей. Таким образом, общий бюджетный эффект составил 481 млн. рублей. Указанные цифры свидетельствуют о том, что цели предоставления льгот были достигнуты.</w:t>
      </w:r>
    </w:p>
    <w:p w:rsidR="0046363B" w:rsidRPr="00141E38" w:rsidRDefault="0046363B"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Произошедшее во второй половине 2014 года резкое снижение курса рубля к мировым валютам повлекло за собой удорожание сырья, материалов и оборудования, зачастую не имеющих аналогов в Российской Федерации, до 70%, в связи с чем прирост суммы акцизов, уплачиваемых в связи с реализацией пива в размере 5% к предшествующему году, в 2015 году невозможен.</w:t>
      </w:r>
    </w:p>
    <w:p w:rsidR="0046363B" w:rsidRPr="00141E38" w:rsidRDefault="0046363B"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xml:space="preserve">Рассматриваемым Законом предусматривается </w:t>
      </w:r>
      <w:r w:rsidR="004211BF">
        <w:rPr>
          <w:rFonts w:ascii="Times New Roman" w:hAnsi="Times New Roman" w:cs="Times New Roman"/>
          <w:sz w:val="28"/>
          <w:szCs w:val="28"/>
        </w:rPr>
        <w:t xml:space="preserve">ряд </w:t>
      </w:r>
      <w:r w:rsidRPr="00141E38">
        <w:rPr>
          <w:rFonts w:ascii="Times New Roman" w:hAnsi="Times New Roman" w:cs="Times New Roman"/>
          <w:sz w:val="28"/>
          <w:szCs w:val="28"/>
        </w:rPr>
        <w:t>условий предоставления вышеназванных налоговых льгот: предоставление льгот при условии обеспечения прироста по итогам года суммы акцизов, уплачиваемых в связи с реализацией пива, не менее чем на 2% по сравнению с предыдущим годом, что, как представляется, позволит сохранить объёмы налоговых поступлений в республиканский бюджет Республики Хакасия.</w:t>
      </w:r>
    </w:p>
    <w:p w:rsidR="00B2164E" w:rsidRPr="00141E38" w:rsidRDefault="00B2164E"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B2164E">
        <w:rPr>
          <w:rFonts w:ascii="Times New Roman" w:hAnsi="Times New Roman" w:cs="Times New Roman"/>
          <w:b/>
          <w:sz w:val="28"/>
          <w:szCs w:val="27"/>
        </w:rPr>
        <w:t>Закон Республики Хакасия от 29</w:t>
      </w:r>
      <w:r w:rsidR="00AE1A46" w:rsidRPr="00B2164E">
        <w:rPr>
          <w:rFonts w:ascii="Times New Roman" w:hAnsi="Times New Roman" w:cs="Times New Roman"/>
          <w:b/>
          <w:sz w:val="28"/>
          <w:szCs w:val="27"/>
        </w:rPr>
        <w:t xml:space="preserve"> апреля </w:t>
      </w:r>
      <w:r w:rsidRPr="00B2164E">
        <w:rPr>
          <w:rFonts w:ascii="Times New Roman" w:hAnsi="Times New Roman" w:cs="Times New Roman"/>
          <w:b/>
          <w:sz w:val="28"/>
          <w:szCs w:val="27"/>
        </w:rPr>
        <w:t>2015</w:t>
      </w:r>
      <w:r w:rsidR="00AE1A46" w:rsidRPr="00B2164E">
        <w:rPr>
          <w:rFonts w:ascii="Times New Roman" w:hAnsi="Times New Roman" w:cs="Times New Roman"/>
          <w:b/>
          <w:sz w:val="28"/>
          <w:szCs w:val="27"/>
        </w:rPr>
        <w:t xml:space="preserve"> года</w:t>
      </w:r>
      <w:r w:rsidRPr="00B2164E">
        <w:rPr>
          <w:rFonts w:ascii="Times New Roman" w:hAnsi="Times New Roman" w:cs="Times New Roman"/>
          <w:b/>
          <w:sz w:val="28"/>
          <w:szCs w:val="27"/>
        </w:rPr>
        <w:t xml:space="preserve"> № 30-ЗРХ</w:t>
      </w:r>
      <w:r w:rsidR="00AE1A46" w:rsidRPr="00B2164E">
        <w:rPr>
          <w:rFonts w:ascii="Times New Roman" w:hAnsi="Times New Roman" w:cs="Times New Roman"/>
          <w:b/>
          <w:sz w:val="28"/>
          <w:szCs w:val="27"/>
        </w:rPr>
        <w:t xml:space="preserve"> </w:t>
      </w: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B2164E">
        <w:rPr>
          <w:rFonts w:ascii="Times New Roman" w:hAnsi="Times New Roman" w:cs="Times New Roman"/>
          <w:b/>
          <w:sz w:val="28"/>
          <w:szCs w:val="27"/>
        </w:rPr>
        <w:t xml:space="preserve">«О внесении изменений в Закон Республики Хакасия </w:t>
      </w:r>
    </w:p>
    <w:p w:rsidR="00E835C2"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B2164E">
        <w:rPr>
          <w:rFonts w:ascii="Times New Roman" w:hAnsi="Times New Roman" w:cs="Times New Roman"/>
          <w:b/>
          <w:sz w:val="28"/>
          <w:szCs w:val="27"/>
        </w:rPr>
        <w:t xml:space="preserve">«О республиканском бюджете Республики Хакасия на 2015 год </w:t>
      </w:r>
    </w:p>
    <w:p w:rsidR="00F2799C" w:rsidRPr="00B2164E" w:rsidRDefault="00F2799C" w:rsidP="00E835C2">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B2164E">
        <w:rPr>
          <w:rFonts w:ascii="Times New Roman" w:hAnsi="Times New Roman" w:cs="Times New Roman"/>
          <w:b/>
          <w:sz w:val="28"/>
          <w:szCs w:val="27"/>
        </w:rPr>
        <w:t>и на плановый период 2016 и 2017 годов»</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Согласно внесенным изменениям увеличен общий объем доходов </w:t>
      </w:r>
      <w:r w:rsidRPr="00141E38">
        <w:rPr>
          <w:rFonts w:ascii="Times New Roman" w:hAnsi="Times New Roman" w:cs="Times New Roman"/>
          <w:sz w:val="28"/>
          <w:szCs w:val="27"/>
        </w:rPr>
        <w:lastRenderedPageBreak/>
        <w:t>республиканского бюджета до 21</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292</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287 тыс. рублей (ранее – 19</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241</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065 тыс. рублей). Общий объем расходов республиканского бюджета составляет 23</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127</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585 тыс. рублей (ранее – 22</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005</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329 тыс. рублей), дефицит бюджета – 1</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835</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298 тыс. рублей (ранее – 2</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764</w:t>
      </w:r>
      <w:r w:rsidR="000E08BD">
        <w:rPr>
          <w:rFonts w:ascii="Times New Roman" w:hAnsi="Times New Roman" w:cs="Times New Roman"/>
          <w:sz w:val="28"/>
          <w:szCs w:val="27"/>
        </w:rPr>
        <w:t xml:space="preserve"> </w:t>
      </w:r>
      <w:r w:rsidRPr="00141E38">
        <w:rPr>
          <w:rFonts w:ascii="Times New Roman" w:hAnsi="Times New Roman" w:cs="Times New Roman"/>
          <w:sz w:val="28"/>
          <w:szCs w:val="27"/>
        </w:rPr>
        <w:t>264 тыс. рублей).</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Согласно дополнению Министерство финансов Республики Хакасия вправе провести в 2015 году реструктуризацию задолженности муниципальных образований перед республиканским бюджетом по бюджетным кредитам в пределах остатков не погашенной на дату реструктуризации задолженности по бюджетным кредитам, предоставленным бюджетам муниципальных образований для строительства, реконструкции, капитального ремонта, ремонта и содержания автомобильных дорог общего пользования, а также начисленным процентам.</w:t>
      </w:r>
    </w:p>
    <w:p w:rsidR="00F2799C" w:rsidRPr="006D551F"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pacing w:val="-2"/>
          <w:sz w:val="28"/>
          <w:szCs w:val="27"/>
        </w:rPr>
      </w:pPr>
      <w:r w:rsidRPr="006D551F">
        <w:rPr>
          <w:rFonts w:ascii="Times New Roman" w:hAnsi="Times New Roman" w:cs="Times New Roman"/>
          <w:spacing w:val="-2"/>
          <w:sz w:val="28"/>
          <w:szCs w:val="27"/>
        </w:rPr>
        <w:t>Также внесены коррективы в источники финансирования дефицита бюджета, доходы бюджета, распределение бюджетных ассигнований, ведомственн</w:t>
      </w:r>
      <w:r w:rsidR="000E08BD" w:rsidRPr="006D551F">
        <w:rPr>
          <w:rFonts w:ascii="Times New Roman" w:hAnsi="Times New Roman" w:cs="Times New Roman"/>
          <w:spacing w:val="-2"/>
          <w:sz w:val="28"/>
          <w:szCs w:val="27"/>
        </w:rPr>
        <w:t>ую структуру расходов бюджета, п</w:t>
      </w:r>
      <w:r w:rsidRPr="006D551F">
        <w:rPr>
          <w:rFonts w:ascii="Times New Roman" w:hAnsi="Times New Roman" w:cs="Times New Roman"/>
          <w:spacing w:val="-2"/>
          <w:sz w:val="28"/>
          <w:szCs w:val="27"/>
        </w:rPr>
        <w:t>еречень государственных программ, предусмотренных к финансированию из республикан</w:t>
      </w:r>
      <w:r w:rsidR="000E08BD" w:rsidRPr="006D551F">
        <w:rPr>
          <w:rFonts w:ascii="Times New Roman" w:hAnsi="Times New Roman" w:cs="Times New Roman"/>
          <w:spacing w:val="-2"/>
          <w:sz w:val="28"/>
          <w:szCs w:val="27"/>
        </w:rPr>
        <w:t>ского бюджета, п</w:t>
      </w:r>
      <w:r w:rsidRPr="006D551F">
        <w:rPr>
          <w:rFonts w:ascii="Times New Roman" w:hAnsi="Times New Roman" w:cs="Times New Roman"/>
          <w:spacing w:val="-2"/>
          <w:sz w:val="28"/>
          <w:szCs w:val="27"/>
        </w:rPr>
        <w:t>рограмму государственных внутренних заимствований республики.</w:t>
      </w:r>
    </w:p>
    <w:p w:rsidR="00A2678E" w:rsidRDefault="00A2678E" w:rsidP="00F32370">
      <w:pPr>
        <w:widowControl w:val="0"/>
        <w:spacing w:line="240" w:lineRule="auto"/>
        <w:contextualSpacing/>
        <w:jc w:val="center"/>
        <w:rPr>
          <w:rFonts w:ascii="Times New Roman" w:hAnsi="Times New Roman"/>
          <w:b/>
          <w:sz w:val="28"/>
          <w:szCs w:val="27"/>
        </w:rPr>
      </w:pPr>
    </w:p>
    <w:p w:rsidR="00F32370" w:rsidRDefault="00C53E6C" w:rsidP="00F32370">
      <w:pPr>
        <w:widowControl w:val="0"/>
        <w:spacing w:line="240" w:lineRule="auto"/>
        <w:contextualSpacing/>
        <w:jc w:val="center"/>
        <w:rPr>
          <w:rFonts w:ascii="Times New Roman" w:hAnsi="Times New Roman"/>
          <w:b/>
          <w:sz w:val="28"/>
          <w:szCs w:val="27"/>
        </w:rPr>
      </w:pPr>
      <w:r w:rsidRPr="000E08BD">
        <w:rPr>
          <w:rFonts w:ascii="Times New Roman" w:hAnsi="Times New Roman"/>
          <w:b/>
          <w:sz w:val="28"/>
          <w:szCs w:val="27"/>
        </w:rPr>
        <w:t xml:space="preserve">Закон Республики Хакасия от 12 мая 2015 года № 31-ЗРХ </w:t>
      </w:r>
    </w:p>
    <w:p w:rsidR="00F32370" w:rsidRDefault="00C53E6C" w:rsidP="00F32370">
      <w:pPr>
        <w:widowControl w:val="0"/>
        <w:spacing w:line="240" w:lineRule="auto"/>
        <w:contextualSpacing/>
        <w:jc w:val="center"/>
        <w:rPr>
          <w:rFonts w:ascii="Times New Roman" w:hAnsi="Times New Roman"/>
          <w:b/>
          <w:sz w:val="28"/>
          <w:szCs w:val="27"/>
        </w:rPr>
      </w:pPr>
      <w:r w:rsidRPr="000E08BD">
        <w:rPr>
          <w:rFonts w:ascii="Times New Roman" w:hAnsi="Times New Roman"/>
          <w:b/>
          <w:sz w:val="28"/>
          <w:szCs w:val="27"/>
        </w:rPr>
        <w:t xml:space="preserve">«О внесении изменений в статью 7 Закона Республики Хакасия </w:t>
      </w:r>
    </w:p>
    <w:p w:rsidR="00C53E6C" w:rsidRPr="000E08BD" w:rsidRDefault="00C53E6C" w:rsidP="00F32370">
      <w:pPr>
        <w:widowControl w:val="0"/>
        <w:spacing w:line="240" w:lineRule="auto"/>
        <w:contextualSpacing/>
        <w:jc w:val="center"/>
        <w:rPr>
          <w:rFonts w:ascii="Times New Roman" w:hAnsi="Times New Roman"/>
          <w:b/>
          <w:sz w:val="28"/>
          <w:szCs w:val="27"/>
        </w:rPr>
      </w:pPr>
      <w:r w:rsidRPr="000E08BD">
        <w:rPr>
          <w:rFonts w:ascii="Times New Roman" w:hAnsi="Times New Roman"/>
          <w:b/>
          <w:sz w:val="28"/>
          <w:szCs w:val="27"/>
        </w:rPr>
        <w:t>«О транспортном налоге»</w:t>
      </w:r>
    </w:p>
    <w:p w:rsidR="00C53E6C" w:rsidRPr="00141E38" w:rsidRDefault="00C53E6C"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Указанным Законом от уплаты транспортного налога освобождены граждане, пострадавшие в результате пожара, в отношении всех транспортных средств, имеющихся в их собственности, за исключением транспортных средств, используемых в предпринимательской деятельности; сельскохозяйственные товаропроизводители, пострадавшие в результате пожара, в отношении всех зарегистрированных на них транспортных средств. Установлено, что указанные льготы предоставляются за налоговый период, предшествующий году, в котором произошёл пожар.</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p>
    <w:p w:rsidR="00F32370" w:rsidRDefault="00A364CF" w:rsidP="00F32370">
      <w:pPr>
        <w:widowControl w:val="0"/>
        <w:spacing w:line="240" w:lineRule="auto"/>
        <w:contextualSpacing/>
        <w:jc w:val="center"/>
        <w:rPr>
          <w:rFonts w:ascii="Times New Roman" w:hAnsi="Times New Roman"/>
          <w:b/>
          <w:sz w:val="28"/>
          <w:szCs w:val="27"/>
        </w:rPr>
      </w:pPr>
      <w:r w:rsidRPr="000E08BD">
        <w:rPr>
          <w:rFonts w:ascii="Times New Roman" w:hAnsi="Times New Roman"/>
          <w:b/>
          <w:sz w:val="28"/>
          <w:szCs w:val="27"/>
        </w:rPr>
        <w:t xml:space="preserve">Закон Республики Хакасия от 12 мая 2015 года № 43-ЗРХ </w:t>
      </w:r>
    </w:p>
    <w:p w:rsidR="000E08BD" w:rsidRDefault="00A364CF" w:rsidP="00F32370">
      <w:pPr>
        <w:widowControl w:val="0"/>
        <w:spacing w:line="240" w:lineRule="auto"/>
        <w:contextualSpacing/>
        <w:jc w:val="center"/>
        <w:rPr>
          <w:rFonts w:ascii="Times New Roman" w:hAnsi="Times New Roman"/>
          <w:b/>
          <w:sz w:val="28"/>
          <w:szCs w:val="27"/>
        </w:rPr>
      </w:pPr>
      <w:r w:rsidRPr="000E08BD">
        <w:rPr>
          <w:rFonts w:ascii="Times New Roman" w:hAnsi="Times New Roman"/>
          <w:b/>
          <w:sz w:val="28"/>
          <w:szCs w:val="27"/>
        </w:rPr>
        <w:t>«Об исполнении республиканс</w:t>
      </w:r>
      <w:r w:rsidR="000E08BD">
        <w:rPr>
          <w:rFonts w:ascii="Times New Roman" w:hAnsi="Times New Roman"/>
          <w:b/>
          <w:sz w:val="28"/>
          <w:szCs w:val="27"/>
        </w:rPr>
        <w:t>кого бюджета Республики Хакасия</w:t>
      </w:r>
    </w:p>
    <w:p w:rsidR="00A364CF" w:rsidRPr="000E08BD" w:rsidRDefault="00A364CF" w:rsidP="00F32370">
      <w:pPr>
        <w:widowControl w:val="0"/>
        <w:spacing w:line="240" w:lineRule="auto"/>
        <w:contextualSpacing/>
        <w:jc w:val="center"/>
        <w:rPr>
          <w:rFonts w:ascii="Times New Roman" w:hAnsi="Times New Roman"/>
          <w:b/>
          <w:sz w:val="28"/>
          <w:szCs w:val="27"/>
        </w:rPr>
      </w:pPr>
      <w:r w:rsidRPr="000E08BD">
        <w:rPr>
          <w:rFonts w:ascii="Times New Roman" w:hAnsi="Times New Roman"/>
          <w:b/>
          <w:sz w:val="28"/>
          <w:szCs w:val="27"/>
        </w:rPr>
        <w:t>за 2014 год»</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Исполнение республиканского бюджета Республики Хакасия за </w:t>
      </w:r>
      <w:r w:rsidR="00A42157">
        <w:rPr>
          <w:rFonts w:ascii="Times New Roman" w:hAnsi="Times New Roman"/>
          <w:sz w:val="28"/>
          <w:szCs w:val="27"/>
        </w:rPr>
        <w:t xml:space="preserve">   </w:t>
      </w:r>
      <w:r w:rsidRPr="00141E38">
        <w:rPr>
          <w:rFonts w:ascii="Times New Roman" w:hAnsi="Times New Roman"/>
          <w:sz w:val="28"/>
          <w:szCs w:val="27"/>
        </w:rPr>
        <w:t>2014 год по доходам составило 21 281 201 тыс. рублей, или 92,3 % к годовым бюджетным назначениям. При этом общий объем доходов увеличился по сравнению с 2013 годом на 3 901 048 тыс. рублей, или на 22,4 %.</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По расходам исполнение составило 23 957 068 тыс. рублей, или </w:t>
      </w:r>
      <w:r w:rsidR="000E08BD">
        <w:rPr>
          <w:rFonts w:ascii="Times New Roman" w:hAnsi="Times New Roman"/>
          <w:sz w:val="28"/>
          <w:szCs w:val="27"/>
        </w:rPr>
        <w:t xml:space="preserve">     </w:t>
      </w:r>
      <w:r w:rsidRPr="00141E38">
        <w:rPr>
          <w:rFonts w:ascii="Times New Roman" w:hAnsi="Times New Roman"/>
          <w:sz w:val="28"/>
          <w:szCs w:val="27"/>
        </w:rPr>
        <w:t xml:space="preserve">86,7 % к годовым бюджетным назначениям, что выше </w:t>
      </w:r>
      <w:r w:rsidR="000E08BD">
        <w:rPr>
          <w:rFonts w:ascii="Times New Roman" w:hAnsi="Times New Roman"/>
          <w:sz w:val="28"/>
          <w:szCs w:val="27"/>
        </w:rPr>
        <w:t xml:space="preserve">показателей </w:t>
      </w:r>
      <w:r w:rsidRPr="00141E38">
        <w:rPr>
          <w:rFonts w:ascii="Times New Roman" w:hAnsi="Times New Roman"/>
          <w:sz w:val="28"/>
          <w:szCs w:val="27"/>
        </w:rPr>
        <w:t>аналогичного периода предшествующего года на 3 080 347 тыс. рублей (на 14,8 %).</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Превышение расходов над доходами по исполнению республиканского бюджета Республики Хакасия за 2014 </w:t>
      </w:r>
      <w:r w:rsidR="000E08BD">
        <w:rPr>
          <w:rFonts w:ascii="Times New Roman" w:hAnsi="Times New Roman"/>
          <w:sz w:val="28"/>
          <w:szCs w:val="27"/>
        </w:rPr>
        <w:t xml:space="preserve">год составило          </w:t>
      </w:r>
      <w:r w:rsidRPr="00141E38">
        <w:rPr>
          <w:rFonts w:ascii="Times New Roman" w:hAnsi="Times New Roman"/>
          <w:sz w:val="28"/>
          <w:szCs w:val="27"/>
        </w:rPr>
        <w:t>2 675 867 тыс. рублей.</w:t>
      </w:r>
    </w:p>
    <w:p w:rsidR="00F32370" w:rsidRDefault="00A364CF" w:rsidP="00F32370">
      <w:pPr>
        <w:widowControl w:val="0"/>
        <w:spacing w:line="240" w:lineRule="auto"/>
        <w:contextualSpacing/>
        <w:jc w:val="center"/>
        <w:rPr>
          <w:rFonts w:ascii="Times New Roman" w:hAnsi="Times New Roman"/>
          <w:b/>
          <w:sz w:val="28"/>
          <w:szCs w:val="27"/>
        </w:rPr>
      </w:pPr>
      <w:r w:rsidRPr="000E08BD">
        <w:rPr>
          <w:rFonts w:ascii="Times New Roman" w:hAnsi="Times New Roman"/>
          <w:b/>
          <w:sz w:val="28"/>
          <w:szCs w:val="27"/>
        </w:rPr>
        <w:lastRenderedPageBreak/>
        <w:t xml:space="preserve">Закон Республики Хакасия от 01 июня 2015 года № 44-ЗРХ </w:t>
      </w:r>
    </w:p>
    <w:p w:rsidR="00F32370" w:rsidRDefault="00A364CF" w:rsidP="00F32370">
      <w:pPr>
        <w:widowControl w:val="0"/>
        <w:spacing w:line="240" w:lineRule="auto"/>
        <w:contextualSpacing/>
        <w:jc w:val="center"/>
        <w:rPr>
          <w:rFonts w:ascii="Times New Roman" w:hAnsi="Times New Roman"/>
          <w:b/>
          <w:sz w:val="28"/>
          <w:szCs w:val="27"/>
        </w:rPr>
      </w:pPr>
      <w:r w:rsidRPr="000E08BD">
        <w:rPr>
          <w:rFonts w:ascii="Times New Roman" w:hAnsi="Times New Roman"/>
          <w:b/>
          <w:sz w:val="28"/>
          <w:szCs w:val="27"/>
        </w:rPr>
        <w:t xml:space="preserve">«О внесении изменений в Закон Республики Хакасия </w:t>
      </w:r>
    </w:p>
    <w:p w:rsidR="00F32370" w:rsidRDefault="00A364CF" w:rsidP="00F32370">
      <w:pPr>
        <w:widowControl w:val="0"/>
        <w:spacing w:line="240" w:lineRule="auto"/>
        <w:contextualSpacing/>
        <w:jc w:val="center"/>
        <w:rPr>
          <w:rFonts w:ascii="Times New Roman" w:hAnsi="Times New Roman"/>
          <w:b/>
          <w:sz w:val="28"/>
          <w:szCs w:val="27"/>
        </w:rPr>
      </w:pPr>
      <w:r w:rsidRPr="000E08BD">
        <w:rPr>
          <w:rFonts w:ascii="Times New Roman" w:hAnsi="Times New Roman"/>
          <w:b/>
          <w:sz w:val="28"/>
          <w:szCs w:val="27"/>
        </w:rPr>
        <w:t xml:space="preserve">«О республиканском бюджете Республики Хакасия на 2015 год </w:t>
      </w:r>
    </w:p>
    <w:p w:rsidR="00A364CF" w:rsidRPr="000E08BD" w:rsidRDefault="00A364CF" w:rsidP="00F32370">
      <w:pPr>
        <w:widowControl w:val="0"/>
        <w:spacing w:line="240" w:lineRule="auto"/>
        <w:contextualSpacing/>
        <w:jc w:val="center"/>
        <w:rPr>
          <w:rFonts w:ascii="Times New Roman" w:hAnsi="Times New Roman"/>
          <w:b/>
          <w:sz w:val="28"/>
          <w:szCs w:val="27"/>
        </w:rPr>
      </w:pPr>
      <w:r w:rsidRPr="000E08BD">
        <w:rPr>
          <w:rFonts w:ascii="Times New Roman" w:hAnsi="Times New Roman"/>
          <w:b/>
          <w:sz w:val="28"/>
          <w:szCs w:val="27"/>
        </w:rPr>
        <w:t>и на плановый период 2016 и 2017 годов»</w:t>
      </w:r>
    </w:p>
    <w:p w:rsidR="00A364CF" w:rsidRPr="006D551F" w:rsidRDefault="00A364CF" w:rsidP="00526230">
      <w:pPr>
        <w:widowControl w:val="0"/>
        <w:spacing w:line="240" w:lineRule="auto"/>
        <w:ind w:firstLine="851"/>
        <w:contextualSpacing/>
        <w:jc w:val="both"/>
        <w:rPr>
          <w:rFonts w:ascii="Times New Roman" w:hAnsi="Times New Roman"/>
          <w:sz w:val="28"/>
          <w:szCs w:val="27"/>
        </w:rPr>
      </w:pPr>
      <w:r w:rsidRPr="006D551F">
        <w:rPr>
          <w:rFonts w:ascii="Times New Roman" w:hAnsi="Times New Roman"/>
          <w:sz w:val="28"/>
          <w:szCs w:val="27"/>
        </w:rPr>
        <w:t xml:space="preserve">Согласно внесенным изменениям общий объем доходов республиканского бюджета Республики Хакасия составил 24 500 164 тыс. рублей (ранее </w:t>
      </w:r>
      <w:r w:rsidR="00A42157" w:rsidRPr="006D551F">
        <w:rPr>
          <w:rFonts w:ascii="Times New Roman" w:hAnsi="Times New Roman"/>
          <w:sz w:val="28"/>
          <w:szCs w:val="27"/>
        </w:rPr>
        <w:t xml:space="preserve">– </w:t>
      </w:r>
      <w:r w:rsidRPr="006D551F">
        <w:rPr>
          <w:rFonts w:ascii="Times New Roman" w:hAnsi="Times New Roman"/>
          <w:sz w:val="28"/>
          <w:szCs w:val="27"/>
        </w:rPr>
        <w:t>21 292 287 тыс. рублей).</w:t>
      </w:r>
    </w:p>
    <w:p w:rsidR="00A364CF" w:rsidRPr="006D551F" w:rsidRDefault="00A364CF" w:rsidP="00526230">
      <w:pPr>
        <w:widowControl w:val="0"/>
        <w:spacing w:line="240" w:lineRule="auto"/>
        <w:ind w:firstLine="851"/>
        <w:contextualSpacing/>
        <w:jc w:val="both"/>
        <w:rPr>
          <w:rFonts w:ascii="Times New Roman" w:hAnsi="Times New Roman"/>
          <w:sz w:val="28"/>
          <w:szCs w:val="27"/>
        </w:rPr>
      </w:pPr>
      <w:r w:rsidRPr="006D551F">
        <w:rPr>
          <w:rFonts w:ascii="Times New Roman" w:hAnsi="Times New Roman"/>
          <w:sz w:val="28"/>
          <w:szCs w:val="27"/>
        </w:rPr>
        <w:t xml:space="preserve">Одновременно увеличился общий объем расходов республиканского бюджета Республики Хакасия до 26 335 462 тыс. рублей (ранее </w:t>
      </w:r>
      <w:r w:rsidR="00A42157" w:rsidRPr="006D551F">
        <w:rPr>
          <w:rFonts w:ascii="Times New Roman" w:hAnsi="Times New Roman"/>
          <w:sz w:val="28"/>
          <w:szCs w:val="27"/>
        </w:rPr>
        <w:t xml:space="preserve">– </w:t>
      </w:r>
      <w:r w:rsidRPr="006D551F">
        <w:rPr>
          <w:rFonts w:ascii="Times New Roman" w:hAnsi="Times New Roman"/>
          <w:sz w:val="28"/>
          <w:szCs w:val="27"/>
        </w:rPr>
        <w:t>23 127 585 тыс. рублей).</w:t>
      </w:r>
    </w:p>
    <w:p w:rsidR="00A364CF" w:rsidRPr="006D551F" w:rsidRDefault="00A364CF" w:rsidP="00526230">
      <w:pPr>
        <w:widowControl w:val="0"/>
        <w:spacing w:line="240" w:lineRule="auto"/>
        <w:ind w:firstLine="851"/>
        <w:contextualSpacing/>
        <w:jc w:val="both"/>
        <w:rPr>
          <w:rFonts w:ascii="Times New Roman" w:hAnsi="Times New Roman"/>
          <w:sz w:val="28"/>
          <w:szCs w:val="27"/>
        </w:rPr>
      </w:pPr>
      <w:r w:rsidRPr="006D551F">
        <w:rPr>
          <w:rFonts w:ascii="Times New Roman" w:hAnsi="Times New Roman"/>
          <w:sz w:val="28"/>
          <w:szCs w:val="27"/>
        </w:rPr>
        <w:t xml:space="preserve">Дефицит республиканского бюджета остался на прежнем уровне – </w:t>
      </w:r>
      <w:r w:rsidR="00A42157" w:rsidRPr="006D551F">
        <w:rPr>
          <w:rFonts w:ascii="Times New Roman" w:hAnsi="Times New Roman"/>
          <w:sz w:val="28"/>
          <w:szCs w:val="27"/>
        </w:rPr>
        <w:t xml:space="preserve">     </w:t>
      </w:r>
      <w:r w:rsidRPr="006D551F">
        <w:rPr>
          <w:rFonts w:ascii="Times New Roman" w:hAnsi="Times New Roman"/>
          <w:sz w:val="28"/>
          <w:szCs w:val="27"/>
        </w:rPr>
        <w:t>1 835 298 тыс. рублей.</w:t>
      </w:r>
    </w:p>
    <w:p w:rsidR="00A364CF" w:rsidRPr="006D551F" w:rsidRDefault="00A364CF" w:rsidP="00526230">
      <w:pPr>
        <w:widowControl w:val="0"/>
        <w:spacing w:line="240" w:lineRule="auto"/>
        <w:ind w:firstLine="851"/>
        <w:contextualSpacing/>
        <w:jc w:val="both"/>
        <w:rPr>
          <w:rFonts w:ascii="Times New Roman" w:hAnsi="Times New Roman"/>
          <w:sz w:val="28"/>
          <w:szCs w:val="27"/>
        </w:rPr>
      </w:pPr>
      <w:r w:rsidRPr="006D551F">
        <w:rPr>
          <w:rFonts w:ascii="Times New Roman" w:hAnsi="Times New Roman"/>
          <w:sz w:val="28"/>
          <w:szCs w:val="27"/>
        </w:rPr>
        <w:t>Объем межбюджетных трансфертов бюджетам муниципальных образований Республики Хакасия на 2015 год увеличен на 241</w:t>
      </w:r>
      <w:r w:rsidR="00A42157" w:rsidRPr="006D551F">
        <w:rPr>
          <w:rFonts w:ascii="Times New Roman" w:hAnsi="Times New Roman"/>
          <w:sz w:val="28"/>
          <w:szCs w:val="27"/>
        </w:rPr>
        <w:t xml:space="preserve"> </w:t>
      </w:r>
      <w:r w:rsidRPr="006D551F">
        <w:rPr>
          <w:rFonts w:ascii="Times New Roman" w:hAnsi="Times New Roman"/>
          <w:sz w:val="28"/>
          <w:szCs w:val="27"/>
        </w:rPr>
        <w:t>965 тыс. рублей и составил 6 343 224 тыс. рублей.</w:t>
      </w:r>
    </w:p>
    <w:p w:rsidR="00A364CF" w:rsidRPr="006D551F" w:rsidRDefault="00A364CF" w:rsidP="00526230">
      <w:pPr>
        <w:widowControl w:val="0"/>
        <w:spacing w:line="240" w:lineRule="auto"/>
        <w:ind w:firstLine="851"/>
        <w:contextualSpacing/>
        <w:jc w:val="both"/>
        <w:rPr>
          <w:rFonts w:ascii="Times New Roman" w:hAnsi="Times New Roman"/>
          <w:sz w:val="28"/>
          <w:szCs w:val="27"/>
        </w:rPr>
      </w:pPr>
      <w:r w:rsidRPr="006D551F">
        <w:rPr>
          <w:rFonts w:ascii="Times New Roman" w:hAnsi="Times New Roman"/>
          <w:sz w:val="28"/>
          <w:szCs w:val="27"/>
        </w:rPr>
        <w:t>Внесены изменения в перечень государственных программ Республики Хакасия, предусмотренных к финансированию из республиканского бюджета Республики Хакасия на 2015 год.</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p>
    <w:p w:rsidR="00A364CF" w:rsidRDefault="00A364CF" w:rsidP="00F32370">
      <w:pPr>
        <w:widowControl w:val="0"/>
        <w:spacing w:line="240" w:lineRule="auto"/>
        <w:contextualSpacing/>
        <w:jc w:val="center"/>
        <w:rPr>
          <w:rFonts w:ascii="Times New Roman" w:hAnsi="Times New Roman"/>
          <w:b/>
          <w:sz w:val="28"/>
          <w:szCs w:val="27"/>
        </w:rPr>
      </w:pPr>
      <w:r w:rsidRPr="00A42157">
        <w:rPr>
          <w:rFonts w:ascii="Times New Roman" w:hAnsi="Times New Roman"/>
          <w:b/>
          <w:sz w:val="28"/>
          <w:szCs w:val="27"/>
        </w:rPr>
        <w:t>Закон Республики Хакасия от 10 июня 2015 года № 45-ЗРХ «Об исполнении бюджета Территориального фонда обязательного медицинского страхования Республики Хакасия за 2014 год»</w:t>
      </w:r>
    </w:p>
    <w:p w:rsidR="00A42157" w:rsidRPr="00A42157" w:rsidRDefault="00A42157" w:rsidP="00A42157">
      <w:pPr>
        <w:widowControl w:val="0"/>
        <w:spacing w:line="240" w:lineRule="auto"/>
        <w:ind w:firstLine="851"/>
        <w:contextualSpacing/>
        <w:jc w:val="both"/>
        <w:rPr>
          <w:rFonts w:ascii="Times New Roman" w:hAnsi="Times New Roman"/>
          <w:sz w:val="28"/>
          <w:szCs w:val="27"/>
        </w:rPr>
      </w:pPr>
      <w:r>
        <w:rPr>
          <w:rFonts w:ascii="Times New Roman" w:hAnsi="Times New Roman"/>
          <w:sz w:val="28"/>
          <w:szCs w:val="27"/>
        </w:rPr>
        <w:t>Законом утверждается отчет об исполнении общего объема доходов и расходов бюджета Территориального фонда обязательного медицинского страхования Республики Хакасия.</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Бюджет Территориального ФОМС Республики Хакасия за 2014 год исполнен по расходам в сумме 8</w:t>
      </w:r>
      <w:r w:rsidR="00A42157">
        <w:rPr>
          <w:rFonts w:ascii="Times New Roman" w:hAnsi="Times New Roman"/>
          <w:sz w:val="28"/>
          <w:szCs w:val="27"/>
        </w:rPr>
        <w:t xml:space="preserve"> </w:t>
      </w:r>
      <w:r w:rsidRPr="00141E38">
        <w:rPr>
          <w:rFonts w:ascii="Times New Roman" w:hAnsi="Times New Roman"/>
          <w:sz w:val="28"/>
          <w:szCs w:val="27"/>
        </w:rPr>
        <w:t>227</w:t>
      </w:r>
      <w:r w:rsidR="00A42157">
        <w:rPr>
          <w:rFonts w:ascii="Times New Roman" w:hAnsi="Times New Roman"/>
          <w:sz w:val="28"/>
          <w:szCs w:val="27"/>
        </w:rPr>
        <w:t xml:space="preserve"> </w:t>
      </w:r>
      <w:r w:rsidRPr="00141E38">
        <w:rPr>
          <w:rFonts w:ascii="Times New Roman" w:hAnsi="Times New Roman"/>
          <w:sz w:val="28"/>
          <w:szCs w:val="27"/>
        </w:rPr>
        <w:t>236,1 тыс. рублей, по доходам – в сумме 7</w:t>
      </w:r>
      <w:r w:rsidR="00A42157">
        <w:rPr>
          <w:rFonts w:ascii="Times New Roman" w:hAnsi="Times New Roman"/>
          <w:sz w:val="28"/>
          <w:szCs w:val="27"/>
        </w:rPr>
        <w:t xml:space="preserve"> </w:t>
      </w:r>
      <w:r w:rsidRPr="00141E38">
        <w:rPr>
          <w:rFonts w:ascii="Times New Roman" w:hAnsi="Times New Roman"/>
          <w:sz w:val="28"/>
          <w:szCs w:val="27"/>
        </w:rPr>
        <w:t>858</w:t>
      </w:r>
      <w:r w:rsidR="00A42157">
        <w:rPr>
          <w:rFonts w:ascii="Times New Roman" w:hAnsi="Times New Roman"/>
          <w:sz w:val="28"/>
          <w:szCs w:val="27"/>
        </w:rPr>
        <w:t xml:space="preserve"> </w:t>
      </w:r>
      <w:r w:rsidRPr="00141E38">
        <w:rPr>
          <w:rFonts w:ascii="Times New Roman" w:hAnsi="Times New Roman"/>
          <w:sz w:val="28"/>
          <w:szCs w:val="27"/>
        </w:rPr>
        <w:t>406,4 тыс. рублей. Профицит бюджета составил 368</w:t>
      </w:r>
      <w:r w:rsidR="00A42157">
        <w:rPr>
          <w:rFonts w:ascii="Times New Roman" w:hAnsi="Times New Roman"/>
          <w:sz w:val="28"/>
          <w:szCs w:val="27"/>
        </w:rPr>
        <w:t xml:space="preserve"> </w:t>
      </w:r>
      <w:r w:rsidRPr="00141E38">
        <w:rPr>
          <w:rFonts w:ascii="Times New Roman" w:hAnsi="Times New Roman"/>
          <w:sz w:val="28"/>
          <w:szCs w:val="27"/>
        </w:rPr>
        <w:t>829,7 тыс. рублей.</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Утверждены источники внутреннего финансирования дефицита бюджета Фонда; доходы бюджета Фонда; распределение бюджетных ассигнований бюджета Фонда за 2014 год по разделам и подразделам, целевым статьям и видам расходов классификации расходов бюджета; распределение межбюджетных трансфертов, полученных из бюджета Федерального ФОМС и бюджетов территориальных фондов обязательного медицинского страхования других субъектов Российской Федерации за </w:t>
      </w:r>
      <w:r w:rsidR="00A42157">
        <w:rPr>
          <w:rFonts w:ascii="Times New Roman" w:hAnsi="Times New Roman"/>
          <w:sz w:val="28"/>
          <w:szCs w:val="27"/>
        </w:rPr>
        <w:t xml:space="preserve">   </w:t>
      </w:r>
      <w:r w:rsidRPr="00141E38">
        <w:rPr>
          <w:rFonts w:ascii="Times New Roman" w:hAnsi="Times New Roman"/>
          <w:sz w:val="28"/>
          <w:szCs w:val="27"/>
        </w:rPr>
        <w:t>2014 год.</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p>
    <w:p w:rsidR="00F32370" w:rsidRDefault="00A364CF" w:rsidP="00F32370">
      <w:pPr>
        <w:widowControl w:val="0"/>
        <w:spacing w:line="240" w:lineRule="auto"/>
        <w:contextualSpacing/>
        <w:jc w:val="center"/>
        <w:rPr>
          <w:rFonts w:ascii="Times New Roman" w:hAnsi="Times New Roman"/>
          <w:b/>
          <w:sz w:val="28"/>
          <w:szCs w:val="27"/>
        </w:rPr>
      </w:pPr>
      <w:r w:rsidRPr="00A42157">
        <w:rPr>
          <w:rFonts w:ascii="Times New Roman" w:hAnsi="Times New Roman"/>
          <w:b/>
          <w:sz w:val="28"/>
          <w:szCs w:val="27"/>
        </w:rPr>
        <w:t xml:space="preserve">Закон Республики Хакасия от 10 июня 2015 года № 46-ЗРХ </w:t>
      </w:r>
    </w:p>
    <w:p w:rsidR="00F32370" w:rsidRDefault="00A364CF" w:rsidP="00F32370">
      <w:pPr>
        <w:widowControl w:val="0"/>
        <w:spacing w:line="240" w:lineRule="auto"/>
        <w:contextualSpacing/>
        <w:jc w:val="center"/>
        <w:rPr>
          <w:rFonts w:ascii="Times New Roman" w:hAnsi="Times New Roman"/>
          <w:b/>
          <w:sz w:val="28"/>
          <w:szCs w:val="27"/>
        </w:rPr>
      </w:pPr>
      <w:r w:rsidRPr="00A42157">
        <w:rPr>
          <w:rFonts w:ascii="Times New Roman" w:hAnsi="Times New Roman"/>
          <w:b/>
          <w:sz w:val="28"/>
          <w:szCs w:val="27"/>
        </w:rPr>
        <w:t xml:space="preserve">«О внесении изменений в Закон Республики Хакасия «О бюджете Территориального фонда обязательного медицинского страхования Республики Хакасия на 2015 год и на плановый период </w:t>
      </w:r>
    </w:p>
    <w:p w:rsidR="00A364CF" w:rsidRPr="00A42157" w:rsidRDefault="00A364CF" w:rsidP="00F32370">
      <w:pPr>
        <w:widowControl w:val="0"/>
        <w:spacing w:line="240" w:lineRule="auto"/>
        <w:contextualSpacing/>
        <w:jc w:val="center"/>
        <w:rPr>
          <w:rFonts w:ascii="Times New Roman" w:hAnsi="Times New Roman"/>
          <w:b/>
          <w:sz w:val="28"/>
          <w:szCs w:val="27"/>
        </w:rPr>
      </w:pPr>
      <w:r w:rsidRPr="00A42157">
        <w:rPr>
          <w:rFonts w:ascii="Times New Roman" w:hAnsi="Times New Roman"/>
          <w:b/>
          <w:sz w:val="28"/>
          <w:szCs w:val="27"/>
        </w:rPr>
        <w:t>2016 и 2017 годов»</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Изменениями, внесенными в Закон Республики Хакасия, включены коды видов доходов:</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lastRenderedPageBreak/>
        <w:t>395 2 02 05811 09 0001 151 «Субсидии бюджетам территориальных фондов обязательного медицинского страхования на реализацию региональных программ модернизации здравоохранения субъектов Российской Федерации в части укрепления материально-технической базы медицинских учреждений</w:t>
      </w:r>
      <w:r w:rsidR="00A42157">
        <w:rPr>
          <w:rFonts w:ascii="Times New Roman" w:hAnsi="Times New Roman"/>
          <w:sz w:val="28"/>
          <w:szCs w:val="27"/>
        </w:rPr>
        <w:t>»</w:t>
      </w:r>
      <w:r w:rsidRPr="00141E38">
        <w:rPr>
          <w:rFonts w:ascii="Times New Roman" w:hAnsi="Times New Roman"/>
          <w:sz w:val="28"/>
          <w:szCs w:val="27"/>
        </w:rPr>
        <w:t>;</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395 2 02 05813 09 0000 151 «Межбюджетные трансферты,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395 2 08 09000 09 0000 180 «Перечисления из бюджетов территориальных фондов обязательного медицинского страхования (в бюджеты территориальных фондов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A364CF" w:rsidRPr="00141E38" w:rsidRDefault="00A364CF"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Кроме того, уточнены основные характеристики бюджета Территориального фонда обязательного медицинского страхования Республики Хакасия на 2015 год и на плановый период 2016 и 2017 годов.</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F32370" w:rsidRDefault="00F2799C" w:rsidP="00F32370">
      <w:pPr>
        <w:widowControl w:val="0"/>
        <w:spacing w:line="240" w:lineRule="auto"/>
        <w:contextualSpacing/>
        <w:jc w:val="center"/>
        <w:rPr>
          <w:rFonts w:ascii="Times New Roman" w:hAnsi="Times New Roman" w:cs="Times New Roman"/>
          <w:b/>
          <w:sz w:val="28"/>
          <w:szCs w:val="27"/>
        </w:rPr>
      </w:pPr>
      <w:r w:rsidRPr="00A42157">
        <w:rPr>
          <w:rFonts w:ascii="Times New Roman" w:hAnsi="Times New Roman" w:cs="Times New Roman"/>
          <w:b/>
          <w:sz w:val="28"/>
          <w:szCs w:val="27"/>
        </w:rPr>
        <w:t>Закон Республики Хакасия от 07</w:t>
      </w:r>
      <w:r w:rsidR="00AE1A46" w:rsidRPr="00A42157">
        <w:rPr>
          <w:rFonts w:ascii="Times New Roman" w:hAnsi="Times New Roman" w:cs="Times New Roman"/>
          <w:b/>
          <w:sz w:val="28"/>
          <w:szCs w:val="27"/>
        </w:rPr>
        <w:t xml:space="preserve"> июля </w:t>
      </w:r>
      <w:r w:rsidRPr="00A42157">
        <w:rPr>
          <w:rFonts w:ascii="Times New Roman" w:hAnsi="Times New Roman" w:cs="Times New Roman"/>
          <w:b/>
          <w:sz w:val="28"/>
          <w:szCs w:val="27"/>
        </w:rPr>
        <w:t>2015</w:t>
      </w:r>
      <w:r w:rsidR="00AE1A46" w:rsidRPr="00A42157">
        <w:rPr>
          <w:rFonts w:ascii="Times New Roman" w:hAnsi="Times New Roman" w:cs="Times New Roman"/>
          <w:b/>
          <w:sz w:val="28"/>
          <w:szCs w:val="27"/>
        </w:rPr>
        <w:t xml:space="preserve"> года</w:t>
      </w:r>
      <w:r w:rsidRPr="00A42157">
        <w:rPr>
          <w:rFonts w:ascii="Times New Roman" w:hAnsi="Times New Roman" w:cs="Times New Roman"/>
          <w:b/>
          <w:sz w:val="28"/>
          <w:szCs w:val="27"/>
        </w:rPr>
        <w:t xml:space="preserve"> № 55-ЗРХ </w:t>
      </w:r>
    </w:p>
    <w:p w:rsidR="00F32370" w:rsidRDefault="00F2799C" w:rsidP="00F32370">
      <w:pPr>
        <w:widowControl w:val="0"/>
        <w:spacing w:line="240" w:lineRule="auto"/>
        <w:contextualSpacing/>
        <w:jc w:val="center"/>
        <w:rPr>
          <w:rFonts w:ascii="Times New Roman" w:hAnsi="Times New Roman" w:cs="Times New Roman"/>
          <w:b/>
          <w:sz w:val="28"/>
          <w:szCs w:val="27"/>
        </w:rPr>
      </w:pPr>
      <w:r w:rsidRPr="00A42157">
        <w:rPr>
          <w:rFonts w:ascii="Times New Roman" w:hAnsi="Times New Roman" w:cs="Times New Roman"/>
          <w:b/>
          <w:sz w:val="28"/>
          <w:szCs w:val="27"/>
        </w:rPr>
        <w:t xml:space="preserve">«О внесении изменений в Закон Республики Хакасия </w:t>
      </w:r>
    </w:p>
    <w:p w:rsidR="00F32370" w:rsidRDefault="00F2799C" w:rsidP="00F32370">
      <w:pPr>
        <w:widowControl w:val="0"/>
        <w:spacing w:line="240" w:lineRule="auto"/>
        <w:contextualSpacing/>
        <w:jc w:val="center"/>
        <w:rPr>
          <w:rFonts w:ascii="Times New Roman" w:hAnsi="Times New Roman" w:cs="Times New Roman"/>
          <w:b/>
          <w:sz w:val="28"/>
          <w:szCs w:val="27"/>
        </w:rPr>
      </w:pPr>
      <w:r w:rsidRPr="00A42157">
        <w:rPr>
          <w:rFonts w:ascii="Times New Roman" w:hAnsi="Times New Roman" w:cs="Times New Roman"/>
          <w:b/>
          <w:sz w:val="28"/>
          <w:szCs w:val="27"/>
        </w:rPr>
        <w:t>«О республиканском бюджете Республики Хакасия на 2015 год</w:t>
      </w:r>
      <w:r w:rsidR="00AE1A46" w:rsidRPr="00A42157">
        <w:rPr>
          <w:rFonts w:ascii="Times New Roman" w:hAnsi="Times New Roman" w:cs="Times New Roman"/>
          <w:b/>
          <w:sz w:val="28"/>
          <w:szCs w:val="27"/>
        </w:rPr>
        <w:t xml:space="preserve"> </w:t>
      </w:r>
    </w:p>
    <w:p w:rsidR="00F2799C" w:rsidRPr="00A42157" w:rsidRDefault="00F2799C" w:rsidP="00F32370">
      <w:pPr>
        <w:widowControl w:val="0"/>
        <w:spacing w:line="240" w:lineRule="auto"/>
        <w:contextualSpacing/>
        <w:jc w:val="center"/>
        <w:rPr>
          <w:rFonts w:ascii="Times New Roman" w:hAnsi="Times New Roman" w:cs="Times New Roman"/>
          <w:b/>
          <w:sz w:val="28"/>
          <w:szCs w:val="27"/>
        </w:rPr>
      </w:pPr>
      <w:r w:rsidRPr="00A42157">
        <w:rPr>
          <w:rFonts w:ascii="Times New Roman" w:hAnsi="Times New Roman" w:cs="Times New Roman"/>
          <w:b/>
          <w:sz w:val="28"/>
          <w:szCs w:val="27"/>
        </w:rPr>
        <w:t>и на плановый период 2016 и 2017 годов»</w:t>
      </w:r>
    </w:p>
    <w:p w:rsidR="00F2799C" w:rsidRPr="00141E38" w:rsidRDefault="00F2799C"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Принятие Закона обусловлено необходимостью внесения изменений в доходную и расходную части республиканского бюджета Республики Хакасия на 2015 год и на плановый период 2016 и 2017 годов в части уточнения распределенных средств из федерального бюджета бюджету Республики Хакасия, в том числе на ликвидацию последствий пожаров, произошедших в апреле 2015 года на территории республики.</w:t>
      </w:r>
    </w:p>
    <w:p w:rsidR="00F2799C" w:rsidRPr="00141E38" w:rsidRDefault="00F2799C"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Так, Законом доходы республиканского бюджета на 2015 год увеличиваются на 380</w:t>
      </w:r>
      <w:r w:rsidR="00AE1A46" w:rsidRPr="00141E38">
        <w:rPr>
          <w:rFonts w:ascii="Times New Roman" w:hAnsi="Times New Roman" w:cs="Times New Roman"/>
          <w:sz w:val="28"/>
          <w:szCs w:val="27"/>
        </w:rPr>
        <w:t xml:space="preserve"> </w:t>
      </w:r>
      <w:r w:rsidRPr="00141E38">
        <w:rPr>
          <w:rFonts w:ascii="Times New Roman" w:hAnsi="Times New Roman" w:cs="Times New Roman"/>
          <w:sz w:val="28"/>
          <w:szCs w:val="27"/>
        </w:rPr>
        <w:t>900 тыс. рублей за счет распределения Республике Хакасия из федерального бюджета межбюджетных трансфертов, в том числе на ликвидацию последствий пожаров, произошедших в апреле 2015 года на территории республики.</w:t>
      </w:r>
    </w:p>
    <w:p w:rsidR="00F2799C" w:rsidRPr="00141E38" w:rsidRDefault="00F2799C"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Расходы республиканского бюджета на 2015 год увеличиваются на 380 900 тыс. рублей за счет целевых средств федерального бюджета по соответствующим направлениям.</w:t>
      </w:r>
    </w:p>
    <w:p w:rsidR="00F2799C" w:rsidRPr="00141E38" w:rsidRDefault="00F2799C"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Кроме того, расходы перераспределяются главными распорядителями средств республиканского бюджета в пределах утвержденных ассигнований в целях погашения кредиторской задолженности, сложившейся на 01 января 2015 года</w:t>
      </w:r>
      <w:r w:rsidR="00A42157">
        <w:rPr>
          <w:rFonts w:ascii="Times New Roman" w:hAnsi="Times New Roman" w:cs="Times New Roman"/>
          <w:sz w:val="28"/>
          <w:szCs w:val="27"/>
        </w:rPr>
        <w:t>,</w:t>
      </w:r>
      <w:r w:rsidRPr="00141E38">
        <w:rPr>
          <w:rFonts w:ascii="Times New Roman" w:hAnsi="Times New Roman" w:cs="Times New Roman"/>
          <w:sz w:val="28"/>
          <w:szCs w:val="27"/>
        </w:rPr>
        <w:t xml:space="preserve"> и выполнения условий софинансирования по межбюджетным трансфертам, предоставляемым из федерального бюджета в 2015 году. </w:t>
      </w:r>
    </w:p>
    <w:p w:rsidR="00F2799C" w:rsidRPr="00141E38" w:rsidRDefault="00F2799C"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Исходя из предлагаемых изменений, основные параметры </w:t>
      </w:r>
      <w:r w:rsidRPr="00141E38">
        <w:rPr>
          <w:rFonts w:ascii="Times New Roman" w:hAnsi="Times New Roman" w:cs="Times New Roman"/>
          <w:sz w:val="28"/>
          <w:szCs w:val="27"/>
        </w:rPr>
        <w:lastRenderedPageBreak/>
        <w:t>республиканского бюджета на 2015 год сложились следующим образом:</w:t>
      </w:r>
    </w:p>
    <w:p w:rsidR="00F2799C" w:rsidRPr="00141E38" w:rsidRDefault="00F2799C"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доходы – 24 881 064 тыс. рублей;</w:t>
      </w:r>
    </w:p>
    <w:p w:rsidR="00F2799C" w:rsidRPr="00141E38" w:rsidRDefault="00F2799C"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ра</w:t>
      </w:r>
      <w:r w:rsidR="00A42157">
        <w:rPr>
          <w:rFonts w:ascii="Times New Roman" w:hAnsi="Times New Roman" w:cs="Times New Roman"/>
          <w:sz w:val="28"/>
          <w:szCs w:val="27"/>
        </w:rPr>
        <w:t>сходы –  26 716 362 тыс. рублей.</w:t>
      </w:r>
    </w:p>
    <w:p w:rsidR="00F2799C" w:rsidRPr="00141E38" w:rsidRDefault="00A42157" w:rsidP="00526230">
      <w:pPr>
        <w:widowControl w:val="0"/>
        <w:spacing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Д</w:t>
      </w:r>
      <w:r w:rsidR="00F2799C" w:rsidRPr="00141E38">
        <w:rPr>
          <w:rFonts w:ascii="Times New Roman" w:hAnsi="Times New Roman" w:cs="Times New Roman"/>
          <w:sz w:val="28"/>
          <w:szCs w:val="27"/>
        </w:rPr>
        <w:t>ефицит остался на прежнем уровне – 1 835 298 тыс. рублей.</w:t>
      </w:r>
    </w:p>
    <w:p w:rsidR="00F32370" w:rsidRDefault="0046363B" w:rsidP="00F32370">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A42157">
        <w:rPr>
          <w:rFonts w:ascii="Times New Roman" w:hAnsi="Times New Roman" w:cs="Times New Roman"/>
          <w:b/>
          <w:sz w:val="28"/>
          <w:szCs w:val="28"/>
        </w:rPr>
        <w:t xml:space="preserve">Закон Республики Хакасия от 14 июля 2015 года № 64-ЗРХ </w:t>
      </w:r>
    </w:p>
    <w:p w:rsidR="0046363B" w:rsidRPr="00A42157" w:rsidRDefault="0046363B" w:rsidP="00F32370">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A42157">
        <w:rPr>
          <w:rFonts w:ascii="Times New Roman" w:hAnsi="Times New Roman" w:cs="Times New Roman"/>
          <w:b/>
          <w:sz w:val="28"/>
          <w:szCs w:val="28"/>
        </w:rPr>
        <w:t>«Об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w:t>
      </w:r>
    </w:p>
    <w:p w:rsidR="0046363B" w:rsidRPr="00141E38" w:rsidRDefault="004006AA"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Pr>
          <w:rFonts w:ascii="Times New Roman" w:hAnsi="Times New Roman" w:cs="Times New Roman"/>
          <w:sz w:val="28"/>
          <w:szCs w:val="28"/>
        </w:rPr>
        <w:t>Целью З</w:t>
      </w:r>
      <w:r w:rsidR="0046363B" w:rsidRPr="00141E38">
        <w:rPr>
          <w:rFonts w:ascii="Times New Roman" w:hAnsi="Times New Roman" w:cs="Times New Roman"/>
          <w:sz w:val="28"/>
          <w:szCs w:val="28"/>
        </w:rPr>
        <w:t>акона является создание правовой базы для установления представительными органами местного самоуправления Республики Хакасия порядка определения налоговой базы исходя из кадастровой стоимости объектов налогообложения.</w:t>
      </w:r>
    </w:p>
    <w:p w:rsidR="0046363B" w:rsidRPr="00141E38" w:rsidRDefault="0046363B"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xml:space="preserve">Применение порядка определения налоговой базы по налогу на имущество физических лиц исходя из кадастровой стоимости возможно при наличии утвержденных результатов определения кадастровой стоимости объектов недвижимого имущества. В республике результаты кадастровой оценки стоимости объектов недвижимого имущества утверждены постановлением Правительства Республики Хакасия от 25 сентября </w:t>
      </w:r>
      <w:r w:rsidR="006F5E19">
        <w:rPr>
          <w:rFonts w:ascii="Times New Roman" w:hAnsi="Times New Roman" w:cs="Times New Roman"/>
          <w:sz w:val="28"/>
          <w:szCs w:val="28"/>
        </w:rPr>
        <w:t xml:space="preserve">         </w:t>
      </w:r>
      <w:r w:rsidRPr="00141E38">
        <w:rPr>
          <w:rFonts w:ascii="Times New Roman" w:hAnsi="Times New Roman" w:cs="Times New Roman"/>
          <w:sz w:val="28"/>
          <w:szCs w:val="28"/>
        </w:rPr>
        <w:t>2012 года № 638.</w:t>
      </w:r>
    </w:p>
    <w:p w:rsidR="0046363B" w:rsidRPr="00141E38" w:rsidRDefault="0046363B" w:rsidP="00526230">
      <w:pPr>
        <w:widowControl w:val="0"/>
        <w:spacing w:after="0" w:line="240" w:lineRule="auto"/>
        <w:ind w:firstLine="851"/>
        <w:contextualSpacing/>
        <w:jc w:val="both"/>
        <w:rPr>
          <w:rStyle w:val="1"/>
          <w:rFonts w:ascii="Times New Roman" w:hAnsi="Times New Roman"/>
          <w:spacing w:val="0"/>
          <w:sz w:val="28"/>
          <w:szCs w:val="27"/>
        </w:rPr>
      </w:pPr>
      <w:r w:rsidRPr="00141E38">
        <w:rPr>
          <w:rFonts w:ascii="Times New Roman" w:hAnsi="Times New Roman" w:cs="Times New Roman"/>
          <w:sz w:val="28"/>
          <w:szCs w:val="28"/>
        </w:rPr>
        <w:t xml:space="preserve">Переход к порядку исчисления налога на имущество физических лиц исходя из кадастровой стоимости </w:t>
      </w:r>
      <w:r w:rsidR="004006AA">
        <w:rPr>
          <w:rFonts w:ascii="Times New Roman" w:hAnsi="Times New Roman" w:cs="Times New Roman"/>
          <w:sz w:val="28"/>
          <w:szCs w:val="28"/>
        </w:rPr>
        <w:t xml:space="preserve">объектов налогообложения </w:t>
      </w:r>
      <w:r w:rsidRPr="00141E38">
        <w:rPr>
          <w:rFonts w:ascii="Times New Roman" w:hAnsi="Times New Roman" w:cs="Times New Roman"/>
          <w:sz w:val="28"/>
          <w:szCs w:val="28"/>
        </w:rPr>
        <w:t>обеспечит расширение доходного потенциала муниципальных образований Республики Хакасия и рост поступлений доходов в местные бюджеты.</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F32370" w:rsidRDefault="00F2799C" w:rsidP="00F32370">
      <w:pPr>
        <w:widowControl w:val="0"/>
        <w:spacing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Закон Республики Хакасия от 14</w:t>
      </w:r>
      <w:r w:rsidR="00AE1A46" w:rsidRPr="004006AA">
        <w:rPr>
          <w:rFonts w:ascii="Times New Roman" w:hAnsi="Times New Roman" w:cs="Times New Roman"/>
          <w:b/>
          <w:sz w:val="28"/>
          <w:szCs w:val="27"/>
        </w:rPr>
        <w:t xml:space="preserve"> июля </w:t>
      </w:r>
      <w:r w:rsidRPr="004006AA">
        <w:rPr>
          <w:rFonts w:ascii="Times New Roman" w:hAnsi="Times New Roman" w:cs="Times New Roman"/>
          <w:b/>
          <w:sz w:val="28"/>
          <w:szCs w:val="27"/>
        </w:rPr>
        <w:t>2015</w:t>
      </w:r>
      <w:r w:rsidR="00AE1A46" w:rsidRPr="004006AA">
        <w:rPr>
          <w:rFonts w:ascii="Times New Roman" w:hAnsi="Times New Roman" w:cs="Times New Roman"/>
          <w:b/>
          <w:sz w:val="28"/>
          <w:szCs w:val="27"/>
        </w:rPr>
        <w:t xml:space="preserve"> года</w:t>
      </w:r>
      <w:r w:rsidRPr="004006AA">
        <w:rPr>
          <w:rFonts w:ascii="Times New Roman" w:hAnsi="Times New Roman" w:cs="Times New Roman"/>
          <w:b/>
          <w:sz w:val="28"/>
          <w:szCs w:val="27"/>
        </w:rPr>
        <w:t xml:space="preserve"> № 65-ЗРХ </w:t>
      </w:r>
    </w:p>
    <w:p w:rsidR="00F32370" w:rsidRDefault="00F2799C" w:rsidP="00F32370">
      <w:pPr>
        <w:widowControl w:val="0"/>
        <w:spacing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 xml:space="preserve">«Об утверждении дополнительных соглашений к соглашениям </w:t>
      </w:r>
    </w:p>
    <w:p w:rsidR="00F32370" w:rsidRDefault="00F2799C" w:rsidP="00F32370">
      <w:pPr>
        <w:widowControl w:val="0"/>
        <w:spacing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 xml:space="preserve">о предоставлении бюджету Республики Хакасия </w:t>
      </w:r>
    </w:p>
    <w:p w:rsidR="00F2799C" w:rsidRPr="004006AA" w:rsidRDefault="00F2799C" w:rsidP="00F32370">
      <w:pPr>
        <w:widowControl w:val="0"/>
        <w:spacing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из федерального бюджета бюджетных кредитов»</w:t>
      </w:r>
    </w:p>
    <w:p w:rsidR="00F2799C" w:rsidRPr="00141E38" w:rsidRDefault="004006AA" w:rsidP="00526230">
      <w:pPr>
        <w:widowControl w:val="0"/>
        <w:spacing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Закон принят в целях исполнения</w:t>
      </w:r>
      <w:r w:rsidR="00F2799C" w:rsidRPr="00141E38">
        <w:rPr>
          <w:rFonts w:ascii="Times New Roman" w:hAnsi="Times New Roman" w:cs="Times New Roman"/>
          <w:sz w:val="28"/>
          <w:szCs w:val="27"/>
        </w:rPr>
        <w:t xml:space="preserve"> условий реструктуризации обязательств перед Российской Федерацией по бюджетным кредитам</w:t>
      </w:r>
      <w:r w:rsidR="00F2799C" w:rsidRPr="00141E38">
        <w:rPr>
          <w:rStyle w:val="1"/>
          <w:rFonts w:ascii="Times New Roman" w:hAnsi="Times New Roman"/>
          <w:spacing w:val="0"/>
          <w:sz w:val="28"/>
          <w:szCs w:val="27"/>
        </w:rPr>
        <w:t>, предоставленным бюджетам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r w:rsidR="00F2799C" w:rsidRPr="00141E38">
        <w:rPr>
          <w:rFonts w:ascii="Times New Roman" w:hAnsi="Times New Roman" w:cs="Times New Roman"/>
          <w:sz w:val="28"/>
          <w:szCs w:val="27"/>
        </w:rPr>
        <w:t>.</w:t>
      </w:r>
    </w:p>
    <w:p w:rsidR="00F2799C" w:rsidRPr="00141E38" w:rsidRDefault="00F2799C"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 соответствии с условиями дополнительных соглашений производится реструктуризация задолженности путем предоставления рассрочки по погашению задолженности по бюджетным кредитам с переносом погашения задолженности по основному долгу и процентам на 2025</w:t>
      </w:r>
      <w:r w:rsidR="004006AA">
        <w:rPr>
          <w:rFonts w:ascii="Times New Roman" w:hAnsi="Times New Roman" w:cs="Times New Roman"/>
          <w:sz w:val="28"/>
          <w:szCs w:val="27"/>
        </w:rPr>
        <w:t xml:space="preserve"> – </w:t>
      </w:r>
      <w:r w:rsidRPr="00141E38">
        <w:rPr>
          <w:rFonts w:ascii="Times New Roman" w:hAnsi="Times New Roman" w:cs="Times New Roman"/>
          <w:sz w:val="28"/>
          <w:szCs w:val="27"/>
        </w:rPr>
        <w:t xml:space="preserve">2034 годы и взиманием платы в размере </w:t>
      </w:r>
      <w:r w:rsidR="004006AA">
        <w:rPr>
          <w:rFonts w:ascii="Times New Roman" w:hAnsi="Times New Roman" w:cs="Times New Roman"/>
          <w:sz w:val="28"/>
          <w:szCs w:val="27"/>
        </w:rPr>
        <w:t>0,1 процента годовых. Тем самым</w:t>
      </w:r>
      <w:r w:rsidRPr="00141E38">
        <w:rPr>
          <w:rFonts w:ascii="Times New Roman" w:hAnsi="Times New Roman" w:cs="Times New Roman"/>
          <w:sz w:val="28"/>
          <w:szCs w:val="27"/>
        </w:rPr>
        <w:t xml:space="preserve"> уменьшается долговая нагрузка на республиканский бюджет, а также снижаются расходы на обслуживание бюджетных кредитов.</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p>
    <w:p w:rsidR="00A2120B" w:rsidRDefault="00A2120B" w:rsidP="00F32370">
      <w:pPr>
        <w:widowControl w:val="0"/>
        <w:spacing w:line="240" w:lineRule="auto"/>
        <w:contextualSpacing/>
        <w:jc w:val="center"/>
        <w:rPr>
          <w:rFonts w:ascii="Times New Roman" w:hAnsi="Times New Roman" w:cs="Times New Roman"/>
          <w:b/>
          <w:sz w:val="28"/>
          <w:szCs w:val="27"/>
        </w:rPr>
      </w:pPr>
    </w:p>
    <w:p w:rsidR="00A2120B" w:rsidRDefault="00A2120B" w:rsidP="00F32370">
      <w:pPr>
        <w:widowControl w:val="0"/>
        <w:spacing w:line="240" w:lineRule="auto"/>
        <w:contextualSpacing/>
        <w:jc w:val="center"/>
        <w:rPr>
          <w:rFonts w:ascii="Times New Roman" w:hAnsi="Times New Roman" w:cs="Times New Roman"/>
          <w:b/>
          <w:sz w:val="28"/>
          <w:szCs w:val="27"/>
        </w:rPr>
      </w:pPr>
    </w:p>
    <w:p w:rsidR="00F32370" w:rsidRDefault="00F2799C" w:rsidP="00F32370">
      <w:pPr>
        <w:widowControl w:val="0"/>
        <w:spacing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lastRenderedPageBreak/>
        <w:t>Закон Республики Хакасия от 14</w:t>
      </w:r>
      <w:r w:rsidR="00AE1A46" w:rsidRPr="004006AA">
        <w:rPr>
          <w:rFonts w:ascii="Times New Roman" w:hAnsi="Times New Roman" w:cs="Times New Roman"/>
          <w:b/>
          <w:sz w:val="28"/>
          <w:szCs w:val="27"/>
        </w:rPr>
        <w:t xml:space="preserve"> июля </w:t>
      </w:r>
      <w:r w:rsidRPr="004006AA">
        <w:rPr>
          <w:rFonts w:ascii="Times New Roman" w:hAnsi="Times New Roman" w:cs="Times New Roman"/>
          <w:b/>
          <w:sz w:val="28"/>
          <w:szCs w:val="27"/>
        </w:rPr>
        <w:t>2015</w:t>
      </w:r>
      <w:r w:rsidR="00AE1A46" w:rsidRPr="004006AA">
        <w:rPr>
          <w:rFonts w:ascii="Times New Roman" w:hAnsi="Times New Roman" w:cs="Times New Roman"/>
          <w:b/>
          <w:sz w:val="28"/>
          <w:szCs w:val="27"/>
        </w:rPr>
        <w:t xml:space="preserve"> года</w:t>
      </w:r>
      <w:r w:rsidRPr="004006AA">
        <w:rPr>
          <w:rFonts w:ascii="Times New Roman" w:hAnsi="Times New Roman" w:cs="Times New Roman"/>
          <w:b/>
          <w:sz w:val="28"/>
          <w:szCs w:val="27"/>
        </w:rPr>
        <w:t xml:space="preserve"> № 66-ЗРХ </w:t>
      </w:r>
    </w:p>
    <w:p w:rsidR="00F32370" w:rsidRDefault="00F2799C" w:rsidP="00F32370">
      <w:pPr>
        <w:widowControl w:val="0"/>
        <w:spacing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«О внесении изменений в отдельные законодательные акты</w:t>
      </w:r>
      <w:r w:rsidR="00AE1A46" w:rsidRPr="004006AA">
        <w:rPr>
          <w:rFonts w:ascii="Times New Roman" w:hAnsi="Times New Roman" w:cs="Times New Roman"/>
          <w:b/>
          <w:sz w:val="28"/>
          <w:szCs w:val="27"/>
        </w:rPr>
        <w:t xml:space="preserve"> </w:t>
      </w:r>
    </w:p>
    <w:p w:rsidR="00F2799C" w:rsidRPr="004006AA" w:rsidRDefault="00F2799C" w:rsidP="00F32370">
      <w:pPr>
        <w:widowControl w:val="0"/>
        <w:spacing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Республики Хакасия о налогах»</w:t>
      </w:r>
    </w:p>
    <w:p w:rsidR="00F2799C" w:rsidRPr="006D551F" w:rsidRDefault="00F2799C" w:rsidP="00526230">
      <w:pPr>
        <w:widowControl w:val="0"/>
        <w:spacing w:line="240" w:lineRule="auto"/>
        <w:ind w:firstLine="851"/>
        <w:contextualSpacing/>
        <w:jc w:val="both"/>
        <w:rPr>
          <w:rFonts w:ascii="Times New Roman" w:hAnsi="Times New Roman" w:cs="Times New Roman"/>
          <w:sz w:val="28"/>
          <w:szCs w:val="27"/>
        </w:rPr>
      </w:pPr>
      <w:r w:rsidRPr="006D551F">
        <w:rPr>
          <w:rFonts w:ascii="Times New Roman" w:hAnsi="Times New Roman" w:cs="Times New Roman"/>
          <w:sz w:val="28"/>
          <w:szCs w:val="27"/>
        </w:rPr>
        <w:t xml:space="preserve">Целью </w:t>
      </w:r>
      <w:r w:rsidR="004006AA" w:rsidRPr="006D551F">
        <w:rPr>
          <w:rFonts w:ascii="Times New Roman" w:hAnsi="Times New Roman" w:cs="Times New Roman"/>
          <w:sz w:val="28"/>
          <w:szCs w:val="27"/>
        </w:rPr>
        <w:t xml:space="preserve">принятого </w:t>
      </w:r>
      <w:r w:rsidRPr="006D551F">
        <w:rPr>
          <w:rFonts w:ascii="Times New Roman" w:hAnsi="Times New Roman" w:cs="Times New Roman"/>
          <w:sz w:val="28"/>
          <w:szCs w:val="27"/>
        </w:rPr>
        <w:t xml:space="preserve">Закона является создание правовой базы для снижения налоговой нагрузки на налогоплательщиков, применяющих специальные налоговые режимы и обеспечение условий для оказания государственной поддержки субъектам малого и среднего предпринимательства и развития самозанятости населения. Также Законом вносятся изменения (уточнения) в отдельные положения законодательства </w:t>
      </w:r>
      <w:r w:rsidR="004006AA" w:rsidRPr="006D551F">
        <w:rPr>
          <w:rFonts w:ascii="Times New Roman" w:hAnsi="Times New Roman" w:cs="Times New Roman"/>
          <w:sz w:val="28"/>
          <w:szCs w:val="27"/>
        </w:rPr>
        <w:t xml:space="preserve">Республики Хакасия </w:t>
      </w:r>
      <w:r w:rsidRPr="006D551F">
        <w:rPr>
          <w:rFonts w:ascii="Times New Roman" w:hAnsi="Times New Roman" w:cs="Times New Roman"/>
          <w:sz w:val="28"/>
          <w:szCs w:val="27"/>
        </w:rPr>
        <w:t>в части особенностей определения налоговой базы отдельных объектов недвижимого имущества и применения налоговых льгот.</w:t>
      </w:r>
    </w:p>
    <w:p w:rsidR="00F2799C" w:rsidRPr="006D551F" w:rsidRDefault="00F2799C" w:rsidP="00526230">
      <w:pPr>
        <w:widowControl w:val="0"/>
        <w:spacing w:line="240" w:lineRule="auto"/>
        <w:ind w:firstLine="851"/>
        <w:contextualSpacing/>
        <w:jc w:val="both"/>
        <w:rPr>
          <w:rFonts w:ascii="Times New Roman" w:hAnsi="Times New Roman" w:cs="Times New Roman"/>
          <w:sz w:val="28"/>
          <w:szCs w:val="27"/>
        </w:rPr>
      </w:pPr>
      <w:r w:rsidRPr="006D551F">
        <w:rPr>
          <w:rFonts w:ascii="Times New Roman" w:hAnsi="Times New Roman" w:cs="Times New Roman"/>
          <w:sz w:val="28"/>
          <w:szCs w:val="27"/>
        </w:rPr>
        <w:t xml:space="preserve">В частности, расширена система налоговых преференций путем установления возможности применения налоговой ставки в размере 0% в течение двух налоговых периодов для впервые зарегистрированных индивидуальных предпринимателей, </w:t>
      </w:r>
      <w:r w:rsidR="004006AA" w:rsidRPr="006D551F">
        <w:rPr>
          <w:rFonts w:ascii="Times New Roman" w:hAnsi="Times New Roman" w:cs="Times New Roman"/>
          <w:sz w:val="28"/>
          <w:szCs w:val="27"/>
        </w:rPr>
        <w:t>осуществляющих</w:t>
      </w:r>
      <w:r w:rsidRPr="006D551F">
        <w:rPr>
          <w:rFonts w:ascii="Times New Roman" w:hAnsi="Times New Roman" w:cs="Times New Roman"/>
          <w:sz w:val="28"/>
          <w:szCs w:val="27"/>
        </w:rPr>
        <w:t xml:space="preserve"> деятельность в производственной, научной и социальной сферах.</w:t>
      </w:r>
    </w:p>
    <w:p w:rsidR="00F2799C" w:rsidRPr="006D551F" w:rsidRDefault="00F2799C" w:rsidP="00526230">
      <w:pPr>
        <w:widowControl w:val="0"/>
        <w:spacing w:line="240" w:lineRule="auto"/>
        <w:ind w:firstLine="851"/>
        <w:contextualSpacing/>
        <w:jc w:val="both"/>
        <w:rPr>
          <w:rFonts w:ascii="Times New Roman" w:hAnsi="Times New Roman" w:cs="Times New Roman"/>
          <w:spacing w:val="-2"/>
          <w:sz w:val="28"/>
          <w:szCs w:val="27"/>
        </w:rPr>
      </w:pPr>
      <w:r w:rsidRPr="006D551F">
        <w:rPr>
          <w:rFonts w:ascii="Times New Roman" w:hAnsi="Times New Roman" w:cs="Times New Roman"/>
          <w:sz w:val="28"/>
          <w:szCs w:val="27"/>
        </w:rPr>
        <w:t>Установление субъектам малого и среднего предпринимательства налоговых послаблений позволит создать благоприятные условия для расширения практики применения специальных налоговых режимов в Республике Хакасия.</w:t>
      </w:r>
    </w:p>
    <w:p w:rsidR="0046363B" w:rsidRPr="00141E38" w:rsidRDefault="0046363B"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F32370" w:rsidRDefault="00F2799C"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Закон Республики Хакасия от 02</w:t>
      </w:r>
      <w:r w:rsidR="00AE1A46" w:rsidRPr="004006AA">
        <w:rPr>
          <w:rFonts w:ascii="Times New Roman" w:hAnsi="Times New Roman" w:cs="Times New Roman"/>
          <w:b/>
          <w:sz w:val="28"/>
          <w:szCs w:val="27"/>
        </w:rPr>
        <w:t xml:space="preserve"> октября </w:t>
      </w:r>
      <w:r w:rsidRPr="004006AA">
        <w:rPr>
          <w:rFonts w:ascii="Times New Roman" w:hAnsi="Times New Roman" w:cs="Times New Roman"/>
          <w:b/>
          <w:sz w:val="28"/>
          <w:szCs w:val="27"/>
        </w:rPr>
        <w:t>2015</w:t>
      </w:r>
      <w:r w:rsidR="00AE1A46" w:rsidRPr="004006AA">
        <w:rPr>
          <w:rFonts w:ascii="Times New Roman" w:hAnsi="Times New Roman" w:cs="Times New Roman"/>
          <w:b/>
          <w:sz w:val="28"/>
          <w:szCs w:val="27"/>
        </w:rPr>
        <w:t xml:space="preserve"> года</w:t>
      </w:r>
      <w:r w:rsidRPr="004006AA">
        <w:rPr>
          <w:rFonts w:ascii="Times New Roman" w:hAnsi="Times New Roman" w:cs="Times New Roman"/>
          <w:b/>
          <w:sz w:val="28"/>
          <w:szCs w:val="27"/>
        </w:rPr>
        <w:t xml:space="preserve"> № 75-ЗРХ</w:t>
      </w:r>
      <w:r w:rsidR="00AE1A46" w:rsidRPr="004006AA">
        <w:rPr>
          <w:rFonts w:ascii="Times New Roman" w:hAnsi="Times New Roman" w:cs="Times New Roman"/>
          <w:b/>
          <w:sz w:val="28"/>
          <w:szCs w:val="27"/>
        </w:rPr>
        <w:t xml:space="preserve"> </w:t>
      </w:r>
    </w:p>
    <w:p w:rsidR="00F32370" w:rsidRDefault="00F2799C"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 xml:space="preserve">«О внесении изменений в Закон Республики Хакасия </w:t>
      </w:r>
    </w:p>
    <w:p w:rsidR="00F32370" w:rsidRDefault="00F2799C"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 xml:space="preserve">«О республиканском бюджете Республики Хакасия на 2015 год </w:t>
      </w:r>
    </w:p>
    <w:p w:rsidR="00F2799C" w:rsidRPr="004006AA" w:rsidRDefault="00F2799C" w:rsidP="00F32370">
      <w:pPr>
        <w:widowControl w:val="0"/>
        <w:autoSpaceDE w:val="0"/>
        <w:autoSpaceDN w:val="0"/>
        <w:adjustRightInd w:val="0"/>
        <w:spacing w:after="0" w:line="240" w:lineRule="auto"/>
        <w:contextualSpacing/>
        <w:jc w:val="center"/>
        <w:rPr>
          <w:rStyle w:val="1"/>
          <w:rFonts w:ascii="Times New Roman" w:hAnsi="Times New Roman"/>
          <w:b/>
          <w:spacing w:val="0"/>
          <w:sz w:val="28"/>
          <w:szCs w:val="27"/>
        </w:rPr>
      </w:pPr>
      <w:r w:rsidRPr="004006AA">
        <w:rPr>
          <w:rFonts w:ascii="Times New Roman" w:hAnsi="Times New Roman" w:cs="Times New Roman"/>
          <w:b/>
          <w:sz w:val="28"/>
          <w:szCs w:val="27"/>
        </w:rPr>
        <w:t>и на плановый период 2016 и 2017 годов»</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Согласно внесенным изменениям увеличен общий объем доходов республиканского бюджета Республики Хакасия (далее – б</w:t>
      </w:r>
      <w:r w:rsidR="00AE1A46" w:rsidRPr="00141E38">
        <w:rPr>
          <w:rStyle w:val="1"/>
          <w:rFonts w:ascii="Times New Roman" w:hAnsi="Times New Roman"/>
          <w:spacing w:val="0"/>
          <w:sz w:val="28"/>
          <w:szCs w:val="27"/>
        </w:rPr>
        <w:t xml:space="preserve">юджет), теперь он составляет 29 442 </w:t>
      </w:r>
      <w:r w:rsidRPr="00141E38">
        <w:rPr>
          <w:rStyle w:val="1"/>
          <w:rFonts w:ascii="Times New Roman" w:hAnsi="Times New Roman"/>
          <w:spacing w:val="0"/>
          <w:sz w:val="28"/>
          <w:szCs w:val="27"/>
        </w:rPr>
        <w:t>041 тыс. рублей (ранее – 24</w:t>
      </w:r>
      <w:r w:rsidR="004006AA">
        <w:rPr>
          <w:rStyle w:val="1"/>
          <w:rFonts w:ascii="Times New Roman" w:hAnsi="Times New Roman"/>
          <w:spacing w:val="0"/>
          <w:sz w:val="28"/>
          <w:szCs w:val="27"/>
        </w:rPr>
        <w:t> </w:t>
      </w:r>
      <w:r w:rsidRPr="00141E38">
        <w:rPr>
          <w:rStyle w:val="1"/>
          <w:rFonts w:ascii="Times New Roman" w:hAnsi="Times New Roman"/>
          <w:spacing w:val="0"/>
          <w:sz w:val="28"/>
          <w:szCs w:val="27"/>
        </w:rPr>
        <w:t>881</w:t>
      </w:r>
      <w:r w:rsidR="004006AA">
        <w:rPr>
          <w:rStyle w:val="1"/>
          <w:rFonts w:ascii="Times New Roman" w:hAnsi="Times New Roman"/>
          <w:spacing w:val="0"/>
          <w:sz w:val="28"/>
          <w:szCs w:val="27"/>
        </w:rPr>
        <w:t xml:space="preserve"> </w:t>
      </w:r>
      <w:r w:rsidRPr="00141E38">
        <w:rPr>
          <w:rStyle w:val="1"/>
          <w:rFonts w:ascii="Times New Roman" w:hAnsi="Times New Roman"/>
          <w:spacing w:val="0"/>
          <w:sz w:val="28"/>
          <w:szCs w:val="27"/>
        </w:rPr>
        <w:t>064 тыс. рублей). Общий объем</w:t>
      </w:r>
      <w:r w:rsidR="00AE1A46" w:rsidRPr="00141E38">
        <w:rPr>
          <w:rStyle w:val="1"/>
          <w:rFonts w:ascii="Times New Roman" w:hAnsi="Times New Roman"/>
          <w:spacing w:val="0"/>
          <w:sz w:val="28"/>
          <w:szCs w:val="27"/>
        </w:rPr>
        <w:t xml:space="preserve"> расходов бюджета составляет 31 670 087 тыс. рублей (ранее – </w:t>
      </w:r>
      <w:r w:rsidR="004006AA">
        <w:rPr>
          <w:rStyle w:val="1"/>
          <w:rFonts w:ascii="Times New Roman" w:hAnsi="Times New Roman"/>
          <w:spacing w:val="0"/>
          <w:sz w:val="28"/>
          <w:szCs w:val="27"/>
        </w:rPr>
        <w:t xml:space="preserve">     </w:t>
      </w:r>
      <w:r w:rsidR="00AE1A46" w:rsidRPr="00141E38">
        <w:rPr>
          <w:rStyle w:val="1"/>
          <w:rFonts w:ascii="Times New Roman" w:hAnsi="Times New Roman"/>
          <w:spacing w:val="0"/>
          <w:sz w:val="28"/>
          <w:szCs w:val="27"/>
        </w:rPr>
        <w:t xml:space="preserve">26 716 362 тыс. рублей), дефицит – 2 228 </w:t>
      </w:r>
      <w:r w:rsidRPr="00141E38">
        <w:rPr>
          <w:rStyle w:val="1"/>
          <w:rFonts w:ascii="Times New Roman" w:hAnsi="Times New Roman"/>
          <w:spacing w:val="0"/>
          <w:sz w:val="28"/>
          <w:szCs w:val="27"/>
        </w:rPr>
        <w:t>046 ты</w:t>
      </w:r>
      <w:r w:rsidR="00AE1A46" w:rsidRPr="00141E38">
        <w:rPr>
          <w:rStyle w:val="1"/>
          <w:rFonts w:ascii="Times New Roman" w:hAnsi="Times New Roman"/>
          <w:spacing w:val="0"/>
          <w:sz w:val="28"/>
          <w:szCs w:val="27"/>
        </w:rPr>
        <w:t xml:space="preserve">с. рублей (ранее – 1 835 </w:t>
      </w:r>
      <w:r w:rsidRPr="00141E38">
        <w:rPr>
          <w:rStyle w:val="1"/>
          <w:rFonts w:ascii="Times New Roman" w:hAnsi="Times New Roman"/>
          <w:spacing w:val="0"/>
          <w:sz w:val="28"/>
          <w:szCs w:val="27"/>
        </w:rPr>
        <w:t>298 тыс. рублей).</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Согласно дополнению, внесенному рассматриваемым </w:t>
      </w:r>
      <w:r w:rsidR="004006AA">
        <w:rPr>
          <w:rStyle w:val="1"/>
          <w:rFonts w:ascii="Times New Roman" w:hAnsi="Times New Roman"/>
          <w:spacing w:val="0"/>
          <w:sz w:val="28"/>
          <w:szCs w:val="27"/>
        </w:rPr>
        <w:t>З</w:t>
      </w:r>
      <w:r w:rsidRPr="00141E38">
        <w:rPr>
          <w:rStyle w:val="1"/>
          <w:rFonts w:ascii="Times New Roman" w:hAnsi="Times New Roman"/>
          <w:spacing w:val="0"/>
          <w:sz w:val="28"/>
          <w:szCs w:val="27"/>
        </w:rPr>
        <w:t>аконом, задолженность по бюджетным кредитам, предоставленным в 2015 году на покрытие временных кассовых разрывов, возникших при исполнении местных бюджетов муниципальных образований, реструктуризируется путем предоставления рассрочки исполнения обязательств до 31 декабря 2018 года с начислением процентов из расчета 0,1 процента годовых на сумму рассроченной задолженности.</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Также внесены коррективы в источники финансирования дефицита бюджета, доходы бюджета, распределение бюджетных ассигнований, ведомственную структуру расходов бюджета, перечень государственных программ Республики Хакасия, программу государственных внутренних заимствований республики.</w:t>
      </w:r>
    </w:p>
    <w:p w:rsidR="00F2799C"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F32370" w:rsidRDefault="00F2799C"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lastRenderedPageBreak/>
        <w:t>Закон Республики Хакасия от 06</w:t>
      </w:r>
      <w:r w:rsidR="00AE1A46" w:rsidRPr="004006AA">
        <w:rPr>
          <w:rFonts w:ascii="Times New Roman" w:hAnsi="Times New Roman" w:cs="Times New Roman"/>
          <w:b/>
          <w:sz w:val="28"/>
          <w:szCs w:val="27"/>
        </w:rPr>
        <w:t xml:space="preserve"> ноября </w:t>
      </w:r>
      <w:r w:rsidRPr="004006AA">
        <w:rPr>
          <w:rFonts w:ascii="Times New Roman" w:hAnsi="Times New Roman" w:cs="Times New Roman"/>
          <w:b/>
          <w:sz w:val="28"/>
          <w:szCs w:val="27"/>
        </w:rPr>
        <w:t xml:space="preserve">2015 </w:t>
      </w:r>
      <w:r w:rsidR="00AE1A46" w:rsidRPr="004006AA">
        <w:rPr>
          <w:rFonts w:ascii="Times New Roman" w:hAnsi="Times New Roman" w:cs="Times New Roman"/>
          <w:b/>
          <w:sz w:val="28"/>
          <w:szCs w:val="27"/>
        </w:rPr>
        <w:t xml:space="preserve">года </w:t>
      </w:r>
      <w:r w:rsidRPr="004006AA">
        <w:rPr>
          <w:rFonts w:ascii="Times New Roman" w:hAnsi="Times New Roman" w:cs="Times New Roman"/>
          <w:b/>
          <w:sz w:val="28"/>
          <w:szCs w:val="27"/>
        </w:rPr>
        <w:t>№ 98-ЗРХ</w:t>
      </w:r>
      <w:r w:rsidR="00AE1A46" w:rsidRPr="004006AA">
        <w:rPr>
          <w:rFonts w:ascii="Times New Roman" w:hAnsi="Times New Roman" w:cs="Times New Roman"/>
          <w:b/>
          <w:sz w:val="28"/>
          <w:szCs w:val="27"/>
        </w:rPr>
        <w:t xml:space="preserve"> </w:t>
      </w:r>
    </w:p>
    <w:p w:rsidR="00F32370" w:rsidRDefault="00F2799C"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 xml:space="preserve">«О внесении изменений в статью 9 Закона Республики Хакасия </w:t>
      </w:r>
    </w:p>
    <w:p w:rsidR="00F2799C" w:rsidRPr="004006AA" w:rsidRDefault="00F2799C"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«О Контрольно-счетной палате Республики Хакасия»</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Соглас</w:t>
      </w:r>
      <w:r w:rsidR="004006AA">
        <w:rPr>
          <w:rFonts w:ascii="Times New Roman" w:hAnsi="Times New Roman" w:cs="Times New Roman"/>
          <w:sz w:val="28"/>
          <w:szCs w:val="27"/>
        </w:rPr>
        <w:t>но внесенным Законом изменениям</w:t>
      </w:r>
      <w:r w:rsidRPr="00141E38">
        <w:rPr>
          <w:rFonts w:ascii="Times New Roman" w:hAnsi="Times New Roman" w:cs="Times New Roman"/>
          <w:sz w:val="28"/>
          <w:szCs w:val="27"/>
        </w:rPr>
        <w:t xml:space="preserve"> к полномочиям Контрольно-счетной палаты Республики Хакасия отнесены экспертиза документов стратегического планирования Республики Хакасия и аудит в сфере закупок товаров, работ и услуг для обеспечения государственных или муниципальных нужд в пределах установленных полномочий.</w:t>
      </w:r>
    </w:p>
    <w:p w:rsidR="0046363B" w:rsidRPr="00141E38" w:rsidRDefault="0046363B" w:rsidP="00526230">
      <w:pPr>
        <w:widowControl w:val="0"/>
        <w:spacing w:after="0" w:line="240" w:lineRule="auto"/>
        <w:ind w:firstLine="851"/>
        <w:contextualSpacing/>
        <w:jc w:val="both"/>
        <w:rPr>
          <w:rStyle w:val="1"/>
          <w:rFonts w:ascii="Times New Roman" w:hAnsi="Times New Roman"/>
          <w:spacing w:val="0"/>
          <w:sz w:val="28"/>
          <w:szCs w:val="27"/>
        </w:rPr>
      </w:pPr>
    </w:p>
    <w:p w:rsidR="00F32370" w:rsidRDefault="00A364CF" w:rsidP="00F32370">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4006AA">
        <w:rPr>
          <w:rFonts w:ascii="Times New Roman" w:hAnsi="Times New Roman" w:cs="Times New Roman"/>
          <w:b/>
          <w:sz w:val="28"/>
          <w:szCs w:val="28"/>
        </w:rPr>
        <w:t>Закон Республики Хакасия от 07 декабря 2015 года № 103-ЗРХ</w:t>
      </w:r>
      <w:r w:rsidR="004006AA">
        <w:rPr>
          <w:rFonts w:ascii="Times New Roman" w:hAnsi="Times New Roman" w:cs="Times New Roman"/>
          <w:b/>
          <w:sz w:val="28"/>
          <w:szCs w:val="28"/>
        </w:rPr>
        <w:t xml:space="preserve"> </w:t>
      </w:r>
    </w:p>
    <w:p w:rsidR="00F32370" w:rsidRDefault="00A364CF" w:rsidP="00F32370">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4006AA">
        <w:rPr>
          <w:rFonts w:ascii="Times New Roman" w:hAnsi="Times New Roman" w:cs="Times New Roman"/>
          <w:b/>
          <w:sz w:val="28"/>
          <w:szCs w:val="28"/>
        </w:rPr>
        <w:t xml:space="preserve">«О внесении изменений в Закон Республики Хакасия «О бюджете Территориального фонда обязательного медицинского страхования Республики Хакасия на 2015 год и на плановый период </w:t>
      </w:r>
    </w:p>
    <w:p w:rsidR="00A364CF" w:rsidRPr="004006AA" w:rsidRDefault="00A364CF" w:rsidP="00F32370">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4006AA">
        <w:rPr>
          <w:rFonts w:ascii="Times New Roman" w:hAnsi="Times New Roman" w:cs="Times New Roman"/>
          <w:b/>
          <w:sz w:val="28"/>
          <w:szCs w:val="28"/>
        </w:rPr>
        <w:t>2016 и 2017 годов»</w:t>
      </w:r>
    </w:p>
    <w:p w:rsidR="00A364CF" w:rsidRPr="00141E38" w:rsidRDefault="00A364CF"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Изменениями, внесенными в Закон, уточнены основные характеристики бюджета Территориального фонда обязательного медицинского страхования Республики Хакасия на 2015 год и на плановый период 2016 и 2017 годов, а именно, увеличен общий объем доходов и общий объем расходов бюджета Фонда</w:t>
      </w:r>
      <w:r w:rsidR="004006AA" w:rsidRPr="004006AA">
        <w:rPr>
          <w:rFonts w:ascii="Times New Roman" w:hAnsi="Times New Roman" w:cs="Times New Roman"/>
          <w:sz w:val="28"/>
          <w:szCs w:val="28"/>
        </w:rPr>
        <w:t xml:space="preserve"> </w:t>
      </w:r>
      <w:r w:rsidR="004006AA" w:rsidRPr="00141E38">
        <w:rPr>
          <w:rFonts w:ascii="Times New Roman" w:hAnsi="Times New Roman" w:cs="Times New Roman"/>
          <w:sz w:val="28"/>
          <w:szCs w:val="28"/>
        </w:rPr>
        <w:t>на 2015 год</w:t>
      </w:r>
      <w:r w:rsidRPr="00141E38">
        <w:rPr>
          <w:rFonts w:ascii="Times New Roman" w:hAnsi="Times New Roman" w:cs="Times New Roman"/>
          <w:sz w:val="28"/>
          <w:szCs w:val="28"/>
        </w:rPr>
        <w:t>.</w:t>
      </w:r>
    </w:p>
    <w:p w:rsidR="00A2120B" w:rsidRDefault="00A2120B"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p>
    <w:p w:rsidR="00F32370" w:rsidRDefault="00F2799C"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Закон Республики Хакасия от 07</w:t>
      </w:r>
      <w:r w:rsidR="00AE1A46" w:rsidRPr="004006AA">
        <w:rPr>
          <w:rFonts w:ascii="Times New Roman" w:hAnsi="Times New Roman" w:cs="Times New Roman"/>
          <w:b/>
          <w:sz w:val="28"/>
          <w:szCs w:val="27"/>
        </w:rPr>
        <w:t xml:space="preserve"> декабря </w:t>
      </w:r>
      <w:r w:rsidRPr="004006AA">
        <w:rPr>
          <w:rFonts w:ascii="Times New Roman" w:hAnsi="Times New Roman" w:cs="Times New Roman"/>
          <w:b/>
          <w:sz w:val="28"/>
          <w:szCs w:val="27"/>
        </w:rPr>
        <w:t>2015</w:t>
      </w:r>
      <w:r w:rsidR="00AE1A46" w:rsidRPr="004006AA">
        <w:rPr>
          <w:rFonts w:ascii="Times New Roman" w:hAnsi="Times New Roman" w:cs="Times New Roman"/>
          <w:b/>
          <w:sz w:val="28"/>
          <w:szCs w:val="27"/>
        </w:rPr>
        <w:t xml:space="preserve"> года</w:t>
      </w:r>
      <w:r w:rsidRPr="004006AA">
        <w:rPr>
          <w:rFonts w:ascii="Times New Roman" w:hAnsi="Times New Roman" w:cs="Times New Roman"/>
          <w:b/>
          <w:sz w:val="28"/>
          <w:szCs w:val="27"/>
        </w:rPr>
        <w:t xml:space="preserve"> № 107-ЗРХ</w:t>
      </w:r>
      <w:r w:rsidR="00AE1A46" w:rsidRPr="004006AA">
        <w:rPr>
          <w:rFonts w:ascii="Times New Roman" w:hAnsi="Times New Roman" w:cs="Times New Roman"/>
          <w:b/>
          <w:sz w:val="28"/>
          <w:szCs w:val="27"/>
        </w:rPr>
        <w:t xml:space="preserve"> </w:t>
      </w:r>
    </w:p>
    <w:p w:rsidR="00F32370" w:rsidRDefault="00F2799C"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 xml:space="preserve">«О внесении изменений в отдельные законодательные акты </w:t>
      </w:r>
    </w:p>
    <w:p w:rsidR="00F2799C" w:rsidRPr="004006AA" w:rsidRDefault="00F2799C"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Республики Хакасия о налогах»</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Целью принятия Закона является создание правовых оснований для совершенствования в области налогообложения механизма оказания государственной поддержки отдельным категориям налогоплательщиков и стимулирования развития отдельных видов предпринимательской деятельности.</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Законом на территории </w:t>
      </w:r>
      <w:r w:rsidR="004006AA">
        <w:rPr>
          <w:rStyle w:val="1"/>
          <w:rFonts w:ascii="Times New Roman" w:hAnsi="Times New Roman"/>
          <w:spacing w:val="0"/>
          <w:sz w:val="28"/>
          <w:szCs w:val="27"/>
        </w:rPr>
        <w:t xml:space="preserve">Республики Хакасия </w:t>
      </w:r>
      <w:r w:rsidRPr="00141E38">
        <w:rPr>
          <w:rStyle w:val="1"/>
          <w:rFonts w:ascii="Times New Roman" w:hAnsi="Times New Roman"/>
          <w:spacing w:val="0"/>
          <w:sz w:val="28"/>
          <w:szCs w:val="27"/>
        </w:rPr>
        <w:t>расширена система налоговых преференций:</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по упрощенной системе налогообложения для налогоплательщиков с объектом налогообложения «доходы» установлены пониженные налоговые ставки по аналогичным видам деятельности, по которым установлены дифференцированные налоговые ставки при выборе объекта налогообложения «доходы, уменьшенные на величину расходов»;</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введены двухлетние налоговые каникулы для впервые зарегистрированных индивидуальных предпринимателей, осуществляющих деятельность в сфере бытовых услуг населению;</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расширена возможность применения патентной системы налогообложения по 16 дополнительным видам деятельности.</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Изменения, внесенные рассматриваемым Законом, позволят создать благоприятные условия для расширения практики применения специальных налоговых режимов, обеспечат высвобождение дополнительных оборотных и инвестиционных средств, станут стимулирующим фактором для развития </w:t>
      </w:r>
      <w:r w:rsidRPr="00141E38">
        <w:rPr>
          <w:rStyle w:val="1"/>
          <w:rFonts w:ascii="Times New Roman" w:hAnsi="Times New Roman"/>
          <w:spacing w:val="0"/>
          <w:sz w:val="28"/>
          <w:szCs w:val="27"/>
        </w:rPr>
        <w:lastRenderedPageBreak/>
        <w:t>самозанятости населения и легализации предпринимательской деятельности.</w:t>
      </w:r>
    </w:p>
    <w:p w:rsidR="00A2120B" w:rsidRDefault="00A2120B"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p>
    <w:p w:rsidR="00F32370" w:rsidRDefault="00F2799C"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Закон Республики Хакасия от 07</w:t>
      </w:r>
      <w:r w:rsidR="00AE1A46" w:rsidRPr="004006AA">
        <w:rPr>
          <w:rFonts w:ascii="Times New Roman" w:hAnsi="Times New Roman" w:cs="Times New Roman"/>
          <w:b/>
          <w:sz w:val="28"/>
          <w:szCs w:val="27"/>
        </w:rPr>
        <w:t xml:space="preserve"> декабря </w:t>
      </w:r>
      <w:r w:rsidRPr="004006AA">
        <w:rPr>
          <w:rFonts w:ascii="Times New Roman" w:hAnsi="Times New Roman" w:cs="Times New Roman"/>
          <w:b/>
          <w:sz w:val="28"/>
          <w:szCs w:val="27"/>
        </w:rPr>
        <w:t>2015</w:t>
      </w:r>
      <w:r w:rsidR="00AE1A46" w:rsidRPr="004006AA">
        <w:rPr>
          <w:rFonts w:ascii="Times New Roman" w:hAnsi="Times New Roman" w:cs="Times New Roman"/>
          <w:b/>
          <w:sz w:val="28"/>
          <w:szCs w:val="27"/>
        </w:rPr>
        <w:t xml:space="preserve"> года</w:t>
      </w:r>
      <w:r w:rsidRPr="004006AA">
        <w:rPr>
          <w:rFonts w:ascii="Times New Roman" w:hAnsi="Times New Roman" w:cs="Times New Roman"/>
          <w:b/>
          <w:sz w:val="28"/>
          <w:szCs w:val="27"/>
        </w:rPr>
        <w:t xml:space="preserve"> № 108-ЗРХ</w:t>
      </w:r>
      <w:r w:rsidR="00AE1A46" w:rsidRPr="004006AA">
        <w:rPr>
          <w:rFonts w:ascii="Times New Roman" w:hAnsi="Times New Roman" w:cs="Times New Roman"/>
          <w:b/>
          <w:sz w:val="28"/>
          <w:szCs w:val="27"/>
        </w:rPr>
        <w:t xml:space="preserve"> </w:t>
      </w:r>
    </w:p>
    <w:p w:rsidR="00F2799C" w:rsidRPr="004006AA" w:rsidRDefault="00F2799C" w:rsidP="00F32370">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4006AA">
        <w:rPr>
          <w:rFonts w:ascii="Times New Roman" w:hAnsi="Times New Roman" w:cs="Times New Roman"/>
          <w:b/>
          <w:sz w:val="28"/>
          <w:szCs w:val="27"/>
        </w:rPr>
        <w:t>«О внесении изменений в Закон Республики Хакасия «О бюджетном процессе и межбюджетных отношениях в Республике Хакасия»</w:t>
      </w:r>
    </w:p>
    <w:p w:rsidR="00F2799C" w:rsidRPr="00141E38" w:rsidRDefault="004006AA" w:rsidP="00526230">
      <w:pPr>
        <w:widowControl w:val="0"/>
        <w:spacing w:after="0" w:line="240" w:lineRule="auto"/>
        <w:ind w:firstLine="851"/>
        <w:contextualSpacing/>
        <w:jc w:val="both"/>
        <w:rPr>
          <w:rStyle w:val="1"/>
          <w:rFonts w:ascii="Times New Roman" w:hAnsi="Times New Roman"/>
          <w:spacing w:val="0"/>
          <w:sz w:val="28"/>
          <w:szCs w:val="27"/>
        </w:rPr>
      </w:pPr>
      <w:r>
        <w:rPr>
          <w:rStyle w:val="1"/>
          <w:rFonts w:ascii="Times New Roman" w:hAnsi="Times New Roman"/>
          <w:spacing w:val="0"/>
          <w:sz w:val="28"/>
          <w:szCs w:val="27"/>
        </w:rPr>
        <w:t>В</w:t>
      </w:r>
      <w:r w:rsidR="00F2799C" w:rsidRPr="00141E38">
        <w:rPr>
          <w:rStyle w:val="1"/>
          <w:rFonts w:ascii="Times New Roman" w:hAnsi="Times New Roman"/>
          <w:spacing w:val="0"/>
          <w:sz w:val="28"/>
          <w:szCs w:val="27"/>
        </w:rPr>
        <w:t xml:space="preserve"> целях приведения бюджетного законодательства Республики Хакасия в соответствие с </w:t>
      </w:r>
      <w:r>
        <w:rPr>
          <w:rStyle w:val="1"/>
          <w:rFonts w:ascii="Times New Roman" w:hAnsi="Times New Roman"/>
          <w:spacing w:val="0"/>
          <w:sz w:val="28"/>
          <w:szCs w:val="27"/>
        </w:rPr>
        <w:t>Бюджетным</w:t>
      </w:r>
      <w:r w:rsidR="00F2799C" w:rsidRPr="00141E38">
        <w:rPr>
          <w:rStyle w:val="1"/>
          <w:rFonts w:ascii="Times New Roman" w:hAnsi="Times New Roman"/>
          <w:spacing w:val="0"/>
          <w:sz w:val="28"/>
          <w:szCs w:val="27"/>
        </w:rPr>
        <w:t xml:space="preserve"> кодекс</w:t>
      </w:r>
      <w:r>
        <w:rPr>
          <w:rStyle w:val="1"/>
          <w:rFonts w:ascii="Times New Roman" w:hAnsi="Times New Roman"/>
          <w:spacing w:val="0"/>
          <w:sz w:val="28"/>
          <w:szCs w:val="27"/>
        </w:rPr>
        <w:t>ом Российской Федерации принятым Законом:</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установлены полномочия по разработке и утверждению бюджетного прогноза Республики Хакасия на долгосрочный период;</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предусмотрен порядок установления дополнительных оснований для внесения изменений в сводную бюджетную роспись республиканского бюджета без внесения изменений в закон о республиканском бюджете;</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внесены изменения в порядок предоставления субсидий республиканскому бюджету из местных бюджетов;</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 основные направления налоговой и бюджетной политики разделены на основные направления </w:t>
      </w:r>
      <w:r w:rsidR="004006AA" w:rsidRPr="00141E38">
        <w:rPr>
          <w:rStyle w:val="1"/>
          <w:rFonts w:ascii="Times New Roman" w:hAnsi="Times New Roman"/>
          <w:spacing w:val="0"/>
          <w:sz w:val="28"/>
          <w:szCs w:val="27"/>
        </w:rPr>
        <w:t xml:space="preserve">налоговой </w:t>
      </w:r>
      <w:r w:rsidRPr="00141E38">
        <w:rPr>
          <w:rStyle w:val="1"/>
          <w:rFonts w:ascii="Times New Roman" w:hAnsi="Times New Roman"/>
          <w:spacing w:val="0"/>
          <w:sz w:val="28"/>
          <w:szCs w:val="27"/>
        </w:rPr>
        <w:t xml:space="preserve">политики Республики Хакасия и основные направления </w:t>
      </w:r>
      <w:r w:rsidR="004006AA" w:rsidRPr="00141E38">
        <w:rPr>
          <w:rStyle w:val="1"/>
          <w:rFonts w:ascii="Times New Roman" w:hAnsi="Times New Roman"/>
          <w:spacing w:val="0"/>
          <w:sz w:val="28"/>
          <w:szCs w:val="27"/>
        </w:rPr>
        <w:t xml:space="preserve">бюджетной </w:t>
      </w:r>
      <w:r w:rsidRPr="00141E38">
        <w:rPr>
          <w:rStyle w:val="1"/>
          <w:rFonts w:ascii="Times New Roman" w:hAnsi="Times New Roman"/>
          <w:spacing w:val="0"/>
          <w:sz w:val="28"/>
          <w:szCs w:val="27"/>
        </w:rPr>
        <w:t>политики Республики Хакасия;</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внесены изменения в состав показателей, утверждаемых законом о республиканском бюджете, в том числе в соответствии с изменениями нормативно-правовых актов Правительства Республики Хакасия в сфере бюджетного планирования на основе государственных программ Республики Хакасия;</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внесены изменения в состав показателей, утверждаемых законом об исполнении республиканского бюджета.</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Также Законом предусмотрены особенности утверждения бюджетов муниципальных образований с целью установления необходимости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в структуре, аналогичной закону о республиканском бюджете.</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Кроме того</w:t>
      </w:r>
      <w:r w:rsidR="004006AA">
        <w:rPr>
          <w:rStyle w:val="1"/>
          <w:rFonts w:ascii="Times New Roman" w:hAnsi="Times New Roman"/>
          <w:spacing w:val="0"/>
          <w:sz w:val="28"/>
          <w:szCs w:val="27"/>
        </w:rPr>
        <w:t>,</w:t>
      </w:r>
      <w:r w:rsidRPr="00141E38">
        <w:rPr>
          <w:rStyle w:val="1"/>
          <w:rFonts w:ascii="Times New Roman" w:hAnsi="Times New Roman"/>
          <w:spacing w:val="0"/>
          <w:sz w:val="28"/>
          <w:szCs w:val="27"/>
        </w:rPr>
        <w:t xml:space="preserve"> в целях совершенствования механизмов распределения межбюджетных трансфертов из республиканского бюджета внесены изменения в Порядок и методику распределения дотаций на выравнивание бюджетной обеспеченности муниципальных районов (городских округов) Республики Хакасия.</w:t>
      </w:r>
    </w:p>
    <w:p w:rsidR="004006AA" w:rsidRPr="00141E38" w:rsidRDefault="004006AA" w:rsidP="00526230">
      <w:pPr>
        <w:widowControl w:val="0"/>
        <w:spacing w:after="0" w:line="240" w:lineRule="auto"/>
        <w:ind w:firstLine="851"/>
        <w:contextualSpacing/>
        <w:jc w:val="both"/>
        <w:rPr>
          <w:rStyle w:val="1"/>
          <w:rFonts w:ascii="Times New Roman" w:hAnsi="Times New Roman"/>
          <w:spacing w:val="0"/>
          <w:sz w:val="28"/>
          <w:szCs w:val="27"/>
        </w:rPr>
      </w:pPr>
    </w:p>
    <w:p w:rsidR="008B7301" w:rsidRDefault="0046363B" w:rsidP="008B7301">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4006AA">
        <w:rPr>
          <w:rFonts w:ascii="Times New Roman" w:hAnsi="Times New Roman" w:cs="Times New Roman"/>
          <w:b/>
          <w:sz w:val="28"/>
          <w:szCs w:val="28"/>
        </w:rPr>
        <w:t xml:space="preserve">Закон Республики Хакасия от 07 декабря 2015 года № 109-ЗРХ </w:t>
      </w:r>
    </w:p>
    <w:p w:rsidR="008B7301" w:rsidRDefault="0046363B" w:rsidP="008B7301">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4006AA">
        <w:rPr>
          <w:rFonts w:ascii="Times New Roman" w:hAnsi="Times New Roman" w:cs="Times New Roman"/>
          <w:b/>
          <w:sz w:val="28"/>
          <w:szCs w:val="28"/>
        </w:rPr>
        <w:t xml:space="preserve">«О бюджете Территориального фонда обязательного медицинского страхования Республики Хакасия на 2016 год </w:t>
      </w:r>
    </w:p>
    <w:p w:rsidR="0046363B" w:rsidRPr="004006AA" w:rsidRDefault="0046363B" w:rsidP="008B7301">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4006AA">
        <w:rPr>
          <w:rFonts w:ascii="Times New Roman" w:hAnsi="Times New Roman" w:cs="Times New Roman"/>
          <w:b/>
          <w:sz w:val="28"/>
          <w:szCs w:val="28"/>
        </w:rPr>
        <w:t xml:space="preserve">и на плановый период </w:t>
      </w:r>
      <w:r w:rsidR="004006AA">
        <w:rPr>
          <w:rFonts w:ascii="Times New Roman" w:hAnsi="Times New Roman" w:cs="Times New Roman"/>
          <w:b/>
          <w:sz w:val="28"/>
          <w:szCs w:val="28"/>
        </w:rPr>
        <w:t xml:space="preserve"> </w:t>
      </w:r>
      <w:r w:rsidRPr="004006AA">
        <w:rPr>
          <w:rFonts w:ascii="Times New Roman" w:hAnsi="Times New Roman" w:cs="Times New Roman"/>
          <w:b/>
          <w:sz w:val="28"/>
          <w:szCs w:val="28"/>
        </w:rPr>
        <w:t>2017 и 2018 годов»</w:t>
      </w:r>
    </w:p>
    <w:p w:rsidR="0046363B" w:rsidRPr="00141E38" w:rsidRDefault="0046363B"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Общий объем доходов бюджета Территориального фонда обязательного медицинского страхован</w:t>
      </w:r>
      <w:r w:rsidR="004006AA">
        <w:rPr>
          <w:rFonts w:ascii="Times New Roman" w:hAnsi="Times New Roman" w:cs="Times New Roman"/>
          <w:sz w:val="28"/>
          <w:szCs w:val="28"/>
        </w:rPr>
        <w:t>ия Республики Хакасия</w:t>
      </w:r>
      <w:r w:rsidRPr="00141E38">
        <w:rPr>
          <w:rFonts w:ascii="Times New Roman" w:hAnsi="Times New Roman" w:cs="Times New Roman"/>
          <w:sz w:val="28"/>
          <w:szCs w:val="28"/>
        </w:rPr>
        <w:t xml:space="preserve"> прогнозируется в сумме 6</w:t>
      </w:r>
      <w:r w:rsidR="004006AA">
        <w:rPr>
          <w:rFonts w:ascii="Times New Roman" w:hAnsi="Times New Roman" w:cs="Times New Roman"/>
          <w:sz w:val="28"/>
          <w:szCs w:val="28"/>
        </w:rPr>
        <w:t xml:space="preserve"> </w:t>
      </w:r>
      <w:r w:rsidRPr="00141E38">
        <w:rPr>
          <w:rFonts w:ascii="Times New Roman" w:hAnsi="Times New Roman" w:cs="Times New Roman"/>
          <w:sz w:val="28"/>
          <w:szCs w:val="28"/>
        </w:rPr>
        <w:t>723</w:t>
      </w:r>
      <w:r w:rsidR="004006AA">
        <w:rPr>
          <w:rFonts w:ascii="Times New Roman" w:hAnsi="Times New Roman" w:cs="Times New Roman"/>
          <w:sz w:val="28"/>
          <w:szCs w:val="28"/>
        </w:rPr>
        <w:t xml:space="preserve"> </w:t>
      </w:r>
      <w:r w:rsidRPr="00141E38">
        <w:rPr>
          <w:rFonts w:ascii="Times New Roman" w:hAnsi="Times New Roman" w:cs="Times New Roman"/>
          <w:sz w:val="28"/>
          <w:szCs w:val="28"/>
        </w:rPr>
        <w:t xml:space="preserve">359,2 тыс. рублей, в том числе за счет </w:t>
      </w:r>
      <w:r w:rsidRPr="00141E38">
        <w:rPr>
          <w:rFonts w:ascii="Times New Roman" w:hAnsi="Times New Roman" w:cs="Times New Roman"/>
          <w:sz w:val="28"/>
          <w:szCs w:val="28"/>
        </w:rPr>
        <w:lastRenderedPageBreak/>
        <w:t>межбюджетных трансфертов, получаемых из Федерального фонда обязательного медицинского страхования, в сумме 6</w:t>
      </w:r>
      <w:r w:rsidR="004006AA">
        <w:rPr>
          <w:rFonts w:ascii="Times New Roman" w:hAnsi="Times New Roman" w:cs="Times New Roman"/>
          <w:sz w:val="28"/>
          <w:szCs w:val="28"/>
        </w:rPr>
        <w:t xml:space="preserve"> </w:t>
      </w:r>
      <w:r w:rsidRPr="00141E38">
        <w:rPr>
          <w:rFonts w:ascii="Times New Roman" w:hAnsi="Times New Roman" w:cs="Times New Roman"/>
          <w:sz w:val="28"/>
          <w:szCs w:val="28"/>
        </w:rPr>
        <w:t>522</w:t>
      </w:r>
      <w:r w:rsidR="004006AA">
        <w:rPr>
          <w:rFonts w:ascii="Times New Roman" w:hAnsi="Times New Roman" w:cs="Times New Roman"/>
          <w:sz w:val="28"/>
          <w:szCs w:val="28"/>
        </w:rPr>
        <w:t xml:space="preserve"> </w:t>
      </w:r>
      <w:r w:rsidRPr="00141E38">
        <w:rPr>
          <w:rFonts w:ascii="Times New Roman" w:hAnsi="Times New Roman" w:cs="Times New Roman"/>
          <w:sz w:val="28"/>
          <w:szCs w:val="28"/>
        </w:rPr>
        <w:t xml:space="preserve">808,0 тыс. рублей, из бюджетов территориальных фондов обязательного медицинского страхования других субъектов Российской Федерации </w:t>
      </w:r>
      <w:r w:rsidR="004006AA">
        <w:rPr>
          <w:rFonts w:ascii="Times New Roman" w:hAnsi="Times New Roman" w:cs="Times New Roman"/>
          <w:sz w:val="28"/>
          <w:szCs w:val="28"/>
        </w:rPr>
        <w:t xml:space="preserve">– </w:t>
      </w:r>
      <w:r w:rsidRPr="00141E38">
        <w:rPr>
          <w:rFonts w:ascii="Times New Roman" w:hAnsi="Times New Roman" w:cs="Times New Roman"/>
          <w:sz w:val="28"/>
          <w:szCs w:val="28"/>
        </w:rPr>
        <w:t>в сумме 200</w:t>
      </w:r>
      <w:r w:rsidR="004006AA">
        <w:rPr>
          <w:rFonts w:ascii="Times New Roman" w:hAnsi="Times New Roman" w:cs="Times New Roman"/>
          <w:sz w:val="28"/>
          <w:szCs w:val="28"/>
        </w:rPr>
        <w:t xml:space="preserve"> </w:t>
      </w:r>
      <w:r w:rsidRPr="00141E38">
        <w:rPr>
          <w:rFonts w:ascii="Times New Roman" w:hAnsi="Times New Roman" w:cs="Times New Roman"/>
          <w:sz w:val="28"/>
          <w:szCs w:val="28"/>
        </w:rPr>
        <w:t>551,2 тыс. рублей. Общий объем расходов бюджета Фонда составит 6</w:t>
      </w:r>
      <w:r w:rsidR="004006AA">
        <w:rPr>
          <w:rFonts w:ascii="Times New Roman" w:hAnsi="Times New Roman" w:cs="Times New Roman"/>
          <w:sz w:val="28"/>
          <w:szCs w:val="28"/>
        </w:rPr>
        <w:t xml:space="preserve"> </w:t>
      </w:r>
      <w:r w:rsidRPr="00141E38">
        <w:rPr>
          <w:rFonts w:ascii="Times New Roman" w:hAnsi="Times New Roman" w:cs="Times New Roman"/>
          <w:sz w:val="28"/>
          <w:szCs w:val="28"/>
        </w:rPr>
        <w:t>723</w:t>
      </w:r>
      <w:r w:rsidR="004006AA">
        <w:rPr>
          <w:rFonts w:ascii="Times New Roman" w:hAnsi="Times New Roman" w:cs="Times New Roman"/>
          <w:sz w:val="28"/>
          <w:szCs w:val="28"/>
        </w:rPr>
        <w:t xml:space="preserve"> </w:t>
      </w:r>
      <w:r w:rsidRPr="00141E38">
        <w:rPr>
          <w:rFonts w:ascii="Times New Roman" w:hAnsi="Times New Roman" w:cs="Times New Roman"/>
          <w:sz w:val="28"/>
          <w:szCs w:val="28"/>
        </w:rPr>
        <w:t>359,2 тыс. рублей; предельный объем дефицита бюджета Фонда – 250</w:t>
      </w:r>
      <w:r w:rsidR="004006AA">
        <w:rPr>
          <w:rFonts w:ascii="Times New Roman" w:hAnsi="Times New Roman" w:cs="Times New Roman"/>
          <w:sz w:val="28"/>
          <w:szCs w:val="28"/>
        </w:rPr>
        <w:t xml:space="preserve"> </w:t>
      </w:r>
      <w:r w:rsidRPr="00141E38">
        <w:rPr>
          <w:rFonts w:ascii="Times New Roman" w:hAnsi="Times New Roman" w:cs="Times New Roman"/>
          <w:sz w:val="28"/>
          <w:szCs w:val="28"/>
        </w:rPr>
        <w:t>000,0 тыс. рублей.</w:t>
      </w:r>
    </w:p>
    <w:p w:rsidR="0046363B" w:rsidRPr="00141E38" w:rsidRDefault="0046363B"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xml:space="preserve">Общий объем доходов бюджета на 2017 год прогнозируется в сумме </w:t>
      </w:r>
      <w:r w:rsidR="004006AA">
        <w:rPr>
          <w:rFonts w:ascii="Times New Roman" w:hAnsi="Times New Roman" w:cs="Times New Roman"/>
          <w:sz w:val="28"/>
          <w:szCs w:val="28"/>
        </w:rPr>
        <w:t xml:space="preserve"> </w:t>
      </w:r>
      <w:r w:rsidRPr="00141E38">
        <w:rPr>
          <w:rFonts w:ascii="Times New Roman" w:hAnsi="Times New Roman" w:cs="Times New Roman"/>
          <w:sz w:val="28"/>
          <w:szCs w:val="28"/>
        </w:rPr>
        <w:t>6</w:t>
      </w:r>
      <w:r w:rsidR="004006AA">
        <w:rPr>
          <w:rFonts w:ascii="Times New Roman" w:hAnsi="Times New Roman" w:cs="Times New Roman"/>
          <w:sz w:val="28"/>
          <w:szCs w:val="28"/>
        </w:rPr>
        <w:t xml:space="preserve"> </w:t>
      </w:r>
      <w:r w:rsidRPr="00141E38">
        <w:rPr>
          <w:rFonts w:ascii="Times New Roman" w:hAnsi="Times New Roman" w:cs="Times New Roman"/>
          <w:sz w:val="28"/>
          <w:szCs w:val="28"/>
        </w:rPr>
        <w:t>735</w:t>
      </w:r>
      <w:r w:rsidR="004006AA">
        <w:rPr>
          <w:rFonts w:ascii="Times New Roman" w:hAnsi="Times New Roman" w:cs="Times New Roman"/>
          <w:sz w:val="28"/>
          <w:szCs w:val="28"/>
        </w:rPr>
        <w:t xml:space="preserve"> 993,9 тыс. рублей, </w:t>
      </w:r>
      <w:r w:rsidRPr="00141E38">
        <w:rPr>
          <w:rFonts w:ascii="Times New Roman" w:hAnsi="Times New Roman" w:cs="Times New Roman"/>
          <w:sz w:val="28"/>
          <w:szCs w:val="28"/>
        </w:rPr>
        <w:t>на 2018 год – в сумме 6</w:t>
      </w:r>
      <w:r w:rsidR="00D45073">
        <w:rPr>
          <w:rFonts w:ascii="Times New Roman" w:hAnsi="Times New Roman" w:cs="Times New Roman"/>
          <w:sz w:val="28"/>
          <w:szCs w:val="28"/>
        </w:rPr>
        <w:t xml:space="preserve"> </w:t>
      </w:r>
      <w:r w:rsidRPr="00141E38">
        <w:rPr>
          <w:rFonts w:ascii="Times New Roman" w:hAnsi="Times New Roman" w:cs="Times New Roman"/>
          <w:sz w:val="28"/>
          <w:szCs w:val="28"/>
        </w:rPr>
        <w:t>747</w:t>
      </w:r>
      <w:r w:rsidR="00D45073">
        <w:rPr>
          <w:rFonts w:ascii="Times New Roman" w:hAnsi="Times New Roman" w:cs="Times New Roman"/>
          <w:sz w:val="28"/>
          <w:szCs w:val="28"/>
        </w:rPr>
        <w:t xml:space="preserve"> </w:t>
      </w:r>
      <w:r w:rsidRPr="00141E38">
        <w:rPr>
          <w:rFonts w:ascii="Times New Roman" w:hAnsi="Times New Roman" w:cs="Times New Roman"/>
          <w:sz w:val="28"/>
          <w:szCs w:val="28"/>
        </w:rPr>
        <w:t>719,1 тыс. рублей.</w:t>
      </w:r>
    </w:p>
    <w:p w:rsidR="0046363B" w:rsidRPr="00141E38" w:rsidRDefault="0046363B"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xml:space="preserve">Установлено, что источником внутреннего финансирования дефицита бюджета Фонда в 2015 году является изменение остатков средств на счетах по учету средств бюджета Фонда по состоянию на </w:t>
      </w:r>
      <w:r w:rsidR="00D45073">
        <w:rPr>
          <w:rFonts w:ascii="Times New Roman" w:hAnsi="Times New Roman" w:cs="Times New Roman"/>
          <w:sz w:val="28"/>
          <w:szCs w:val="28"/>
        </w:rPr>
        <w:t>0</w:t>
      </w:r>
      <w:r w:rsidRPr="00141E38">
        <w:rPr>
          <w:rFonts w:ascii="Times New Roman" w:hAnsi="Times New Roman" w:cs="Times New Roman"/>
          <w:sz w:val="28"/>
          <w:szCs w:val="28"/>
        </w:rPr>
        <w:t>1 января 2016 года.</w:t>
      </w:r>
    </w:p>
    <w:p w:rsidR="0046363B" w:rsidRPr="00141E38" w:rsidRDefault="0046363B"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Законом утверждены главные администраторы доходов и источников финансирования дефицита бюджета, установлены доходы, распределены бюджетные ассигнования и межбюджетные трансферты.</w:t>
      </w:r>
    </w:p>
    <w:p w:rsidR="0046363B" w:rsidRPr="00141E38" w:rsidRDefault="0046363B"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Нормированный страховой запас финансовых средств Фонда на 2014, 2015 и 2016 годы утвержден в размере 560</w:t>
      </w:r>
      <w:r w:rsidR="00D45073">
        <w:rPr>
          <w:rFonts w:ascii="Times New Roman" w:hAnsi="Times New Roman" w:cs="Times New Roman"/>
          <w:sz w:val="28"/>
          <w:szCs w:val="28"/>
        </w:rPr>
        <w:t xml:space="preserve"> </w:t>
      </w:r>
      <w:r w:rsidRPr="00141E38">
        <w:rPr>
          <w:rFonts w:ascii="Times New Roman" w:hAnsi="Times New Roman" w:cs="Times New Roman"/>
          <w:sz w:val="28"/>
          <w:szCs w:val="28"/>
        </w:rPr>
        <w:t>000,0 тыс. рублей ежегодно.</w:t>
      </w:r>
    </w:p>
    <w:p w:rsidR="006D551F" w:rsidRPr="00141E38" w:rsidRDefault="006D551F" w:rsidP="00526230">
      <w:pPr>
        <w:widowControl w:val="0"/>
        <w:spacing w:after="0" w:line="240" w:lineRule="auto"/>
        <w:ind w:firstLine="851"/>
        <w:contextualSpacing/>
        <w:jc w:val="both"/>
        <w:rPr>
          <w:rFonts w:ascii="Times New Roman" w:hAnsi="Times New Roman" w:cs="Times New Roman"/>
          <w:sz w:val="28"/>
          <w:szCs w:val="27"/>
        </w:rPr>
      </w:pPr>
    </w:p>
    <w:p w:rsidR="008B7301" w:rsidRDefault="00F2799C" w:rsidP="008B7301">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D45073">
        <w:rPr>
          <w:rFonts w:ascii="Times New Roman" w:hAnsi="Times New Roman" w:cs="Times New Roman"/>
          <w:b/>
          <w:sz w:val="28"/>
          <w:szCs w:val="27"/>
        </w:rPr>
        <w:t>Закон Республики Хакасия от 07</w:t>
      </w:r>
      <w:r w:rsidR="00AE1A46" w:rsidRPr="00D45073">
        <w:rPr>
          <w:rFonts w:ascii="Times New Roman" w:hAnsi="Times New Roman" w:cs="Times New Roman"/>
          <w:b/>
          <w:sz w:val="28"/>
          <w:szCs w:val="27"/>
        </w:rPr>
        <w:t xml:space="preserve"> декабря </w:t>
      </w:r>
      <w:r w:rsidRPr="00D45073">
        <w:rPr>
          <w:rFonts w:ascii="Times New Roman" w:hAnsi="Times New Roman" w:cs="Times New Roman"/>
          <w:b/>
          <w:sz w:val="28"/>
          <w:szCs w:val="27"/>
        </w:rPr>
        <w:t>2015</w:t>
      </w:r>
      <w:r w:rsidR="00AE1A46" w:rsidRPr="00D45073">
        <w:rPr>
          <w:rFonts w:ascii="Times New Roman" w:hAnsi="Times New Roman" w:cs="Times New Roman"/>
          <w:b/>
          <w:sz w:val="28"/>
          <w:szCs w:val="27"/>
        </w:rPr>
        <w:t xml:space="preserve"> года</w:t>
      </w:r>
      <w:r w:rsidRPr="00D45073">
        <w:rPr>
          <w:rFonts w:ascii="Times New Roman" w:hAnsi="Times New Roman" w:cs="Times New Roman"/>
          <w:b/>
          <w:sz w:val="28"/>
          <w:szCs w:val="27"/>
        </w:rPr>
        <w:t xml:space="preserve"> № 111-ЗРХ</w:t>
      </w:r>
      <w:r w:rsidR="00AE1A46" w:rsidRPr="00D45073">
        <w:rPr>
          <w:rFonts w:ascii="Times New Roman" w:hAnsi="Times New Roman" w:cs="Times New Roman"/>
          <w:b/>
          <w:sz w:val="28"/>
          <w:szCs w:val="27"/>
        </w:rPr>
        <w:t xml:space="preserve"> </w:t>
      </w:r>
    </w:p>
    <w:p w:rsidR="008B7301" w:rsidRDefault="00F2799C" w:rsidP="008B7301">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D45073">
        <w:rPr>
          <w:rFonts w:ascii="Times New Roman" w:hAnsi="Times New Roman" w:cs="Times New Roman"/>
          <w:b/>
          <w:sz w:val="28"/>
          <w:szCs w:val="27"/>
        </w:rPr>
        <w:t xml:space="preserve">«О приостановлении действия отдельных положений </w:t>
      </w:r>
    </w:p>
    <w:p w:rsidR="00F2799C" w:rsidRPr="00D45073" w:rsidRDefault="00F2799C" w:rsidP="008B7301">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D45073">
        <w:rPr>
          <w:rFonts w:ascii="Times New Roman" w:hAnsi="Times New Roman" w:cs="Times New Roman"/>
          <w:b/>
          <w:sz w:val="28"/>
          <w:szCs w:val="27"/>
        </w:rPr>
        <w:t>законодательных актов Республики Хакасия»</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Закон принят в целях обеспечения сбалансированности республиканского бюджета Республики Хакасия на 2016 год и плановый период 2017</w:t>
      </w:r>
      <w:r w:rsidR="00D45073">
        <w:rPr>
          <w:rStyle w:val="1"/>
          <w:rFonts w:ascii="Times New Roman" w:hAnsi="Times New Roman"/>
          <w:spacing w:val="0"/>
          <w:sz w:val="28"/>
          <w:szCs w:val="27"/>
        </w:rPr>
        <w:t xml:space="preserve"> – </w:t>
      </w:r>
      <w:r w:rsidRPr="00141E38">
        <w:rPr>
          <w:rStyle w:val="1"/>
          <w:rFonts w:ascii="Times New Roman" w:hAnsi="Times New Roman"/>
          <w:spacing w:val="0"/>
          <w:sz w:val="28"/>
          <w:szCs w:val="27"/>
        </w:rPr>
        <w:t>2018</w:t>
      </w:r>
      <w:r w:rsidR="00D45073">
        <w:rPr>
          <w:rStyle w:val="1"/>
          <w:rFonts w:ascii="Times New Roman" w:hAnsi="Times New Roman"/>
          <w:spacing w:val="0"/>
          <w:sz w:val="28"/>
          <w:szCs w:val="27"/>
        </w:rPr>
        <w:t xml:space="preserve"> </w:t>
      </w:r>
      <w:r w:rsidRPr="00141E38">
        <w:rPr>
          <w:rStyle w:val="1"/>
          <w:rFonts w:ascii="Times New Roman" w:hAnsi="Times New Roman"/>
          <w:spacing w:val="0"/>
          <w:sz w:val="28"/>
          <w:szCs w:val="27"/>
        </w:rPr>
        <w:t>годов.</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Законом приостановлено действие отдельных законов Республики Хакасия в части индексации в 2016 году размеров:</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 денежного содержания лиц, замещающих государственные должности, а также окладов денежного содержания по должностям </w:t>
      </w:r>
      <w:r w:rsidR="00D45073">
        <w:rPr>
          <w:rStyle w:val="1"/>
          <w:rFonts w:ascii="Times New Roman" w:hAnsi="Times New Roman"/>
          <w:spacing w:val="0"/>
          <w:sz w:val="28"/>
          <w:szCs w:val="27"/>
        </w:rPr>
        <w:t xml:space="preserve">государственной </w:t>
      </w:r>
      <w:r w:rsidRPr="00141E38">
        <w:rPr>
          <w:rStyle w:val="1"/>
          <w:rFonts w:ascii="Times New Roman" w:hAnsi="Times New Roman"/>
          <w:spacing w:val="0"/>
          <w:sz w:val="28"/>
          <w:szCs w:val="27"/>
        </w:rPr>
        <w:t xml:space="preserve">гражданской службы и ежемесячной доплаты к государственной или трудовой пенсии лицам, замещавшим </w:t>
      </w:r>
      <w:r w:rsidR="00D45073">
        <w:rPr>
          <w:rStyle w:val="1"/>
          <w:rFonts w:ascii="Times New Roman" w:hAnsi="Times New Roman"/>
          <w:spacing w:val="0"/>
          <w:sz w:val="28"/>
          <w:szCs w:val="27"/>
        </w:rPr>
        <w:t xml:space="preserve">государственные </w:t>
      </w:r>
      <w:r w:rsidRPr="00141E38">
        <w:rPr>
          <w:rStyle w:val="1"/>
          <w:rFonts w:ascii="Times New Roman" w:hAnsi="Times New Roman"/>
          <w:spacing w:val="0"/>
          <w:sz w:val="28"/>
          <w:szCs w:val="27"/>
        </w:rPr>
        <w:t xml:space="preserve">должности </w:t>
      </w:r>
      <w:r w:rsidR="00D45073">
        <w:rPr>
          <w:rStyle w:val="1"/>
          <w:rFonts w:ascii="Times New Roman" w:hAnsi="Times New Roman"/>
          <w:spacing w:val="0"/>
          <w:sz w:val="28"/>
          <w:szCs w:val="27"/>
        </w:rPr>
        <w:t xml:space="preserve">и должности государственной </w:t>
      </w:r>
      <w:r w:rsidRPr="00141E38">
        <w:rPr>
          <w:rStyle w:val="1"/>
          <w:rFonts w:ascii="Times New Roman" w:hAnsi="Times New Roman"/>
          <w:spacing w:val="0"/>
          <w:sz w:val="28"/>
          <w:szCs w:val="27"/>
        </w:rPr>
        <w:t>гражданской службы</w:t>
      </w:r>
      <w:r w:rsidR="00D45073">
        <w:rPr>
          <w:rStyle w:val="1"/>
          <w:rFonts w:ascii="Times New Roman" w:hAnsi="Times New Roman"/>
          <w:spacing w:val="0"/>
          <w:sz w:val="28"/>
          <w:szCs w:val="27"/>
        </w:rPr>
        <w:t xml:space="preserve"> в Республике Хакасия;</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государственной премии Республики Хакасия имени Н.Ф. Катанова;</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ежемесячного пособия членам семей военнослужащих, сотрудников органов внутренних дел, государственной противопожарной службы, других государственных органов исполнительной власти, погибших (умерших) при исполнении обязанностей военной службы;</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расходов на возмещение основных гарантий и выплат денежных средств на социальную поддержку детей-сирот, детей, оставшихся без попечения родителей, лиц из числа детей-сирот и детей, оставшихся без попечения родителей.</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Также Законом приостановлено действие главы 2 Закона Республики Хакасия от 15 февраля 2011 года № 13-ЗРХ «О порядке предоставления гражданам, обеспечиваемым жилыми помещениями в соответствии с </w:t>
      </w:r>
      <w:r w:rsidRPr="00141E38">
        <w:rPr>
          <w:rFonts w:ascii="Times New Roman" w:hAnsi="Times New Roman" w:cs="Times New Roman"/>
          <w:sz w:val="28"/>
          <w:szCs w:val="27"/>
        </w:rPr>
        <w:lastRenderedPageBreak/>
        <w:t xml:space="preserve">Федеральным законом от </w:t>
      </w:r>
      <w:r w:rsidR="00AE1A46" w:rsidRPr="00141E38">
        <w:rPr>
          <w:rFonts w:ascii="Times New Roman" w:hAnsi="Times New Roman" w:cs="Times New Roman"/>
          <w:sz w:val="28"/>
          <w:szCs w:val="27"/>
        </w:rPr>
        <w:t>0</w:t>
      </w:r>
      <w:r w:rsidRPr="00141E38">
        <w:rPr>
          <w:rFonts w:ascii="Times New Roman" w:hAnsi="Times New Roman" w:cs="Times New Roman"/>
          <w:sz w:val="28"/>
          <w:szCs w:val="27"/>
        </w:rPr>
        <w:t>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 жилых помещений и наделении органов местного самоуправления муниципальных образований Республики Хакасия государственными полномочиями по обеспечению жилыми помещениями отдельных категорий граждан» в связи с отсутствием в республиканском бюджете субвенций на осуществление государственных полномочий.</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Кроме того, Законом приостановлено действие статьи 54 Закона Республики Хакасия от 28 февраля 2006 года № 9-ЗРХ «О государственных должностях Республики Хакасия и государственной гражданской службе Республики Хакасия» в части предоставления единовременной субсидии на приобретение жилого помещения гражданским служащим.</w:t>
      </w:r>
    </w:p>
    <w:p w:rsidR="00F2799C" w:rsidRDefault="00F2799C" w:rsidP="00526230">
      <w:pPr>
        <w:widowControl w:val="0"/>
        <w:spacing w:after="0" w:line="240" w:lineRule="auto"/>
        <w:ind w:firstLine="851"/>
        <w:contextualSpacing/>
        <w:jc w:val="both"/>
        <w:rPr>
          <w:rStyle w:val="1"/>
          <w:rFonts w:ascii="Times New Roman" w:hAnsi="Times New Roman"/>
          <w:spacing w:val="0"/>
          <w:sz w:val="28"/>
          <w:szCs w:val="27"/>
        </w:rPr>
      </w:pPr>
    </w:p>
    <w:p w:rsidR="008B7301" w:rsidRDefault="00F2799C" w:rsidP="008B7301">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D45073">
        <w:rPr>
          <w:rFonts w:ascii="Times New Roman" w:hAnsi="Times New Roman" w:cs="Times New Roman"/>
          <w:b/>
          <w:sz w:val="28"/>
          <w:szCs w:val="27"/>
        </w:rPr>
        <w:t>Закон Республики Хакасия от 07</w:t>
      </w:r>
      <w:r w:rsidR="00AE1A46" w:rsidRPr="00D45073">
        <w:rPr>
          <w:rFonts w:ascii="Times New Roman" w:hAnsi="Times New Roman" w:cs="Times New Roman"/>
          <w:b/>
          <w:sz w:val="28"/>
          <w:szCs w:val="27"/>
        </w:rPr>
        <w:t xml:space="preserve"> декабря </w:t>
      </w:r>
      <w:r w:rsidRPr="00D45073">
        <w:rPr>
          <w:rFonts w:ascii="Times New Roman" w:hAnsi="Times New Roman" w:cs="Times New Roman"/>
          <w:b/>
          <w:sz w:val="28"/>
          <w:szCs w:val="27"/>
        </w:rPr>
        <w:t>2015</w:t>
      </w:r>
      <w:r w:rsidR="00AE1A46" w:rsidRPr="00D45073">
        <w:rPr>
          <w:rFonts w:ascii="Times New Roman" w:hAnsi="Times New Roman" w:cs="Times New Roman"/>
          <w:b/>
          <w:sz w:val="28"/>
          <w:szCs w:val="27"/>
        </w:rPr>
        <w:t xml:space="preserve"> года</w:t>
      </w:r>
      <w:r w:rsidRPr="00D45073">
        <w:rPr>
          <w:rFonts w:ascii="Times New Roman" w:hAnsi="Times New Roman" w:cs="Times New Roman"/>
          <w:b/>
          <w:sz w:val="28"/>
          <w:szCs w:val="27"/>
        </w:rPr>
        <w:t xml:space="preserve"> № 112-ЗРХ</w:t>
      </w:r>
      <w:r w:rsidR="00AE1A46" w:rsidRPr="00D45073">
        <w:rPr>
          <w:rFonts w:ascii="Times New Roman" w:hAnsi="Times New Roman" w:cs="Times New Roman"/>
          <w:b/>
          <w:sz w:val="28"/>
          <w:szCs w:val="27"/>
        </w:rPr>
        <w:t xml:space="preserve"> </w:t>
      </w:r>
    </w:p>
    <w:p w:rsidR="00F2799C" w:rsidRPr="00D45073" w:rsidRDefault="00F2799C" w:rsidP="008B7301">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D45073">
        <w:rPr>
          <w:rFonts w:ascii="Times New Roman" w:hAnsi="Times New Roman" w:cs="Times New Roman"/>
          <w:b/>
          <w:sz w:val="28"/>
          <w:szCs w:val="27"/>
        </w:rPr>
        <w:t>«О внесении изменений в Закон Республики Хакасия «О наделении органов местного самоуправления муниципальных районов Республики Хакасия государственными полномочиями по расчету и предоставлению дотаций бюджетам поселений за счет средств республиканского бюджета Республики Хакасия»</w:t>
      </w:r>
    </w:p>
    <w:p w:rsidR="00F2799C" w:rsidRPr="00141E38" w:rsidRDefault="00F2799C" w:rsidP="00526230">
      <w:pPr>
        <w:pStyle w:val="ConsPlusNormal"/>
        <w:widowControl w:val="0"/>
        <w:ind w:firstLine="851"/>
        <w:contextualSpacing/>
        <w:jc w:val="both"/>
        <w:rPr>
          <w:rFonts w:eastAsiaTheme="minorHAnsi"/>
          <w:szCs w:val="27"/>
          <w:lang w:eastAsia="en-US"/>
        </w:rPr>
      </w:pPr>
      <w:r w:rsidRPr="00141E38">
        <w:rPr>
          <w:rStyle w:val="1"/>
          <w:spacing w:val="0"/>
          <w:sz w:val="28"/>
          <w:szCs w:val="27"/>
        </w:rPr>
        <w:t xml:space="preserve">Из Закона Республики Хакасия от 06 декабря 2007 года № 87-ЗРХ </w:t>
      </w:r>
      <w:r w:rsidR="00D45073">
        <w:rPr>
          <w:rStyle w:val="1"/>
          <w:spacing w:val="0"/>
          <w:sz w:val="28"/>
          <w:szCs w:val="27"/>
        </w:rPr>
        <w:t xml:space="preserve">   </w:t>
      </w:r>
      <w:r w:rsidRPr="00141E38">
        <w:rPr>
          <w:szCs w:val="27"/>
        </w:rPr>
        <w:t>«О наделении органов местного самоуправления муниципальных районов Республики Хакасия государственными полномочиями по расчету и предоставлению дотаций бюджетам поселений за счет средств республиканского бюджета Республики Хакасия» исключено положение</w:t>
      </w:r>
      <w:r w:rsidRPr="00141E38">
        <w:rPr>
          <w:rStyle w:val="1"/>
          <w:spacing w:val="0"/>
          <w:sz w:val="28"/>
          <w:szCs w:val="27"/>
        </w:rPr>
        <w:t xml:space="preserve"> о его </w:t>
      </w:r>
      <w:r w:rsidRPr="00141E38">
        <w:rPr>
          <w:bCs/>
          <w:szCs w:val="27"/>
        </w:rPr>
        <w:t xml:space="preserve">ежегодном введении в действие законом Республики Хакасия о республиканском бюджете Республики Хакасия на очередной финансовый год при наличии </w:t>
      </w:r>
      <w:r w:rsidRPr="00141E38">
        <w:rPr>
          <w:rFonts w:eastAsiaTheme="minorHAnsi"/>
          <w:szCs w:val="27"/>
          <w:lang w:eastAsia="en-US"/>
        </w:rPr>
        <w:t>субвенций на осуществление переданных государственных полномочий.</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Также Законом внесены изменения в Методику расчета субвенций бюджетам муниципальных районов на осуществление государственных полномочий по расчету и предоставлению дотаций бюджетам поселений за счет средств республиканского бюджета Республики Хакасия, в том числе:</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определены виды налоговых доходов, включенных в состав налогового потенциала поселений муниципальных районов, используемого при определении бюджетной обеспеченности поселений муниципального района;</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установлена доля субвенций, распределяемая исходя из постоянной численности жителей поселений Республики Хакасия.</w:t>
      </w:r>
    </w:p>
    <w:p w:rsidR="001E65FE" w:rsidRDefault="001E65FE"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A2120B" w:rsidRDefault="00A2120B"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A2120B" w:rsidRDefault="00A2120B"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A2120B" w:rsidRDefault="00A2120B"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A2120B" w:rsidRPr="00141E38" w:rsidRDefault="00A2120B"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8B7301" w:rsidRDefault="00F2799C" w:rsidP="008B7301">
      <w:pPr>
        <w:widowControl w:val="0"/>
        <w:spacing w:after="0" w:line="240" w:lineRule="auto"/>
        <w:contextualSpacing/>
        <w:jc w:val="center"/>
        <w:rPr>
          <w:rFonts w:ascii="Times New Roman" w:hAnsi="Times New Roman"/>
          <w:b/>
          <w:sz w:val="28"/>
          <w:szCs w:val="27"/>
        </w:rPr>
      </w:pPr>
      <w:r w:rsidRPr="00D45073">
        <w:rPr>
          <w:rFonts w:ascii="Times New Roman" w:hAnsi="Times New Roman"/>
          <w:b/>
          <w:sz w:val="28"/>
          <w:szCs w:val="27"/>
        </w:rPr>
        <w:lastRenderedPageBreak/>
        <w:t>Закон Республики Хакасия от 14</w:t>
      </w:r>
      <w:r w:rsidR="00AE1A46" w:rsidRPr="00D45073">
        <w:rPr>
          <w:rFonts w:ascii="Times New Roman" w:hAnsi="Times New Roman"/>
          <w:b/>
          <w:sz w:val="28"/>
          <w:szCs w:val="27"/>
        </w:rPr>
        <w:t xml:space="preserve"> декабря </w:t>
      </w:r>
      <w:r w:rsidRPr="00D45073">
        <w:rPr>
          <w:rFonts w:ascii="Times New Roman" w:hAnsi="Times New Roman"/>
          <w:b/>
          <w:sz w:val="28"/>
          <w:szCs w:val="27"/>
        </w:rPr>
        <w:t>2015</w:t>
      </w:r>
      <w:r w:rsidR="00AE1A46" w:rsidRPr="00D45073">
        <w:rPr>
          <w:rFonts w:ascii="Times New Roman" w:hAnsi="Times New Roman"/>
          <w:b/>
          <w:sz w:val="28"/>
          <w:szCs w:val="27"/>
        </w:rPr>
        <w:t xml:space="preserve"> года</w:t>
      </w:r>
      <w:r w:rsidRPr="00D45073">
        <w:rPr>
          <w:rFonts w:ascii="Times New Roman" w:hAnsi="Times New Roman"/>
          <w:b/>
          <w:sz w:val="28"/>
          <w:szCs w:val="27"/>
        </w:rPr>
        <w:t xml:space="preserve"> № 114-ЗРХ</w:t>
      </w:r>
      <w:r w:rsidR="00AE1A46" w:rsidRPr="00D45073">
        <w:rPr>
          <w:rFonts w:ascii="Times New Roman" w:hAnsi="Times New Roman"/>
          <w:b/>
          <w:sz w:val="28"/>
          <w:szCs w:val="27"/>
        </w:rPr>
        <w:t xml:space="preserve"> </w:t>
      </w:r>
    </w:p>
    <w:p w:rsidR="008B7301" w:rsidRDefault="00F2799C" w:rsidP="008B7301">
      <w:pPr>
        <w:widowControl w:val="0"/>
        <w:spacing w:after="0" w:line="240" w:lineRule="auto"/>
        <w:contextualSpacing/>
        <w:jc w:val="center"/>
        <w:rPr>
          <w:rFonts w:ascii="Times New Roman" w:hAnsi="Times New Roman"/>
          <w:b/>
          <w:sz w:val="28"/>
          <w:szCs w:val="27"/>
        </w:rPr>
      </w:pPr>
      <w:r w:rsidRPr="00D45073">
        <w:rPr>
          <w:rFonts w:ascii="Times New Roman" w:hAnsi="Times New Roman"/>
          <w:b/>
          <w:sz w:val="28"/>
          <w:szCs w:val="27"/>
        </w:rPr>
        <w:t xml:space="preserve">«О внесении изменений в Закон Республики Хакасия </w:t>
      </w:r>
    </w:p>
    <w:p w:rsidR="008B7301" w:rsidRDefault="00F2799C" w:rsidP="008B7301">
      <w:pPr>
        <w:widowControl w:val="0"/>
        <w:spacing w:after="0" w:line="240" w:lineRule="auto"/>
        <w:contextualSpacing/>
        <w:jc w:val="center"/>
        <w:rPr>
          <w:rFonts w:ascii="Times New Roman" w:hAnsi="Times New Roman"/>
          <w:b/>
          <w:sz w:val="28"/>
          <w:szCs w:val="27"/>
        </w:rPr>
      </w:pPr>
      <w:r w:rsidRPr="00D45073">
        <w:rPr>
          <w:rFonts w:ascii="Times New Roman" w:hAnsi="Times New Roman"/>
          <w:b/>
          <w:sz w:val="28"/>
          <w:szCs w:val="27"/>
        </w:rPr>
        <w:t xml:space="preserve">«О республиканском бюджете Республики Хакасия на 2015 год </w:t>
      </w:r>
    </w:p>
    <w:p w:rsidR="00F2799C" w:rsidRPr="00D45073" w:rsidRDefault="00F2799C" w:rsidP="008B7301">
      <w:pPr>
        <w:widowControl w:val="0"/>
        <w:spacing w:after="0" w:line="240" w:lineRule="auto"/>
        <w:contextualSpacing/>
        <w:jc w:val="center"/>
        <w:rPr>
          <w:rFonts w:ascii="Times New Roman" w:hAnsi="Times New Roman"/>
          <w:b/>
          <w:sz w:val="28"/>
          <w:szCs w:val="27"/>
        </w:rPr>
      </w:pPr>
      <w:r w:rsidRPr="00D45073">
        <w:rPr>
          <w:rFonts w:ascii="Times New Roman" w:hAnsi="Times New Roman"/>
          <w:b/>
          <w:sz w:val="28"/>
          <w:szCs w:val="27"/>
        </w:rPr>
        <w:t>и на плановый период 2016 и 2017 годов»</w:t>
      </w:r>
    </w:p>
    <w:p w:rsidR="00F2799C" w:rsidRPr="00141E38" w:rsidRDefault="00D45073" w:rsidP="00526230">
      <w:pPr>
        <w:widowControl w:val="0"/>
        <w:spacing w:after="0" w:line="240" w:lineRule="auto"/>
        <w:ind w:firstLine="851"/>
        <w:contextualSpacing/>
        <w:jc w:val="both"/>
        <w:rPr>
          <w:rFonts w:ascii="Times New Roman" w:hAnsi="Times New Roman"/>
          <w:sz w:val="28"/>
          <w:szCs w:val="27"/>
        </w:rPr>
      </w:pPr>
      <w:r>
        <w:rPr>
          <w:rFonts w:ascii="Times New Roman" w:hAnsi="Times New Roman"/>
          <w:sz w:val="28"/>
          <w:szCs w:val="27"/>
        </w:rPr>
        <w:t xml:space="preserve">В соответствии с принятым </w:t>
      </w:r>
      <w:r w:rsidR="00F2799C" w:rsidRPr="00141E38">
        <w:rPr>
          <w:rFonts w:ascii="Times New Roman" w:hAnsi="Times New Roman"/>
          <w:sz w:val="28"/>
          <w:szCs w:val="27"/>
        </w:rPr>
        <w:t xml:space="preserve">Законом увеличен общий объем доходов республиканского бюджета Республики Хакасия. Теперь он составляет </w:t>
      </w:r>
      <w:r>
        <w:rPr>
          <w:rFonts w:ascii="Times New Roman" w:hAnsi="Times New Roman"/>
          <w:sz w:val="28"/>
          <w:szCs w:val="27"/>
        </w:rPr>
        <w:t xml:space="preserve">       </w:t>
      </w:r>
      <w:r w:rsidR="00F2799C" w:rsidRPr="00141E38">
        <w:rPr>
          <w:rFonts w:ascii="Times New Roman" w:hAnsi="Times New Roman"/>
          <w:sz w:val="28"/>
          <w:szCs w:val="27"/>
        </w:rPr>
        <w:t>32</w:t>
      </w:r>
      <w:r w:rsidR="00AE1A46" w:rsidRPr="00141E38">
        <w:rPr>
          <w:rFonts w:ascii="Times New Roman" w:hAnsi="Times New Roman"/>
          <w:sz w:val="28"/>
          <w:szCs w:val="27"/>
        </w:rPr>
        <w:t xml:space="preserve"> </w:t>
      </w:r>
      <w:r w:rsidR="00F2799C" w:rsidRPr="00141E38">
        <w:rPr>
          <w:rFonts w:ascii="Times New Roman" w:hAnsi="Times New Roman"/>
          <w:sz w:val="28"/>
          <w:szCs w:val="27"/>
        </w:rPr>
        <w:t>943</w:t>
      </w:r>
      <w:r w:rsidR="00AE1A46" w:rsidRPr="00141E38">
        <w:rPr>
          <w:rFonts w:ascii="Times New Roman" w:hAnsi="Times New Roman"/>
          <w:sz w:val="28"/>
          <w:szCs w:val="27"/>
        </w:rPr>
        <w:t xml:space="preserve"> </w:t>
      </w:r>
      <w:r>
        <w:rPr>
          <w:rFonts w:ascii="Times New Roman" w:hAnsi="Times New Roman"/>
          <w:sz w:val="28"/>
          <w:szCs w:val="27"/>
        </w:rPr>
        <w:t>588 тыс.</w:t>
      </w:r>
      <w:r w:rsidR="00F2799C" w:rsidRPr="00141E38">
        <w:rPr>
          <w:rFonts w:ascii="Times New Roman" w:hAnsi="Times New Roman"/>
          <w:sz w:val="28"/>
          <w:szCs w:val="27"/>
        </w:rPr>
        <w:t xml:space="preserve"> рублей (ранее – 29</w:t>
      </w:r>
      <w:r w:rsidR="00AE1A46" w:rsidRPr="00141E38">
        <w:rPr>
          <w:rFonts w:ascii="Times New Roman" w:hAnsi="Times New Roman"/>
          <w:sz w:val="28"/>
          <w:szCs w:val="27"/>
        </w:rPr>
        <w:t xml:space="preserve"> </w:t>
      </w:r>
      <w:r w:rsidR="00F2799C" w:rsidRPr="00141E38">
        <w:rPr>
          <w:rFonts w:ascii="Times New Roman" w:hAnsi="Times New Roman"/>
          <w:sz w:val="28"/>
          <w:szCs w:val="27"/>
        </w:rPr>
        <w:t>442</w:t>
      </w:r>
      <w:r w:rsidR="00AE1A46" w:rsidRPr="00141E38">
        <w:rPr>
          <w:rFonts w:ascii="Times New Roman" w:hAnsi="Times New Roman"/>
          <w:sz w:val="28"/>
          <w:szCs w:val="27"/>
        </w:rPr>
        <w:t xml:space="preserve"> </w:t>
      </w:r>
      <w:r>
        <w:rPr>
          <w:rFonts w:ascii="Times New Roman" w:hAnsi="Times New Roman"/>
          <w:sz w:val="28"/>
          <w:szCs w:val="27"/>
        </w:rPr>
        <w:t>041 тыс.</w:t>
      </w:r>
      <w:r w:rsidR="00F2799C" w:rsidRPr="00141E38">
        <w:rPr>
          <w:rFonts w:ascii="Times New Roman" w:hAnsi="Times New Roman"/>
          <w:sz w:val="28"/>
          <w:szCs w:val="27"/>
        </w:rPr>
        <w:t xml:space="preserve"> рублей). Общий объем расходов республиканского бюджета Республики Хакасия составляет </w:t>
      </w:r>
      <w:r>
        <w:rPr>
          <w:rFonts w:ascii="Times New Roman" w:hAnsi="Times New Roman"/>
          <w:sz w:val="28"/>
          <w:szCs w:val="27"/>
        </w:rPr>
        <w:t xml:space="preserve">          </w:t>
      </w:r>
      <w:r w:rsidR="00F2799C" w:rsidRPr="00141E38">
        <w:rPr>
          <w:rFonts w:ascii="Times New Roman" w:hAnsi="Times New Roman"/>
          <w:sz w:val="28"/>
          <w:szCs w:val="27"/>
        </w:rPr>
        <w:t>35</w:t>
      </w:r>
      <w:r w:rsidR="00AE1A46" w:rsidRPr="00141E38">
        <w:rPr>
          <w:rFonts w:ascii="Times New Roman" w:hAnsi="Times New Roman"/>
          <w:sz w:val="28"/>
          <w:szCs w:val="27"/>
        </w:rPr>
        <w:t xml:space="preserve"> </w:t>
      </w:r>
      <w:r w:rsidR="00F2799C" w:rsidRPr="00141E38">
        <w:rPr>
          <w:rFonts w:ascii="Times New Roman" w:hAnsi="Times New Roman"/>
          <w:sz w:val="28"/>
          <w:szCs w:val="27"/>
        </w:rPr>
        <w:t>171</w:t>
      </w:r>
      <w:r w:rsidR="00AE1A46" w:rsidRPr="00141E38">
        <w:rPr>
          <w:rFonts w:ascii="Times New Roman" w:hAnsi="Times New Roman"/>
          <w:sz w:val="28"/>
          <w:szCs w:val="27"/>
        </w:rPr>
        <w:t xml:space="preserve"> </w:t>
      </w:r>
      <w:r>
        <w:rPr>
          <w:rFonts w:ascii="Times New Roman" w:hAnsi="Times New Roman"/>
          <w:sz w:val="28"/>
          <w:szCs w:val="27"/>
        </w:rPr>
        <w:t>634 тыс.</w:t>
      </w:r>
      <w:r w:rsidR="00F2799C" w:rsidRPr="00141E38">
        <w:rPr>
          <w:rFonts w:ascii="Times New Roman" w:hAnsi="Times New Roman"/>
          <w:sz w:val="28"/>
          <w:szCs w:val="27"/>
        </w:rPr>
        <w:t xml:space="preserve"> рублей (ранее – 31</w:t>
      </w:r>
      <w:r w:rsidR="00AE1A46" w:rsidRPr="00141E38">
        <w:rPr>
          <w:rFonts w:ascii="Times New Roman" w:hAnsi="Times New Roman"/>
          <w:sz w:val="28"/>
          <w:szCs w:val="27"/>
        </w:rPr>
        <w:t xml:space="preserve"> </w:t>
      </w:r>
      <w:r w:rsidR="00F2799C" w:rsidRPr="00141E38">
        <w:rPr>
          <w:rFonts w:ascii="Times New Roman" w:hAnsi="Times New Roman"/>
          <w:sz w:val="28"/>
          <w:szCs w:val="27"/>
        </w:rPr>
        <w:t>670</w:t>
      </w:r>
      <w:r w:rsidR="00AE1A46" w:rsidRPr="00141E38">
        <w:rPr>
          <w:rFonts w:ascii="Times New Roman" w:hAnsi="Times New Roman"/>
          <w:sz w:val="28"/>
          <w:szCs w:val="27"/>
        </w:rPr>
        <w:t xml:space="preserve"> </w:t>
      </w:r>
      <w:r>
        <w:rPr>
          <w:rFonts w:ascii="Times New Roman" w:hAnsi="Times New Roman"/>
          <w:sz w:val="28"/>
          <w:szCs w:val="27"/>
        </w:rPr>
        <w:t>087 тыс.</w:t>
      </w:r>
      <w:r w:rsidR="00F2799C" w:rsidRPr="00141E38">
        <w:rPr>
          <w:rFonts w:ascii="Times New Roman" w:hAnsi="Times New Roman"/>
          <w:sz w:val="28"/>
          <w:szCs w:val="27"/>
        </w:rPr>
        <w:t xml:space="preserve"> рублей).</w:t>
      </w:r>
    </w:p>
    <w:p w:rsidR="00F2799C" w:rsidRPr="00141E38" w:rsidRDefault="00F2799C" w:rsidP="00526230">
      <w:pPr>
        <w:widowControl w:val="0"/>
        <w:spacing w:after="0" w:line="240" w:lineRule="auto"/>
        <w:ind w:firstLine="851"/>
        <w:contextualSpacing/>
        <w:jc w:val="both"/>
        <w:rPr>
          <w:rFonts w:ascii="Times New Roman" w:hAnsi="Times New Roman"/>
          <w:sz w:val="28"/>
          <w:szCs w:val="27"/>
        </w:rPr>
      </w:pPr>
      <w:r w:rsidRPr="00141E38">
        <w:rPr>
          <w:rFonts w:ascii="Times New Roman" w:hAnsi="Times New Roman"/>
          <w:sz w:val="28"/>
          <w:szCs w:val="27"/>
        </w:rPr>
        <w:t xml:space="preserve">Также внесены коррективы в источники финансирования дефицита республиканского бюджета Республики Хакасия, распределение бюджетных ассигнований, субвенций, ведомственную структуру расходов бюджета, перечень государственных программ Республики Хакасия, предусмотренных к финансированию из республиканского бюджета Республики Хакасия, программу государственных внутренних заимствований </w:t>
      </w:r>
      <w:r w:rsidR="00D45073">
        <w:rPr>
          <w:rFonts w:ascii="Times New Roman" w:hAnsi="Times New Roman"/>
          <w:sz w:val="28"/>
          <w:szCs w:val="27"/>
        </w:rPr>
        <w:t xml:space="preserve">Республики Хакасия </w:t>
      </w:r>
      <w:r w:rsidRPr="00141E38">
        <w:rPr>
          <w:rFonts w:ascii="Times New Roman" w:hAnsi="Times New Roman"/>
          <w:sz w:val="28"/>
          <w:szCs w:val="27"/>
        </w:rPr>
        <w:t>и программу государственных гарантий.</w:t>
      </w:r>
    </w:p>
    <w:p w:rsidR="006D551F" w:rsidRPr="00141E38" w:rsidRDefault="006D551F" w:rsidP="00526230">
      <w:pPr>
        <w:widowControl w:val="0"/>
        <w:spacing w:after="0" w:line="240" w:lineRule="auto"/>
        <w:ind w:firstLine="851"/>
        <w:contextualSpacing/>
        <w:jc w:val="both"/>
        <w:rPr>
          <w:rFonts w:ascii="Times New Roman" w:hAnsi="Times New Roman"/>
          <w:sz w:val="28"/>
          <w:szCs w:val="27"/>
        </w:rPr>
      </w:pPr>
    </w:p>
    <w:p w:rsidR="008B7301" w:rsidRDefault="00F2799C" w:rsidP="008B7301">
      <w:pPr>
        <w:widowControl w:val="0"/>
        <w:spacing w:after="0" w:line="240" w:lineRule="auto"/>
        <w:contextualSpacing/>
        <w:jc w:val="center"/>
        <w:rPr>
          <w:rFonts w:ascii="Times New Roman" w:hAnsi="Times New Roman"/>
          <w:b/>
          <w:sz w:val="28"/>
          <w:szCs w:val="27"/>
        </w:rPr>
      </w:pPr>
      <w:r w:rsidRPr="00D45073">
        <w:rPr>
          <w:rFonts w:ascii="Times New Roman" w:hAnsi="Times New Roman"/>
          <w:b/>
          <w:sz w:val="28"/>
          <w:szCs w:val="27"/>
        </w:rPr>
        <w:t>Закон Республики Хакасия от 21</w:t>
      </w:r>
      <w:r w:rsidR="00AE1A46" w:rsidRPr="00D45073">
        <w:rPr>
          <w:rFonts w:ascii="Times New Roman" w:hAnsi="Times New Roman"/>
          <w:b/>
          <w:sz w:val="28"/>
          <w:szCs w:val="27"/>
        </w:rPr>
        <w:t xml:space="preserve"> декабря </w:t>
      </w:r>
      <w:r w:rsidRPr="00D45073">
        <w:rPr>
          <w:rFonts w:ascii="Times New Roman" w:hAnsi="Times New Roman"/>
          <w:b/>
          <w:sz w:val="28"/>
          <w:szCs w:val="27"/>
        </w:rPr>
        <w:t>2015</w:t>
      </w:r>
      <w:r w:rsidR="00AE1A46" w:rsidRPr="00D45073">
        <w:rPr>
          <w:rFonts w:ascii="Times New Roman" w:hAnsi="Times New Roman"/>
          <w:b/>
          <w:sz w:val="28"/>
          <w:szCs w:val="27"/>
        </w:rPr>
        <w:t xml:space="preserve"> года</w:t>
      </w:r>
      <w:r w:rsidRPr="00D45073">
        <w:rPr>
          <w:rFonts w:ascii="Times New Roman" w:hAnsi="Times New Roman"/>
          <w:b/>
          <w:sz w:val="28"/>
          <w:szCs w:val="27"/>
        </w:rPr>
        <w:t xml:space="preserve"> № 115-ЗРХ</w:t>
      </w:r>
      <w:r w:rsidR="00AE1A46" w:rsidRPr="00D45073">
        <w:rPr>
          <w:rFonts w:ascii="Times New Roman" w:hAnsi="Times New Roman"/>
          <w:b/>
          <w:sz w:val="28"/>
          <w:szCs w:val="27"/>
        </w:rPr>
        <w:t xml:space="preserve"> </w:t>
      </w:r>
    </w:p>
    <w:p w:rsidR="008B7301" w:rsidRDefault="00F2799C" w:rsidP="008B7301">
      <w:pPr>
        <w:widowControl w:val="0"/>
        <w:spacing w:after="0" w:line="240" w:lineRule="auto"/>
        <w:contextualSpacing/>
        <w:jc w:val="center"/>
        <w:rPr>
          <w:rFonts w:ascii="Times New Roman" w:eastAsia="Times New Roman" w:hAnsi="Times New Roman"/>
          <w:b/>
          <w:bCs/>
          <w:sz w:val="28"/>
          <w:szCs w:val="27"/>
          <w:lang w:eastAsia="ru-RU"/>
        </w:rPr>
      </w:pPr>
      <w:r w:rsidRPr="00D45073">
        <w:rPr>
          <w:rFonts w:ascii="Times New Roman" w:hAnsi="Times New Roman"/>
          <w:b/>
          <w:sz w:val="28"/>
          <w:szCs w:val="27"/>
        </w:rPr>
        <w:t>«</w:t>
      </w:r>
      <w:r w:rsidRPr="00D45073">
        <w:rPr>
          <w:rFonts w:ascii="Times New Roman" w:eastAsia="Times New Roman" w:hAnsi="Times New Roman"/>
          <w:b/>
          <w:bCs/>
          <w:sz w:val="28"/>
          <w:szCs w:val="27"/>
          <w:lang w:eastAsia="ru-RU"/>
        </w:rPr>
        <w:t xml:space="preserve">О республиканском бюджете Республики Хакасия на 2016 год </w:t>
      </w:r>
    </w:p>
    <w:p w:rsidR="00F2799C" w:rsidRPr="00D45073" w:rsidRDefault="00F2799C" w:rsidP="008B7301">
      <w:pPr>
        <w:widowControl w:val="0"/>
        <w:spacing w:after="0" w:line="240" w:lineRule="auto"/>
        <w:contextualSpacing/>
        <w:jc w:val="center"/>
        <w:rPr>
          <w:rFonts w:ascii="Times New Roman" w:hAnsi="Times New Roman"/>
          <w:b/>
          <w:sz w:val="28"/>
          <w:szCs w:val="27"/>
        </w:rPr>
      </w:pPr>
      <w:r w:rsidRPr="00D45073">
        <w:rPr>
          <w:rFonts w:ascii="Times New Roman" w:eastAsia="Times New Roman" w:hAnsi="Times New Roman"/>
          <w:b/>
          <w:bCs/>
          <w:sz w:val="28"/>
          <w:szCs w:val="27"/>
          <w:lang w:eastAsia="ru-RU"/>
        </w:rPr>
        <w:t>и на плановый период 2017 и 2018 годов</w:t>
      </w:r>
      <w:r w:rsidRPr="00D45073">
        <w:rPr>
          <w:rFonts w:ascii="Times New Roman" w:hAnsi="Times New Roman"/>
          <w:b/>
          <w:sz w:val="28"/>
          <w:szCs w:val="27"/>
        </w:rPr>
        <w:t>»</w:t>
      </w:r>
    </w:p>
    <w:p w:rsidR="00F2799C" w:rsidRPr="00141E38" w:rsidRDefault="00D45073"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П</w:t>
      </w:r>
      <w:r w:rsidR="00F2799C" w:rsidRPr="00141E38">
        <w:rPr>
          <w:rFonts w:ascii="Times New Roman" w:hAnsi="Times New Roman" w:cs="Times New Roman"/>
          <w:sz w:val="28"/>
          <w:szCs w:val="27"/>
        </w:rPr>
        <w:t xml:space="preserve">ринятым Законом </w:t>
      </w:r>
      <w:r>
        <w:rPr>
          <w:rFonts w:ascii="Times New Roman" w:hAnsi="Times New Roman" w:cs="Times New Roman"/>
          <w:sz w:val="28"/>
          <w:szCs w:val="27"/>
        </w:rPr>
        <w:t xml:space="preserve">предусмотрен </w:t>
      </w:r>
      <w:r w:rsidR="00F2799C" w:rsidRPr="00141E38">
        <w:rPr>
          <w:rFonts w:ascii="Times New Roman" w:hAnsi="Times New Roman" w:cs="Times New Roman"/>
          <w:sz w:val="28"/>
          <w:szCs w:val="27"/>
        </w:rPr>
        <w:t xml:space="preserve">общий объем доходов республиканского бюджета Республики Хакасия в 2016 году </w:t>
      </w:r>
      <w:r>
        <w:rPr>
          <w:rFonts w:ascii="Times New Roman" w:hAnsi="Times New Roman" w:cs="Times New Roman"/>
          <w:sz w:val="28"/>
          <w:szCs w:val="27"/>
        </w:rPr>
        <w:t xml:space="preserve">в размере        </w:t>
      </w:r>
      <w:r w:rsidR="00F2799C" w:rsidRPr="00141E38">
        <w:rPr>
          <w:rFonts w:ascii="Times New Roman" w:hAnsi="Times New Roman" w:cs="Times New Roman"/>
          <w:sz w:val="28"/>
          <w:szCs w:val="27"/>
        </w:rPr>
        <w:t xml:space="preserve"> 25</w:t>
      </w:r>
      <w:r w:rsidR="00AE1A46" w:rsidRPr="00141E38">
        <w:rPr>
          <w:rFonts w:ascii="Times New Roman" w:hAnsi="Times New Roman" w:cs="Times New Roman"/>
          <w:sz w:val="28"/>
          <w:szCs w:val="27"/>
        </w:rPr>
        <w:t xml:space="preserve"> </w:t>
      </w:r>
      <w:r>
        <w:rPr>
          <w:rFonts w:ascii="Times New Roman" w:hAnsi="Times New Roman" w:cs="Times New Roman"/>
          <w:sz w:val="28"/>
          <w:szCs w:val="27"/>
        </w:rPr>
        <w:t>037 216 тыс.</w:t>
      </w:r>
      <w:r w:rsidR="00F2799C" w:rsidRPr="00141E38">
        <w:rPr>
          <w:rFonts w:ascii="Times New Roman" w:hAnsi="Times New Roman" w:cs="Times New Roman"/>
          <w:sz w:val="28"/>
          <w:szCs w:val="27"/>
        </w:rPr>
        <w:t xml:space="preserve"> рублей, </w:t>
      </w:r>
      <w:r w:rsidR="00F2799C" w:rsidRPr="00141E38">
        <w:rPr>
          <w:rStyle w:val="1"/>
          <w:rFonts w:ascii="Times New Roman" w:hAnsi="Times New Roman"/>
          <w:spacing w:val="0"/>
          <w:sz w:val="28"/>
          <w:szCs w:val="27"/>
        </w:rPr>
        <w:t>в 2017 году – 22</w:t>
      </w:r>
      <w:r w:rsidR="00AE1A46" w:rsidRPr="00141E38">
        <w:rPr>
          <w:rStyle w:val="1"/>
          <w:rFonts w:ascii="Times New Roman" w:hAnsi="Times New Roman"/>
          <w:spacing w:val="0"/>
          <w:sz w:val="28"/>
          <w:szCs w:val="27"/>
        </w:rPr>
        <w:t xml:space="preserve"> </w:t>
      </w:r>
      <w:r>
        <w:rPr>
          <w:rStyle w:val="1"/>
          <w:rFonts w:ascii="Times New Roman" w:hAnsi="Times New Roman"/>
          <w:spacing w:val="0"/>
          <w:sz w:val="28"/>
          <w:szCs w:val="27"/>
        </w:rPr>
        <w:t>492 353 тыс.</w:t>
      </w:r>
      <w:r w:rsidR="00F2799C" w:rsidRPr="00141E38">
        <w:rPr>
          <w:rStyle w:val="1"/>
          <w:rFonts w:ascii="Times New Roman" w:hAnsi="Times New Roman"/>
          <w:spacing w:val="0"/>
          <w:sz w:val="28"/>
          <w:szCs w:val="27"/>
        </w:rPr>
        <w:t xml:space="preserve"> рублей, в 2018 году – </w:t>
      </w:r>
      <w:r>
        <w:rPr>
          <w:rStyle w:val="1"/>
          <w:rFonts w:ascii="Times New Roman" w:hAnsi="Times New Roman"/>
          <w:spacing w:val="0"/>
          <w:sz w:val="28"/>
          <w:szCs w:val="27"/>
        </w:rPr>
        <w:t xml:space="preserve"> </w:t>
      </w:r>
      <w:r w:rsidR="00F2799C" w:rsidRPr="00141E38">
        <w:rPr>
          <w:rStyle w:val="1"/>
          <w:rFonts w:ascii="Times New Roman" w:hAnsi="Times New Roman"/>
          <w:spacing w:val="0"/>
          <w:sz w:val="28"/>
          <w:szCs w:val="27"/>
        </w:rPr>
        <w:t>23</w:t>
      </w:r>
      <w:r w:rsidR="00AE1A46" w:rsidRPr="00141E38">
        <w:rPr>
          <w:rStyle w:val="1"/>
          <w:rFonts w:ascii="Times New Roman" w:hAnsi="Times New Roman"/>
          <w:spacing w:val="0"/>
          <w:sz w:val="28"/>
          <w:szCs w:val="27"/>
        </w:rPr>
        <w:t xml:space="preserve"> </w:t>
      </w:r>
      <w:r>
        <w:rPr>
          <w:rStyle w:val="1"/>
          <w:rFonts w:ascii="Times New Roman" w:hAnsi="Times New Roman"/>
          <w:spacing w:val="0"/>
          <w:sz w:val="28"/>
          <w:szCs w:val="27"/>
        </w:rPr>
        <w:t>694 170 тыс.</w:t>
      </w:r>
      <w:r w:rsidR="00F2799C" w:rsidRPr="00141E38">
        <w:rPr>
          <w:rStyle w:val="1"/>
          <w:rFonts w:ascii="Times New Roman" w:hAnsi="Times New Roman"/>
          <w:spacing w:val="0"/>
          <w:sz w:val="28"/>
          <w:szCs w:val="27"/>
        </w:rPr>
        <w:t xml:space="preserve"> рублей.</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Особенностью формирования доходов республиканского бюджета на 2016 год и плановый период 2017</w:t>
      </w:r>
      <w:r w:rsidR="00D45073">
        <w:rPr>
          <w:rStyle w:val="1"/>
          <w:rFonts w:ascii="Times New Roman" w:hAnsi="Times New Roman"/>
          <w:spacing w:val="0"/>
          <w:sz w:val="28"/>
          <w:szCs w:val="27"/>
        </w:rPr>
        <w:t xml:space="preserve"> – </w:t>
      </w:r>
      <w:r w:rsidRPr="00141E38">
        <w:rPr>
          <w:rStyle w:val="1"/>
          <w:rFonts w:ascii="Times New Roman" w:hAnsi="Times New Roman"/>
          <w:spacing w:val="0"/>
          <w:sz w:val="28"/>
          <w:szCs w:val="27"/>
        </w:rPr>
        <w:t>2018 годов в части безвозмездных поступлений является то, что федеральный бюджет сформирован на один год (2016 год) без утверждения показателей планового периода.</w:t>
      </w:r>
    </w:p>
    <w:p w:rsidR="00F2799C" w:rsidRPr="00141E38" w:rsidRDefault="00F2799C"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r w:rsidRPr="00141E38">
        <w:rPr>
          <w:rFonts w:ascii="Times New Roman" w:hAnsi="Times New Roman" w:cs="Times New Roman"/>
          <w:sz w:val="28"/>
          <w:szCs w:val="27"/>
        </w:rPr>
        <w:t>Общий объем расходов республиканского бюджета Республики Хакасия в 2016 году составит 26</w:t>
      </w:r>
      <w:r w:rsidR="00AE1A46" w:rsidRPr="00141E38">
        <w:rPr>
          <w:rFonts w:ascii="Times New Roman" w:hAnsi="Times New Roman" w:cs="Times New Roman"/>
          <w:sz w:val="28"/>
          <w:szCs w:val="27"/>
        </w:rPr>
        <w:t xml:space="preserve"> </w:t>
      </w:r>
      <w:r w:rsidR="00D45073">
        <w:rPr>
          <w:rFonts w:ascii="Times New Roman" w:hAnsi="Times New Roman" w:cs="Times New Roman"/>
          <w:sz w:val="28"/>
          <w:szCs w:val="27"/>
        </w:rPr>
        <w:t xml:space="preserve">569 147 тыс. </w:t>
      </w:r>
      <w:r w:rsidRPr="00141E38">
        <w:rPr>
          <w:rFonts w:ascii="Times New Roman" w:hAnsi="Times New Roman" w:cs="Times New Roman"/>
          <w:sz w:val="28"/>
          <w:szCs w:val="27"/>
        </w:rPr>
        <w:t>рублей, в</w:t>
      </w:r>
      <w:r w:rsidRPr="00141E38">
        <w:rPr>
          <w:rStyle w:val="1"/>
          <w:rFonts w:ascii="Times New Roman" w:hAnsi="Times New Roman"/>
          <w:spacing w:val="0"/>
          <w:sz w:val="28"/>
          <w:szCs w:val="27"/>
        </w:rPr>
        <w:t xml:space="preserve"> 2017 году – </w:t>
      </w:r>
      <w:r w:rsidR="00D45073">
        <w:rPr>
          <w:rStyle w:val="1"/>
          <w:rFonts w:ascii="Times New Roman" w:hAnsi="Times New Roman"/>
          <w:spacing w:val="0"/>
          <w:sz w:val="28"/>
          <w:szCs w:val="27"/>
        </w:rPr>
        <w:t xml:space="preserve">              </w:t>
      </w:r>
      <w:r w:rsidRPr="00141E38">
        <w:rPr>
          <w:rStyle w:val="1"/>
          <w:rFonts w:ascii="Times New Roman" w:hAnsi="Times New Roman"/>
          <w:spacing w:val="0"/>
          <w:sz w:val="28"/>
          <w:szCs w:val="27"/>
        </w:rPr>
        <w:t>23</w:t>
      </w:r>
      <w:r w:rsidR="00AE1A46" w:rsidRPr="00141E38">
        <w:rPr>
          <w:rStyle w:val="1"/>
          <w:rFonts w:ascii="Times New Roman" w:hAnsi="Times New Roman"/>
          <w:spacing w:val="0"/>
          <w:sz w:val="28"/>
          <w:szCs w:val="27"/>
        </w:rPr>
        <w:t xml:space="preserve"> </w:t>
      </w:r>
      <w:r w:rsidR="00D45073">
        <w:rPr>
          <w:rStyle w:val="1"/>
          <w:rFonts w:ascii="Times New Roman" w:hAnsi="Times New Roman"/>
          <w:spacing w:val="0"/>
          <w:sz w:val="28"/>
          <w:szCs w:val="27"/>
        </w:rPr>
        <w:t>965 482 тыс.</w:t>
      </w:r>
      <w:r w:rsidRPr="00141E38">
        <w:rPr>
          <w:rStyle w:val="1"/>
          <w:rFonts w:ascii="Times New Roman" w:hAnsi="Times New Roman"/>
          <w:spacing w:val="0"/>
          <w:sz w:val="28"/>
          <w:szCs w:val="27"/>
        </w:rPr>
        <w:t xml:space="preserve"> рублей, в 2018 году – 25</w:t>
      </w:r>
      <w:r w:rsidR="00AE1A46" w:rsidRPr="00141E38">
        <w:rPr>
          <w:rStyle w:val="1"/>
          <w:rFonts w:ascii="Times New Roman" w:hAnsi="Times New Roman"/>
          <w:spacing w:val="0"/>
          <w:sz w:val="28"/>
          <w:szCs w:val="27"/>
        </w:rPr>
        <w:t xml:space="preserve"> </w:t>
      </w:r>
      <w:r w:rsidR="00D45073">
        <w:rPr>
          <w:rStyle w:val="1"/>
          <w:rFonts w:ascii="Times New Roman" w:hAnsi="Times New Roman"/>
          <w:spacing w:val="0"/>
          <w:sz w:val="28"/>
          <w:szCs w:val="27"/>
        </w:rPr>
        <w:t>244 255 тыс.</w:t>
      </w:r>
      <w:r w:rsidRPr="00141E38">
        <w:rPr>
          <w:rStyle w:val="1"/>
          <w:rFonts w:ascii="Times New Roman" w:hAnsi="Times New Roman"/>
          <w:spacing w:val="0"/>
          <w:sz w:val="28"/>
          <w:szCs w:val="27"/>
        </w:rPr>
        <w:t xml:space="preserve"> рублей.</w:t>
      </w:r>
    </w:p>
    <w:p w:rsidR="00F2799C" w:rsidRPr="00141E38" w:rsidRDefault="00F2799C"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Style w:val="1"/>
          <w:rFonts w:ascii="Times New Roman" w:hAnsi="Times New Roman"/>
          <w:spacing w:val="0"/>
          <w:sz w:val="28"/>
          <w:szCs w:val="27"/>
        </w:rPr>
        <w:t xml:space="preserve">Наибольший удельный вес в расходах республиканского бюджета </w:t>
      </w:r>
      <w:r w:rsidRPr="00141E38">
        <w:rPr>
          <w:rFonts w:ascii="Times New Roman" w:hAnsi="Times New Roman" w:cs="Times New Roman"/>
          <w:sz w:val="28"/>
          <w:szCs w:val="27"/>
        </w:rPr>
        <w:t>Республики Хакасия</w:t>
      </w:r>
      <w:r w:rsidRPr="00141E38">
        <w:rPr>
          <w:rStyle w:val="1"/>
          <w:rFonts w:ascii="Times New Roman" w:hAnsi="Times New Roman"/>
          <w:spacing w:val="0"/>
          <w:sz w:val="28"/>
          <w:szCs w:val="27"/>
        </w:rPr>
        <w:t xml:space="preserve"> приходится на бюджетные ассигнования, направляемые на исполнение расходных обязательств в области образования, здравоохранения, социальной политики и национальной экономики.</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Размер дефицита республиканского бюджета </w:t>
      </w:r>
      <w:r w:rsidRPr="00141E38">
        <w:rPr>
          <w:rFonts w:ascii="Times New Roman" w:hAnsi="Times New Roman" w:cs="Times New Roman"/>
          <w:sz w:val="28"/>
          <w:szCs w:val="27"/>
        </w:rPr>
        <w:t>Республики Хакасия</w:t>
      </w:r>
      <w:r w:rsidRPr="00141E38">
        <w:rPr>
          <w:rStyle w:val="1"/>
          <w:rFonts w:ascii="Times New Roman" w:hAnsi="Times New Roman"/>
          <w:spacing w:val="0"/>
          <w:sz w:val="28"/>
          <w:szCs w:val="27"/>
        </w:rPr>
        <w:t xml:space="preserve"> на 2016 год составляет 1</w:t>
      </w:r>
      <w:r w:rsidR="00AE1A46" w:rsidRPr="00141E38">
        <w:rPr>
          <w:rStyle w:val="1"/>
          <w:rFonts w:ascii="Times New Roman" w:hAnsi="Times New Roman"/>
          <w:spacing w:val="0"/>
          <w:sz w:val="28"/>
          <w:szCs w:val="27"/>
        </w:rPr>
        <w:t xml:space="preserve"> </w:t>
      </w:r>
      <w:r w:rsidRPr="00141E38">
        <w:rPr>
          <w:rStyle w:val="1"/>
          <w:rFonts w:ascii="Times New Roman" w:hAnsi="Times New Roman"/>
          <w:spacing w:val="0"/>
          <w:sz w:val="28"/>
          <w:szCs w:val="27"/>
        </w:rPr>
        <w:t>531 931 тыс</w:t>
      </w:r>
      <w:r w:rsidR="00D45073">
        <w:rPr>
          <w:rStyle w:val="1"/>
          <w:rFonts w:ascii="Times New Roman" w:hAnsi="Times New Roman"/>
          <w:spacing w:val="0"/>
          <w:sz w:val="28"/>
          <w:szCs w:val="27"/>
        </w:rPr>
        <w:t>.</w:t>
      </w:r>
      <w:r w:rsidRPr="00141E38">
        <w:rPr>
          <w:rStyle w:val="1"/>
          <w:rFonts w:ascii="Times New Roman" w:hAnsi="Times New Roman"/>
          <w:spacing w:val="0"/>
          <w:sz w:val="28"/>
          <w:szCs w:val="27"/>
        </w:rPr>
        <w:t xml:space="preserve"> рублей (7,3% от общего годового объема доходов республиканского бюджета без учета объема безвозмездных поступлений), на 2017 год – 1</w:t>
      </w:r>
      <w:r w:rsidR="00AE1A46" w:rsidRPr="00141E38">
        <w:rPr>
          <w:rStyle w:val="1"/>
          <w:rFonts w:ascii="Times New Roman" w:hAnsi="Times New Roman"/>
          <w:spacing w:val="0"/>
          <w:sz w:val="28"/>
          <w:szCs w:val="27"/>
        </w:rPr>
        <w:t xml:space="preserve"> </w:t>
      </w:r>
      <w:r w:rsidRPr="00141E38">
        <w:rPr>
          <w:rStyle w:val="1"/>
          <w:rFonts w:ascii="Times New Roman" w:hAnsi="Times New Roman"/>
          <w:spacing w:val="0"/>
          <w:sz w:val="28"/>
          <w:szCs w:val="27"/>
        </w:rPr>
        <w:t>473 129 тыс</w:t>
      </w:r>
      <w:r w:rsidR="00D45073">
        <w:rPr>
          <w:rStyle w:val="1"/>
          <w:rFonts w:ascii="Times New Roman" w:hAnsi="Times New Roman"/>
          <w:spacing w:val="0"/>
          <w:sz w:val="28"/>
          <w:szCs w:val="27"/>
        </w:rPr>
        <w:t>.</w:t>
      </w:r>
      <w:r w:rsidRPr="00141E38">
        <w:rPr>
          <w:rStyle w:val="1"/>
          <w:rFonts w:ascii="Times New Roman" w:hAnsi="Times New Roman"/>
          <w:spacing w:val="0"/>
          <w:sz w:val="28"/>
          <w:szCs w:val="27"/>
        </w:rPr>
        <w:t xml:space="preserve"> рублей (6,56%) и на 2018 год – </w:t>
      </w:r>
      <w:r w:rsidR="00D45073">
        <w:rPr>
          <w:rStyle w:val="1"/>
          <w:rFonts w:ascii="Times New Roman" w:hAnsi="Times New Roman"/>
          <w:spacing w:val="0"/>
          <w:sz w:val="28"/>
          <w:szCs w:val="27"/>
        </w:rPr>
        <w:t xml:space="preserve">    </w:t>
      </w:r>
      <w:r w:rsidRPr="00141E38">
        <w:rPr>
          <w:rStyle w:val="1"/>
          <w:rFonts w:ascii="Times New Roman" w:hAnsi="Times New Roman"/>
          <w:spacing w:val="0"/>
          <w:sz w:val="28"/>
          <w:szCs w:val="27"/>
        </w:rPr>
        <w:t>1</w:t>
      </w:r>
      <w:r w:rsidR="00AE1A46" w:rsidRPr="00141E38">
        <w:rPr>
          <w:rStyle w:val="1"/>
          <w:rFonts w:ascii="Times New Roman" w:hAnsi="Times New Roman"/>
          <w:spacing w:val="0"/>
          <w:sz w:val="28"/>
          <w:szCs w:val="27"/>
        </w:rPr>
        <w:t xml:space="preserve"> </w:t>
      </w:r>
      <w:r w:rsidRPr="00141E38">
        <w:rPr>
          <w:rStyle w:val="1"/>
          <w:rFonts w:ascii="Times New Roman" w:hAnsi="Times New Roman"/>
          <w:spacing w:val="0"/>
          <w:sz w:val="28"/>
          <w:szCs w:val="27"/>
        </w:rPr>
        <w:t>550 085 тыс</w:t>
      </w:r>
      <w:r w:rsidR="00D45073">
        <w:rPr>
          <w:rStyle w:val="1"/>
          <w:rFonts w:ascii="Times New Roman" w:hAnsi="Times New Roman"/>
          <w:spacing w:val="0"/>
          <w:sz w:val="28"/>
          <w:szCs w:val="27"/>
        </w:rPr>
        <w:t>.</w:t>
      </w:r>
      <w:r w:rsidRPr="00141E38">
        <w:rPr>
          <w:rStyle w:val="1"/>
          <w:rFonts w:ascii="Times New Roman" w:hAnsi="Times New Roman"/>
          <w:spacing w:val="0"/>
          <w:sz w:val="28"/>
          <w:szCs w:val="27"/>
        </w:rPr>
        <w:t xml:space="preserve"> рублей (6,54%).</w:t>
      </w:r>
    </w:p>
    <w:p w:rsidR="00F2799C" w:rsidRPr="00141E38" w:rsidRDefault="00F2799C"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В качестве источников финансирования дефицита республиканского бюджета </w:t>
      </w:r>
      <w:r w:rsidRPr="00141E38">
        <w:rPr>
          <w:rFonts w:ascii="Times New Roman" w:hAnsi="Times New Roman" w:cs="Times New Roman"/>
          <w:sz w:val="28"/>
          <w:szCs w:val="27"/>
        </w:rPr>
        <w:t>Республики Хакасия</w:t>
      </w:r>
      <w:r w:rsidRPr="00141E38">
        <w:rPr>
          <w:rStyle w:val="1"/>
          <w:rFonts w:ascii="Times New Roman" w:hAnsi="Times New Roman"/>
          <w:spacing w:val="0"/>
          <w:sz w:val="28"/>
          <w:szCs w:val="27"/>
        </w:rPr>
        <w:t xml:space="preserve"> на 2016 год и на плановый период 2017 и </w:t>
      </w:r>
      <w:r w:rsidR="00D45073">
        <w:rPr>
          <w:rStyle w:val="1"/>
          <w:rFonts w:ascii="Times New Roman" w:hAnsi="Times New Roman"/>
          <w:spacing w:val="0"/>
          <w:sz w:val="28"/>
          <w:szCs w:val="27"/>
        </w:rPr>
        <w:t xml:space="preserve">  </w:t>
      </w:r>
      <w:r w:rsidRPr="00141E38">
        <w:rPr>
          <w:rStyle w:val="1"/>
          <w:rFonts w:ascii="Times New Roman" w:hAnsi="Times New Roman"/>
          <w:spacing w:val="0"/>
          <w:sz w:val="28"/>
          <w:szCs w:val="27"/>
        </w:rPr>
        <w:t xml:space="preserve">2018 годов предусмотрены государственные ценные бумаги, кредиты кредитных организаций, бюджетные кредиты от других бюджетов </w:t>
      </w:r>
      <w:r w:rsidRPr="00141E38">
        <w:rPr>
          <w:rStyle w:val="1"/>
          <w:rFonts w:ascii="Times New Roman" w:hAnsi="Times New Roman"/>
          <w:spacing w:val="0"/>
          <w:sz w:val="28"/>
          <w:szCs w:val="27"/>
        </w:rPr>
        <w:lastRenderedPageBreak/>
        <w:t>бюджетной системы Российской Федерации, иные источники.</w:t>
      </w:r>
    </w:p>
    <w:p w:rsidR="00F2799C" w:rsidRDefault="00F2799C" w:rsidP="00526230">
      <w:pPr>
        <w:widowControl w:val="0"/>
        <w:spacing w:line="240" w:lineRule="auto"/>
        <w:ind w:firstLine="851"/>
        <w:contextualSpacing/>
        <w:jc w:val="both"/>
        <w:rPr>
          <w:rFonts w:ascii="Times New Roman" w:hAnsi="Times New Roman"/>
          <w:sz w:val="28"/>
          <w:szCs w:val="27"/>
        </w:rPr>
      </w:pPr>
    </w:p>
    <w:p w:rsidR="00A2120B" w:rsidRPr="00141E38" w:rsidRDefault="00A2120B" w:rsidP="00526230">
      <w:pPr>
        <w:widowControl w:val="0"/>
        <w:spacing w:line="240" w:lineRule="auto"/>
        <w:ind w:firstLine="851"/>
        <w:contextualSpacing/>
        <w:jc w:val="both"/>
        <w:rPr>
          <w:rFonts w:ascii="Times New Roman" w:hAnsi="Times New Roman"/>
          <w:sz w:val="28"/>
          <w:szCs w:val="27"/>
        </w:rPr>
      </w:pPr>
    </w:p>
    <w:p w:rsidR="00DF2A07" w:rsidRPr="009A3A1D" w:rsidRDefault="00DF2A07" w:rsidP="008B7301">
      <w:pPr>
        <w:widowControl w:val="0"/>
        <w:spacing w:line="240" w:lineRule="auto"/>
        <w:contextualSpacing/>
        <w:jc w:val="center"/>
        <w:rPr>
          <w:rFonts w:ascii="Times New Roman" w:hAnsi="Times New Roman"/>
          <w:b/>
          <w:color w:val="943634" w:themeColor="accent2" w:themeShade="BF"/>
          <w:sz w:val="28"/>
          <w:szCs w:val="27"/>
        </w:rPr>
      </w:pPr>
      <w:r w:rsidRPr="009A3A1D">
        <w:rPr>
          <w:rFonts w:ascii="Times New Roman" w:hAnsi="Times New Roman"/>
          <w:b/>
          <w:color w:val="943634" w:themeColor="accent2" w:themeShade="BF"/>
          <w:sz w:val="28"/>
          <w:szCs w:val="27"/>
        </w:rPr>
        <w:t>ПРОТИВОДЕЙСТВИЕ КОРРУПЦИИ</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p>
    <w:p w:rsidR="008B7301" w:rsidRDefault="00DF2A07" w:rsidP="008B7301">
      <w:pPr>
        <w:widowControl w:val="0"/>
        <w:spacing w:line="240" w:lineRule="auto"/>
        <w:contextualSpacing/>
        <w:jc w:val="center"/>
        <w:rPr>
          <w:rFonts w:ascii="Times New Roman" w:hAnsi="Times New Roman"/>
          <w:b/>
          <w:sz w:val="28"/>
          <w:szCs w:val="27"/>
        </w:rPr>
      </w:pPr>
      <w:r w:rsidRPr="00D45073">
        <w:rPr>
          <w:rFonts w:ascii="Times New Roman" w:hAnsi="Times New Roman"/>
          <w:b/>
          <w:sz w:val="28"/>
          <w:szCs w:val="27"/>
        </w:rPr>
        <w:t>Закон Республики Хакасия от 11</w:t>
      </w:r>
      <w:r w:rsidR="0038255B" w:rsidRPr="00D45073">
        <w:rPr>
          <w:rFonts w:ascii="Times New Roman" w:hAnsi="Times New Roman"/>
          <w:b/>
          <w:sz w:val="28"/>
          <w:szCs w:val="27"/>
        </w:rPr>
        <w:t xml:space="preserve"> марта </w:t>
      </w:r>
      <w:r w:rsidRPr="00D45073">
        <w:rPr>
          <w:rFonts w:ascii="Times New Roman" w:hAnsi="Times New Roman"/>
          <w:b/>
          <w:sz w:val="28"/>
          <w:szCs w:val="27"/>
        </w:rPr>
        <w:t>2015</w:t>
      </w:r>
      <w:r w:rsidR="0038255B" w:rsidRPr="00D45073">
        <w:rPr>
          <w:rFonts w:ascii="Times New Roman" w:hAnsi="Times New Roman"/>
          <w:b/>
          <w:sz w:val="28"/>
          <w:szCs w:val="27"/>
        </w:rPr>
        <w:t xml:space="preserve"> года</w:t>
      </w:r>
      <w:r w:rsidRPr="00D45073">
        <w:rPr>
          <w:rFonts w:ascii="Times New Roman" w:hAnsi="Times New Roman"/>
          <w:b/>
          <w:sz w:val="28"/>
          <w:szCs w:val="27"/>
        </w:rPr>
        <w:t xml:space="preserve"> № 17-ЗРХ </w:t>
      </w:r>
    </w:p>
    <w:p w:rsidR="008B7301" w:rsidRDefault="00DF2A07" w:rsidP="008B7301">
      <w:pPr>
        <w:widowControl w:val="0"/>
        <w:spacing w:line="240" w:lineRule="auto"/>
        <w:contextualSpacing/>
        <w:jc w:val="center"/>
        <w:rPr>
          <w:rFonts w:ascii="Times New Roman" w:hAnsi="Times New Roman"/>
          <w:b/>
          <w:sz w:val="28"/>
          <w:szCs w:val="27"/>
        </w:rPr>
      </w:pPr>
      <w:r w:rsidRPr="00D45073">
        <w:rPr>
          <w:rFonts w:ascii="Times New Roman" w:hAnsi="Times New Roman"/>
          <w:b/>
          <w:sz w:val="28"/>
          <w:szCs w:val="27"/>
        </w:rPr>
        <w:t xml:space="preserve">«О внесении изменений в отдельные законодательные акты </w:t>
      </w:r>
    </w:p>
    <w:p w:rsidR="00DF2A07" w:rsidRPr="00D45073" w:rsidRDefault="00DF2A07" w:rsidP="008B7301">
      <w:pPr>
        <w:widowControl w:val="0"/>
        <w:spacing w:line="240" w:lineRule="auto"/>
        <w:contextualSpacing/>
        <w:jc w:val="center"/>
        <w:rPr>
          <w:rFonts w:ascii="Times New Roman" w:hAnsi="Times New Roman"/>
          <w:b/>
          <w:sz w:val="28"/>
          <w:szCs w:val="27"/>
        </w:rPr>
      </w:pPr>
      <w:r w:rsidRPr="00D45073">
        <w:rPr>
          <w:rFonts w:ascii="Times New Roman" w:hAnsi="Times New Roman"/>
          <w:b/>
          <w:sz w:val="28"/>
          <w:szCs w:val="27"/>
        </w:rPr>
        <w:t>Республики Хакасия»</w:t>
      </w:r>
    </w:p>
    <w:p w:rsidR="00DF2A07" w:rsidRPr="00141E38" w:rsidRDefault="00DF2A07"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r w:rsidRPr="00141E38">
        <w:rPr>
          <w:rFonts w:ascii="Times New Roman" w:hAnsi="Times New Roman"/>
          <w:sz w:val="28"/>
          <w:szCs w:val="27"/>
        </w:rPr>
        <w:t>Указанным Законо</w:t>
      </w:r>
      <w:r w:rsidR="00D45073">
        <w:rPr>
          <w:rFonts w:ascii="Times New Roman" w:hAnsi="Times New Roman"/>
          <w:sz w:val="28"/>
          <w:szCs w:val="27"/>
        </w:rPr>
        <w:t>м отдельные положения законов</w:t>
      </w:r>
      <w:r w:rsidRPr="00141E38">
        <w:rPr>
          <w:rFonts w:ascii="Times New Roman" w:hAnsi="Times New Roman"/>
          <w:sz w:val="28"/>
          <w:szCs w:val="27"/>
        </w:rPr>
        <w:t xml:space="preserve"> Республики Хакасия от 19</w:t>
      </w:r>
      <w:r w:rsidR="0038255B" w:rsidRPr="00141E38">
        <w:rPr>
          <w:rFonts w:ascii="Times New Roman" w:hAnsi="Times New Roman"/>
          <w:sz w:val="28"/>
          <w:szCs w:val="27"/>
        </w:rPr>
        <w:t xml:space="preserve"> сентября </w:t>
      </w:r>
      <w:r w:rsidRPr="00141E38">
        <w:rPr>
          <w:rFonts w:ascii="Times New Roman" w:hAnsi="Times New Roman"/>
          <w:sz w:val="28"/>
          <w:szCs w:val="27"/>
        </w:rPr>
        <w:t>1995</w:t>
      </w:r>
      <w:r w:rsidR="0038255B" w:rsidRPr="00141E38">
        <w:rPr>
          <w:rFonts w:ascii="Times New Roman" w:hAnsi="Times New Roman"/>
          <w:sz w:val="28"/>
          <w:szCs w:val="27"/>
        </w:rPr>
        <w:t xml:space="preserve"> года</w:t>
      </w:r>
      <w:r w:rsidRPr="00141E38">
        <w:rPr>
          <w:rFonts w:ascii="Times New Roman" w:hAnsi="Times New Roman"/>
          <w:sz w:val="28"/>
          <w:szCs w:val="27"/>
        </w:rPr>
        <w:t xml:space="preserve"> № 48 «О Правительстве Республики Хакасия», от 28</w:t>
      </w:r>
      <w:r w:rsidR="0038255B" w:rsidRPr="00141E38">
        <w:rPr>
          <w:rFonts w:ascii="Times New Roman" w:hAnsi="Times New Roman"/>
          <w:sz w:val="28"/>
          <w:szCs w:val="27"/>
        </w:rPr>
        <w:t xml:space="preserve"> декабря </w:t>
      </w:r>
      <w:r w:rsidRPr="00141E38">
        <w:rPr>
          <w:rFonts w:ascii="Times New Roman" w:hAnsi="Times New Roman"/>
          <w:sz w:val="28"/>
          <w:szCs w:val="27"/>
        </w:rPr>
        <w:t>1999</w:t>
      </w:r>
      <w:r w:rsidR="0038255B" w:rsidRPr="00141E38">
        <w:rPr>
          <w:rFonts w:ascii="Times New Roman" w:hAnsi="Times New Roman"/>
          <w:sz w:val="28"/>
          <w:szCs w:val="27"/>
        </w:rPr>
        <w:t xml:space="preserve"> года</w:t>
      </w:r>
      <w:r w:rsidRPr="00141E38">
        <w:rPr>
          <w:rFonts w:ascii="Times New Roman" w:hAnsi="Times New Roman"/>
          <w:sz w:val="28"/>
          <w:szCs w:val="27"/>
        </w:rPr>
        <w:t xml:space="preserve"> № 72 «О статусе депутата Верховного Совета Республики Хакасия», от 28</w:t>
      </w:r>
      <w:r w:rsidR="0038255B" w:rsidRPr="00141E38">
        <w:rPr>
          <w:rFonts w:ascii="Times New Roman" w:hAnsi="Times New Roman"/>
          <w:sz w:val="28"/>
          <w:szCs w:val="27"/>
        </w:rPr>
        <w:t xml:space="preserve"> февраля </w:t>
      </w:r>
      <w:r w:rsidRPr="00141E38">
        <w:rPr>
          <w:rFonts w:ascii="Times New Roman" w:hAnsi="Times New Roman"/>
          <w:sz w:val="28"/>
          <w:szCs w:val="27"/>
        </w:rPr>
        <w:t>2006</w:t>
      </w:r>
      <w:r w:rsidR="0038255B" w:rsidRPr="00141E38">
        <w:rPr>
          <w:rFonts w:ascii="Times New Roman" w:hAnsi="Times New Roman"/>
          <w:sz w:val="28"/>
          <w:szCs w:val="27"/>
        </w:rPr>
        <w:t xml:space="preserve"> года</w:t>
      </w:r>
      <w:r w:rsidRPr="00141E38">
        <w:rPr>
          <w:rFonts w:ascii="Times New Roman" w:hAnsi="Times New Roman"/>
          <w:sz w:val="28"/>
          <w:szCs w:val="27"/>
        </w:rPr>
        <w:t xml:space="preserve"> № 9-ЗРХ </w:t>
      </w:r>
      <w:r w:rsidR="003775D6">
        <w:rPr>
          <w:rFonts w:ascii="Times New Roman" w:hAnsi="Times New Roman"/>
          <w:sz w:val="28"/>
          <w:szCs w:val="27"/>
        </w:rPr>
        <w:t xml:space="preserve">                   </w:t>
      </w:r>
      <w:r w:rsidRPr="00141E38">
        <w:rPr>
          <w:rFonts w:ascii="Times New Roman" w:hAnsi="Times New Roman"/>
          <w:sz w:val="28"/>
          <w:szCs w:val="27"/>
        </w:rPr>
        <w:t>«О государственных должностях Республики Хакасия и государственной гражданской службе Республики Хакасия», от 28</w:t>
      </w:r>
      <w:r w:rsidR="0038255B" w:rsidRPr="00141E38">
        <w:rPr>
          <w:rFonts w:ascii="Times New Roman" w:hAnsi="Times New Roman"/>
          <w:sz w:val="28"/>
          <w:szCs w:val="27"/>
        </w:rPr>
        <w:t xml:space="preserve"> декабря </w:t>
      </w:r>
      <w:r w:rsidRPr="00141E38">
        <w:rPr>
          <w:rFonts w:ascii="Times New Roman" w:hAnsi="Times New Roman"/>
          <w:sz w:val="28"/>
          <w:szCs w:val="27"/>
        </w:rPr>
        <w:t>2009</w:t>
      </w:r>
      <w:r w:rsidR="0038255B" w:rsidRPr="00141E38">
        <w:rPr>
          <w:rFonts w:ascii="Times New Roman" w:hAnsi="Times New Roman"/>
          <w:sz w:val="28"/>
          <w:szCs w:val="27"/>
        </w:rPr>
        <w:t xml:space="preserve"> года</w:t>
      </w:r>
      <w:r w:rsidRPr="00141E38">
        <w:rPr>
          <w:rFonts w:ascii="Times New Roman" w:hAnsi="Times New Roman"/>
          <w:sz w:val="28"/>
          <w:szCs w:val="27"/>
        </w:rPr>
        <w:t xml:space="preserve"> </w:t>
      </w:r>
      <w:r w:rsidR="003775D6">
        <w:rPr>
          <w:rFonts w:ascii="Times New Roman" w:hAnsi="Times New Roman"/>
          <w:sz w:val="28"/>
          <w:szCs w:val="27"/>
        </w:rPr>
        <w:t xml:space="preserve">             </w:t>
      </w:r>
      <w:r w:rsidRPr="00141E38">
        <w:rPr>
          <w:rFonts w:ascii="Times New Roman" w:hAnsi="Times New Roman"/>
          <w:sz w:val="28"/>
          <w:szCs w:val="27"/>
        </w:rPr>
        <w:t xml:space="preserve">№ 151-ЗРХ «О представлении гражданами, претендующими на замещение государственных должностей Республики Хакасия и должностей государственной гражданской службы Республики Хакасия, лицами, замещающими государственные должности Республики Хакасия, и государственными гражданскими служащими Республики Хакасия сведений о доходах, об имуществе и обязательствах имущественного характера», от </w:t>
      </w:r>
      <w:r w:rsidR="003775D6">
        <w:rPr>
          <w:rFonts w:ascii="Times New Roman" w:hAnsi="Times New Roman"/>
          <w:sz w:val="28"/>
          <w:szCs w:val="27"/>
        </w:rPr>
        <w:t xml:space="preserve"> </w:t>
      </w:r>
      <w:r w:rsidRPr="00141E38">
        <w:rPr>
          <w:rFonts w:ascii="Times New Roman" w:hAnsi="Times New Roman"/>
          <w:sz w:val="28"/>
          <w:szCs w:val="27"/>
        </w:rPr>
        <w:t>03</w:t>
      </w:r>
      <w:r w:rsidR="0038255B" w:rsidRPr="00141E38">
        <w:rPr>
          <w:rFonts w:ascii="Times New Roman" w:hAnsi="Times New Roman"/>
          <w:sz w:val="28"/>
          <w:szCs w:val="27"/>
        </w:rPr>
        <w:t xml:space="preserve"> июня </w:t>
      </w:r>
      <w:r w:rsidRPr="00141E38">
        <w:rPr>
          <w:rFonts w:ascii="Times New Roman" w:hAnsi="Times New Roman"/>
          <w:sz w:val="28"/>
          <w:szCs w:val="27"/>
        </w:rPr>
        <w:t>2013</w:t>
      </w:r>
      <w:r w:rsidR="0038255B" w:rsidRPr="00141E38">
        <w:rPr>
          <w:rFonts w:ascii="Times New Roman" w:hAnsi="Times New Roman"/>
          <w:sz w:val="28"/>
          <w:szCs w:val="27"/>
        </w:rPr>
        <w:t xml:space="preserve"> года </w:t>
      </w:r>
      <w:r w:rsidRPr="00141E38">
        <w:rPr>
          <w:rFonts w:ascii="Times New Roman" w:hAnsi="Times New Roman"/>
          <w:sz w:val="28"/>
          <w:szCs w:val="27"/>
        </w:rPr>
        <w:t>№ 48-ЗРХ «О контроле за соответствием расходов лиц, замещающих государственные должности Республики Хакасия, и иных лиц их доходам» приведены в соответствие с изменившимся федеральным законодательством; закреплено, что лица,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единой форме справки, утвержденной Указом Президента Российской Федерации от 23</w:t>
      </w:r>
      <w:r w:rsidR="0038255B" w:rsidRPr="00141E38">
        <w:rPr>
          <w:rFonts w:ascii="Times New Roman" w:hAnsi="Times New Roman"/>
          <w:sz w:val="28"/>
          <w:szCs w:val="27"/>
        </w:rPr>
        <w:t xml:space="preserve"> июня </w:t>
      </w:r>
      <w:r w:rsidRPr="00141E38">
        <w:rPr>
          <w:rFonts w:ascii="Times New Roman" w:hAnsi="Times New Roman"/>
          <w:sz w:val="28"/>
          <w:szCs w:val="27"/>
        </w:rPr>
        <w:t>2014</w:t>
      </w:r>
      <w:r w:rsidR="0038255B" w:rsidRPr="00141E38">
        <w:rPr>
          <w:rFonts w:ascii="Times New Roman" w:hAnsi="Times New Roman"/>
          <w:sz w:val="28"/>
          <w:szCs w:val="27"/>
        </w:rPr>
        <w:t xml:space="preserve"> года</w:t>
      </w:r>
      <w:r w:rsidRPr="00141E38">
        <w:rPr>
          <w:rFonts w:ascii="Times New Roman" w:hAnsi="Times New Roman"/>
          <w:sz w:val="28"/>
          <w:szCs w:val="27"/>
        </w:rPr>
        <w:t xml:space="preserve"> № 460 </w:t>
      </w:r>
      <w:r w:rsidR="003775D6">
        <w:rPr>
          <w:rFonts w:ascii="Times New Roman" w:hAnsi="Times New Roman"/>
          <w:sz w:val="28"/>
          <w:szCs w:val="27"/>
        </w:rPr>
        <w:t xml:space="preserve">   </w:t>
      </w:r>
      <w:r w:rsidRPr="00141E38">
        <w:rPr>
          <w:rFonts w:ascii="Times New Roman" w:hAnsi="Times New Roman"/>
          <w:sz w:val="28"/>
          <w:szCs w:val="27"/>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конкретизировано, кем определяется </w:t>
      </w:r>
      <w:r w:rsidRPr="00141E38">
        <w:rPr>
          <w:rFonts w:ascii="Times New Roman" w:hAnsi="Times New Roman"/>
          <w:sz w:val="28"/>
          <w:szCs w:val="27"/>
          <w:lang w:eastAsia="ru-RU"/>
        </w:rPr>
        <w:t xml:space="preserve">порядок осуществления доплат лицам, замещающим государственные должности Республики Хакасия; уточнены положения, касающиеся предотвращения и урегулирования конфликта интересов, стороной которого является лицо, замещающее государственную должность Республики Хакасия, и положения, касающиеся представления и проверки достоверности и полноты сведений о </w:t>
      </w:r>
      <w:r w:rsidRPr="00141E38">
        <w:rPr>
          <w:rFonts w:ascii="Times New Roman" w:hAnsi="Times New Roman"/>
          <w:sz w:val="28"/>
          <w:szCs w:val="27"/>
        </w:rPr>
        <w:t xml:space="preserve">доходах, расходах, об имуществе и обязательствах имущественного характера лиц, претендующих на замещение должностей  и замещающих должности, осуществление полномочий по которым влечет за собой обязанность представлять указанные сведения, их супругов и несовершеннолетних детей; закреплено, что порядок </w:t>
      </w:r>
      <w:r w:rsidRPr="00141E38">
        <w:rPr>
          <w:rFonts w:ascii="Times New Roman" w:hAnsi="Times New Roman"/>
          <w:sz w:val="28"/>
          <w:szCs w:val="27"/>
        </w:rPr>
        <w:lastRenderedPageBreak/>
        <w:t xml:space="preserve">установления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w:t>
      </w:r>
      <w:r w:rsidRPr="00141E38">
        <w:rPr>
          <w:rFonts w:ascii="Times New Roman" w:hAnsi="Times New Roman"/>
          <w:sz w:val="28"/>
          <w:szCs w:val="27"/>
          <w:lang w:eastAsia="ru-RU"/>
        </w:rPr>
        <w:t xml:space="preserve">определяется законом Республики Хакасия; </w:t>
      </w:r>
      <w:r w:rsidR="003775D6">
        <w:rPr>
          <w:rFonts w:ascii="Times New Roman" w:hAnsi="Times New Roman"/>
          <w:sz w:val="28"/>
          <w:szCs w:val="27"/>
          <w:lang w:eastAsia="ru-RU"/>
        </w:rPr>
        <w:t>определено</w:t>
      </w:r>
      <w:r w:rsidRPr="00141E38">
        <w:rPr>
          <w:rFonts w:ascii="Times New Roman" w:hAnsi="Times New Roman"/>
          <w:sz w:val="28"/>
          <w:szCs w:val="27"/>
          <w:lang w:eastAsia="ru-RU"/>
        </w:rPr>
        <w:t>, какие должности государственной гражданской службы Республики Хакасия включаются в перечень должностей, по которым может устанавливаться подобный особый порядок оплаты труда.</w:t>
      </w:r>
    </w:p>
    <w:p w:rsidR="00A2120B" w:rsidRDefault="00A2120B" w:rsidP="00714DED">
      <w:pPr>
        <w:pStyle w:val="ConsPlusDocList"/>
        <w:shd w:val="clear" w:color="auto" w:fill="FFFFFF" w:themeFill="background1"/>
        <w:tabs>
          <w:tab w:val="left" w:pos="567"/>
        </w:tabs>
        <w:contextualSpacing/>
        <w:jc w:val="center"/>
        <w:rPr>
          <w:rFonts w:ascii="Times New Roman" w:hAnsi="Times New Roman" w:cs="Times New Roman"/>
          <w:b/>
          <w:sz w:val="28"/>
          <w:szCs w:val="28"/>
        </w:rPr>
      </w:pPr>
    </w:p>
    <w:p w:rsidR="00714DED" w:rsidRDefault="001E65FE" w:rsidP="00714DED">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3775D6">
        <w:rPr>
          <w:rFonts w:ascii="Times New Roman" w:hAnsi="Times New Roman" w:cs="Times New Roman"/>
          <w:b/>
          <w:sz w:val="28"/>
          <w:szCs w:val="28"/>
        </w:rPr>
        <w:t xml:space="preserve">Закон Республики Хакасия от 12 октября 2015 года № 85-ЗРХ </w:t>
      </w:r>
    </w:p>
    <w:p w:rsidR="001E65FE" w:rsidRPr="003775D6" w:rsidRDefault="001E65FE" w:rsidP="00714DED">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3775D6">
        <w:rPr>
          <w:rFonts w:ascii="Times New Roman" w:hAnsi="Times New Roman" w:cs="Times New Roman"/>
          <w:b/>
          <w:sz w:val="28"/>
          <w:szCs w:val="28"/>
        </w:rPr>
        <w:t>«О внесении изменений в Закон Республики Хакасия «О представлении гражданами, претендующими на замещение государственных должностей Республики Хакасия и должностей государственной гражданской службы Республики Хакасия, лицами, замещающими государственные должности Республики Хакасия, и государственными гражданскими служащими Республики Хакасия сведений о доходах, об имуществе и обязательствах имущественного характера»</w:t>
      </w:r>
    </w:p>
    <w:p w:rsidR="001E65FE" w:rsidRPr="00141E38" w:rsidRDefault="003775D6"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Pr>
          <w:rFonts w:ascii="Times New Roman" w:hAnsi="Times New Roman" w:cs="Times New Roman"/>
          <w:sz w:val="28"/>
          <w:szCs w:val="28"/>
        </w:rPr>
        <w:t>В</w:t>
      </w:r>
      <w:r w:rsidRPr="00141E38">
        <w:rPr>
          <w:rFonts w:ascii="Times New Roman" w:hAnsi="Times New Roman" w:cs="Times New Roman"/>
          <w:sz w:val="28"/>
          <w:szCs w:val="28"/>
        </w:rPr>
        <w:t xml:space="preserve"> связи с изменением федерального законодательства о противодействии коррупци</w:t>
      </w:r>
      <w:r>
        <w:rPr>
          <w:rFonts w:ascii="Times New Roman" w:hAnsi="Times New Roman" w:cs="Times New Roman"/>
          <w:sz w:val="28"/>
          <w:szCs w:val="28"/>
        </w:rPr>
        <w:t xml:space="preserve">и данным </w:t>
      </w:r>
      <w:r w:rsidR="001E65FE" w:rsidRPr="00141E38">
        <w:rPr>
          <w:rFonts w:ascii="Times New Roman" w:hAnsi="Times New Roman" w:cs="Times New Roman"/>
          <w:sz w:val="28"/>
          <w:szCs w:val="28"/>
        </w:rPr>
        <w:t xml:space="preserve">Законом вносятся изменения в приложения 6 и 12 Закона Республики Хакасия от 28 декабря 2009 года </w:t>
      </w:r>
      <w:r>
        <w:rPr>
          <w:rFonts w:ascii="Times New Roman" w:hAnsi="Times New Roman" w:cs="Times New Roman"/>
          <w:sz w:val="28"/>
          <w:szCs w:val="28"/>
        </w:rPr>
        <w:t xml:space="preserve">       </w:t>
      </w:r>
      <w:r w:rsidR="001E65FE" w:rsidRPr="00141E38">
        <w:rPr>
          <w:rFonts w:ascii="Times New Roman" w:hAnsi="Times New Roman" w:cs="Times New Roman"/>
          <w:sz w:val="28"/>
          <w:szCs w:val="28"/>
        </w:rPr>
        <w:t>№ 151-ЗРХ «О представлении гражданами, претендующими на замещение государственных должностей Республики Хакасия и должностей государственной гражданской службы Республики Хакасия, лицами, замещающими государственные должности Республики Хакасия, и государственными гражданскими служащими Республики Хакасия сведений о доходах, об имуществе и обязательствах имущественного характера», связанные с уточнением порядка представления сведений о доходах, об имуществе и обязател</w:t>
      </w:r>
      <w:r>
        <w:rPr>
          <w:rFonts w:ascii="Times New Roman" w:hAnsi="Times New Roman" w:cs="Times New Roman"/>
          <w:sz w:val="28"/>
          <w:szCs w:val="28"/>
        </w:rPr>
        <w:t>ьствах имущественного характера.</w:t>
      </w:r>
      <w:r w:rsidR="001E65FE" w:rsidRPr="00141E38">
        <w:rPr>
          <w:rFonts w:ascii="Times New Roman" w:hAnsi="Times New Roman" w:cs="Times New Roman"/>
          <w:sz w:val="28"/>
          <w:szCs w:val="28"/>
        </w:rPr>
        <w:t xml:space="preserve"> </w:t>
      </w:r>
    </w:p>
    <w:p w:rsidR="001E65FE" w:rsidRPr="00141E38" w:rsidRDefault="001E65FE" w:rsidP="00526230">
      <w:pPr>
        <w:widowControl w:val="0"/>
        <w:autoSpaceDE w:val="0"/>
        <w:autoSpaceDN w:val="0"/>
        <w:adjustRightInd w:val="0"/>
        <w:spacing w:line="240" w:lineRule="auto"/>
        <w:ind w:firstLine="851"/>
        <w:contextualSpacing/>
        <w:jc w:val="both"/>
        <w:rPr>
          <w:rFonts w:ascii="Times New Roman" w:hAnsi="Times New Roman"/>
          <w:sz w:val="28"/>
          <w:szCs w:val="27"/>
          <w:lang w:eastAsia="ru-RU"/>
        </w:rPr>
      </w:pPr>
    </w:p>
    <w:p w:rsidR="00714DED" w:rsidRDefault="00DF2A07" w:rsidP="00714DED">
      <w:pPr>
        <w:widowControl w:val="0"/>
        <w:spacing w:line="240" w:lineRule="auto"/>
        <w:contextualSpacing/>
        <w:jc w:val="center"/>
        <w:rPr>
          <w:rFonts w:ascii="Times New Roman" w:hAnsi="Times New Roman"/>
          <w:b/>
          <w:sz w:val="28"/>
          <w:szCs w:val="27"/>
        </w:rPr>
      </w:pPr>
      <w:r w:rsidRPr="003775D6">
        <w:rPr>
          <w:rFonts w:ascii="Times New Roman" w:hAnsi="Times New Roman"/>
          <w:b/>
          <w:sz w:val="28"/>
          <w:szCs w:val="27"/>
        </w:rPr>
        <w:t>Закон Республики Хакасия от 21</w:t>
      </w:r>
      <w:r w:rsidR="0038255B" w:rsidRPr="003775D6">
        <w:rPr>
          <w:rFonts w:ascii="Times New Roman" w:hAnsi="Times New Roman"/>
          <w:b/>
          <w:sz w:val="28"/>
          <w:szCs w:val="27"/>
        </w:rPr>
        <w:t xml:space="preserve"> декабря </w:t>
      </w:r>
      <w:r w:rsidRPr="003775D6">
        <w:rPr>
          <w:rFonts w:ascii="Times New Roman" w:hAnsi="Times New Roman"/>
          <w:b/>
          <w:sz w:val="28"/>
          <w:szCs w:val="27"/>
        </w:rPr>
        <w:t>2015</w:t>
      </w:r>
      <w:r w:rsidR="0038255B" w:rsidRPr="003775D6">
        <w:rPr>
          <w:rFonts w:ascii="Times New Roman" w:hAnsi="Times New Roman"/>
          <w:b/>
          <w:sz w:val="28"/>
          <w:szCs w:val="27"/>
        </w:rPr>
        <w:t xml:space="preserve"> года</w:t>
      </w:r>
      <w:r w:rsidRPr="003775D6">
        <w:rPr>
          <w:rFonts w:ascii="Times New Roman" w:hAnsi="Times New Roman"/>
          <w:b/>
          <w:sz w:val="28"/>
          <w:szCs w:val="27"/>
        </w:rPr>
        <w:t xml:space="preserve"> № 120-ЗРХ </w:t>
      </w:r>
    </w:p>
    <w:p w:rsidR="00714DED" w:rsidRDefault="00DF2A07" w:rsidP="00714DED">
      <w:pPr>
        <w:widowControl w:val="0"/>
        <w:spacing w:line="240" w:lineRule="auto"/>
        <w:contextualSpacing/>
        <w:jc w:val="center"/>
        <w:rPr>
          <w:rFonts w:ascii="Times New Roman" w:eastAsia="Times New Roman" w:hAnsi="Times New Roman"/>
          <w:b/>
          <w:sz w:val="28"/>
          <w:szCs w:val="27"/>
          <w:lang w:eastAsia="ru-RU"/>
        </w:rPr>
      </w:pPr>
      <w:r w:rsidRPr="003775D6">
        <w:rPr>
          <w:rFonts w:ascii="Times New Roman" w:eastAsia="Times New Roman" w:hAnsi="Times New Roman"/>
          <w:b/>
          <w:sz w:val="28"/>
          <w:szCs w:val="27"/>
          <w:lang w:eastAsia="ru-RU"/>
        </w:rPr>
        <w:t xml:space="preserve">«О внесении изменений в отдельные законодательные акты </w:t>
      </w:r>
    </w:p>
    <w:p w:rsidR="00DF2A07" w:rsidRPr="003775D6" w:rsidRDefault="00DF2A07" w:rsidP="00714DED">
      <w:pPr>
        <w:widowControl w:val="0"/>
        <w:spacing w:line="240" w:lineRule="auto"/>
        <w:contextualSpacing/>
        <w:jc w:val="center"/>
        <w:rPr>
          <w:rFonts w:ascii="Times New Roman" w:hAnsi="Times New Roman"/>
          <w:b/>
          <w:sz w:val="28"/>
          <w:szCs w:val="27"/>
        </w:rPr>
      </w:pPr>
      <w:r w:rsidRPr="003775D6">
        <w:rPr>
          <w:rFonts w:ascii="Times New Roman" w:eastAsia="Times New Roman" w:hAnsi="Times New Roman"/>
          <w:b/>
          <w:sz w:val="28"/>
          <w:szCs w:val="27"/>
          <w:lang w:eastAsia="ru-RU"/>
        </w:rPr>
        <w:t>Республики Хакасия»</w:t>
      </w:r>
    </w:p>
    <w:p w:rsidR="00DF2A07" w:rsidRPr="00141E38" w:rsidRDefault="003775D6" w:rsidP="00526230">
      <w:pPr>
        <w:widowControl w:val="0"/>
        <w:spacing w:line="240" w:lineRule="auto"/>
        <w:ind w:firstLine="851"/>
        <w:contextualSpacing/>
        <w:jc w:val="both"/>
        <w:rPr>
          <w:rFonts w:ascii="Times New Roman" w:hAnsi="Times New Roman"/>
          <w:sz w:val="28"/>
          <w:szCs w:val="27"/>
        </w:rPr>
      </w:pPr>
      <w:r>
        <w:rPr>
          <w:rFonts w:ascii="Times New Roman" w:hAnsi="Times New Roman"/>
          <w:sz w:val="28"/>
          <w:szCs w:val="27"/>
        </w:rPr>
        <w:t xml:space="preserve">Принятие данного закона обусловлено необходимостью </w:t>
      </w:r>
      <w:r w:rsidR="00DF2A07" w:rsidRPr="00141E38">
        <w:rPr>
          <w:rFonts w:ascii="Times New Roman" w:hAnsi="Times New Roman"/>
          <w:sz w:val="28"/>
          <w:szCs w:val="27"/>
        </w:rPr>
        <w:t>приведения отдельных положений законов Республики Хакасия от 19</w:t>
      </w:r>
      <w:r w:rsidR="0038255B" w:rsidRPr="00141E38">
        <w:rPr>
          <w:rFonts w:ascii="Times New Roman" w:hAnsi="Times New Roman"/>
          <w:sz w:val="28"/>
          <w:szCs w:val="27"/>
        </w:rPr>
        <w:t xml:space="preserve"> сентября </w:t>
      </w:r>
      <w:r w:rsidR="00DF2A07" w:rsidRPr="00141E38">
        <w:rPr>
          <w:rFonts w:ascii="Times New Roman" w:hAnsi="Times New Roman"/>
          <w:sz w:val="28"/>
          <w:szCs w:val="27"/>
        </w:rPr>
        <w:t>1995</w:t>
      </w:r>
      <w:r w:rsidR="0038255B"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48 «О Правительстве Республики Хакасия», от 28</w:t>
      </w:r>
      <w:r w:rsidR="0038255B" w:rsidRPr="00141E38">
        <w:rPr>
          <w:rFonts w:ascii="Times New Roman" w:hAnsi="Times New Roman"/>
          <w:sz w:val="28"/>
          <w:szCs w:val="27"/>
        </w:rPr>
        <w:t xml:space="preserve"> декабря </w:t>
      </w:r>
      <w:r w:rsidR="00DF2A07" w:rsidRPr="00141E38">
        <w:rPr>
          <w:rFonts w:ascii="Times New Roman" w:hAnsi="Times New Roman"/>
          <w:sz w:val="28"/>
          <w:szCs w:val="27"/>
        </w:rPr>
        <w:t>1999</w:t>
      </w:r>
      <w:r w:rsidR="0038255B"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72 «О статусе депутата Верховного Совета Республики Хакасия», от 09</w:t>
      </w:r>
      <w:r w:rsidR="0038255B" w:rsidRPr="00141E38">
        <w:rPr>
          <w:rFonts w:ascii="Times New Roman" w:hAnsi="Times New Roman"/>
          <w:sz w:val="28"/>
          <w:szCs w:val="27"/>
        </w:rPr>
        <w:t xml:space="preserve"> апреля </w:t>
      </w:r>
      <w:r w:rsidR="00DF2A07" w:rsidRPr="00141E38">
        <w:rPr>
          <w:rFonts w:ascii="Times New Roman" w:hAnsi="Times New Roman"/>
          <w:sz w:val="28"/>
          <w:szCs w:val="27"/>
        </w:rPr>
        <w:t>2012</w:t>
      </w:r>
      <w:r w:rsidR="0038255B" w:rsidRPr="00141E38">
        <w:rPr>
          <w:rFonts w:ascii="Times New Roman" w:hAnsi="Times New Roman"/>
          <w:sz w:val="28"/>
          <w:szCs w:val="27"/>
        </w:rPr>
        <w:t xml:space="preserve"> года</w:t>
      </w:r>
      <w:r w:rsidR="00DF2A07" w:rsidRPr="00141E38">
        <w:rPr>
          <w:rFonts w:ascii="Times New Roman" w:hAnsi="Times New Roman"/>
          <w:sz w:val="28"/>
          <w:szCs w:val="27"/>
        </w:rPr>
        <w:t xml:space="preserve"> № 23-3PX «О комиссии Верховного Совета Республики Хакасия по контролю за достоверностью сведений о доходах, об имуществе и обязательствах имущественного характера, представляемых депутатами Верховного Совета Республики Хакасия» в соответствие с федеральным законодательством.</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Так, в соответствии с внесенными в Федеральный закон от 06</w:t>
      </w:r>
      <w:r w:rsidR="0035168C" w:rsidRPr="00141E38">
        <w:rPr>
          <w:rFonts w:ascii="Times New Roman" w:hAnsi="Times New Roman"/>
          <w:sz w:val="28"/>
          <w:szCs w:val="27"/>
        </w:rPr>
        <w:t xml:space="preserve"> октября </w:t>
      </w:r>
      <w:r w:rsidRPr="00141E38">
        <w:rPr>
          <w:rFonts w:ascii="Times New Roman" w:hAnsi="Times New Roman"/>
          <w:sz w:val="28"/>
          <w:szCs w:val="27"/>
        </w:rPr>
        <w:t>1999</w:t>
      </w:r>
      <w:r w:rsidR="0035168C" w:rsidRPr="00141E38">
        <w:rPr>
          <w:rFonts w:ascii="Times New Roman" w:hAnsi="Times New Roman"/>
          <w:sz w:val="28"/>
          <w:szCs w:val="27"/>
        </w:rPr>
        <w:t xml:space="preserve"> года</w:t>
      </w:r>
      <w:r w:rsidRPr="00141E38">
        <w:rPr>
          <w:rFonts w:ascii="Times New Roman" w:hAnsi="Times New Roman"/>
          <w:sz w:val="28"/>
          <w:szCs w:val="27"/>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изменениями уточнена обязанность </w:t>
      </w:r>
      <w:r w:rsidRPr="00141E38">
        <w:rPr>
          <w:rFonts w:ascii="Times New Roman" w:hAnsi="Times New Roman"/>
          <w:sz w:val="28"/>
          <w:szCs w:val="27"/>
        </w:rPr>
        <w:lastRenderedPageBreak/>
        <w:t>депутатов Верховного Совета Республики Хакасия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установлено новое основание досрочного прекращения полномочий депутата Верховного Совета Республики Хакасия (непредставление или несвоевременное представление вышеуказанных сведений); закреплена обязанность депутатов Верховного Совета Республики Хакасия сообщать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DF2A07" w:rsidRPr="00141E38" w:rsidRDefault="00DF2A07" w:rsidP="00526230">
      <w:pPr>
        <w:widowControl w:val="0"/>
        <w:spacing w:line="240" w:lineRule="auto"/>
        <w:ind w:firstLine="851"/>
        <w:contextualSpacing/>
        <w:jc w:val="both"/>
        <w:rPr>
          <w:rFonts w:ascii="Times New Roman" w:hAnsi="Times New Roman"/>
          <w:sz w:val="28"/>
          <w:szCs w:val="27"/>
        </w:rPr>
      </w:pPr>
      <w:r w:rsidRPr="00141E38">
        <w:rPr>
          <w:rFonts w:ascii="Times New Roman" w:hAnsi="Times New Roman"/>
          <w:sz w:val="28"/>
          <w:szCs w:val="27"/>
        </w:rPr>
        <w:t>В соответствии с внесенными в Федеральный закон от 25</w:t>
      </w:r>
      <w:r w:rsidR="0035168C" w:rsidRPr="00141E38">
        <w:rPr>
          <w:rFonts w:ascii="Times New Roman" w:hAnsi="Times New Roman"/>
          <w:sz w:val="28"/>
          <w:szCs w:val="27"/>
        </w:rPr>
        <w:t xml:space="preserve"> декабря </w:t>
      </w:r>
      <w:r w:rsidRPr="00141E38">
        <w:rPr>
          <w:rFonts w:ascii="Times New Roman" w:hAnsi="Times New Roman"/>
          <w:sz w:val="28"/>
          <w:szCs w:val="27"/>
        </w:rPr>
        <w:t>2008</w:t>
      </w:r>
      <w:r w:rsidR="0035168C" w:rsidRPr="00141E38">
        <w:rPr>
          <w:rFonts w:ascii="Times New Roman" w:hAnsi="Times New Roman"/>
          <w:sz w:val="28"/>
          <w:szCs w:val="27"/>
        </w:rPr>
        <w:t xml:space="preserve"> года №</w:t>
      </w:r>
      <w:r w:rsidRPr="00141E38">
        <w:rPr>
          <w:rFonts w:ascii="Times New Roman" w:hAnsi="Times New Roman"/>
          <w:sz w:val="28"/>
          <w:szCs w:val="27"/>
        </w:rPr>
        <w:t xml:space="preserve"> 273-ФЗ «О противодействии коррупции» изменениями уточнены исключения из запрета членам Правительства Республики Хакасия заниматься предпринимательской деятельностью лично или через доверенных лиц, участвовать в управлении хозяйствующим субъектом. В частности, установлено, что такое участие допускается, если члену Правительства Республики Хакасия в порядке, установленном федеральными законами и (или) законом Республики Хакасия, поручено участвовать в управлении хозяйствующим субъектом.</w:t>
      </w:r>
    </w:p>
    <w:p w:rsidR="00DF2A07" w:rsidRDefault="00DF2A07" w:rsidP="00526230">
      <w:pPr>
        <w:widowControl w:val="0"/>
        <w:spacing w:line="240" w:lineRule="auto"/>
        <w:ind w:firstLine="851"/>
        <w:contextualSpacing/>
        <w:jc w:val="both"/>
        <w:rPr>
          <w:rFonts w:ascii="Times New Roman" w:hAnsi="Times New Roman"/>
          <w:sz w:val="28"/>
          <w:szCs w:val="27"/>
        </w:rPr>
      </w:pPr>
    </w:p>
    <w:p w:rsidR="00A2120B" w:rsidRDefault="00A2120B" w:rsidP="00526230">
      <w:pPr>
        <w:widowControl w:val="0"/>
        <w:spacing w:line="240" w:lineRule="auto"/>
        <w:ind w:firstLine="851"/>
        <w:contextualSpacing/>
        <w:jc w:val="both"/>
        <w:rPr>
          <w:rFonts w:ascii="Times New Roman" w:hAnsi="Times New Roman"/>
          <w:sz w:val="28"/>
          <w:szCs w:val="27"/>
        </w:rPr>
      </w:pPr>
    </w:p>
    <w:p w:rsidR="00AF0F78" w:rsidRPr="00732A82" w:rsidRDefault="00F2799C" w:rsidP="00714DED">
      <w:pPr>
        <w:widowControl w:val="0"/>
        <w:spacing w:after="0" w:line="240" w:lineRule="auto"/>
        <w:contextualSpacing/>
        <w:jc w:val="center"/>
        <w:rPr>
          <w:rFonts w:ascii="Times New Roman" w:hAnsi="Times New Roman" w:cs="Times New Roman"/>
          <w:b/>
          <w:color w:val="943634" w:themeColor="accent2" w:themeShade="BF"/>
          <w:sz w:val="28"/>
          <w:szCs w:val="27"/>
        </w:rPr>
      </w:pPr>
      <w:r w:rsidRPr="00732A82">
        <w:rPr>
          <w:rFonts w:ascii="Times New Roman" w:hAnsi="Times New Roman" w:cs="Times New Roman"/>
          <w:b/>
          <w:color w:val="943634" w:themeColor="accent2" w:themeShade="BF"/>
          <w:sz w:val="28"/>
          <w:szCs w:val="27"/>
        </w:rPr>
        <w:t>ЖИЛИЩНОЕ ОБЕСПЕЧЕНИЕ</w:t>
      </w:r>
    </w:p>
    <w:p w:rsidR="00AF0F78" w:rsidRPr="003775D6" w:rsidRDefault="00AF0F78" w:rsidP="003775D6">
      <w:pPr>
        <w:widowControl w:val="0"/>
        <w:spacing w:after="0" w:line="240" w:lineRule="auto"/>
        <w:ind w:firstLine="851"/>
        <w:contextualSpacing/>
        <w:jc w:val="center"/>
        <w:rPr>
          <w:rFonts w:ascii="Times New Roman" w:hAnsi="Times New Roman" w:cs="Times New Roman"/>
          <w:b/>
          <w:sz w:val="28"/>
          <w:szCs w:val="27"/>
        </w:rPr>
      </w:pPr>
    </w:p>
    <w:p w:rsidR="00714DED" w:rsidRDefault="00AF0F78" w:rsidP="00714DED">
      <w:pPr>
        <w:widowControl w:val="0"/>
        <w:spacing w:after="0" w:line="240" w:lineRule="auto"/>
        <w:contextualSpacing/>
        <w:jc w:val="center"/>
        <w:rPr>
          <w:rFonts w:ascii="Times New Roman" w:hAnsi="Times New Roman" w:cs="Times New Roman"/>
          <w:b/>
          <w:sz w:val="28"/>
          <w:szCs w:val="27"/>
        </w:rPr>
      </w:pPr>
      <w:r w:rsidRPr="003775D6">
        <w:rPr>
          <w:rFonts w:ascii="Times New Roman" w:hAnsi="Times New Roman" w:cs="Times New Roman"/>
          <w:b/>
          <w:sz w:val="28"/>
          <w:szCs w:val="27"/>
        </w:rPr>
        <w:t xml:space="preserve">Закон Республики Хакасия от 06 ноября 2015 года № 95-ЗРХ </w:t>
      </w:r>
    </w:p>
    <w:p w:rsidR="00714DED" w:rsidRDefault="00AF0F78" w:rsidP="00714DED">
      <w:pPr>
        <w:widowControl w:val="0"/>
        <w:spacing w:after="0" w:line="240" w:lineRule="auto"/>
        <w:contextualSpacing/>
        <w:jc w:val="center"/>
        <w:rPr>
          <w:rFonts w:ascii="Times New Roman" w:hAnsi="Times New Roman" w:cs="Times New Roman"/>
          <w:b/>
          <w:sz w:val="28"/>
          <w:szCs w:val="27"/>
        </w:rPr>
      </w:pPr>
      <w:r w:rsidRPr="003775D6">
        <w:rPr>
          <w:rFonts w:ascii="Times New Roman" w:hAnsi="Times New Roman" w:cs="Times New Roman"/>
          <w:b/>
          <w:sz w:val="28"/>
          <w:szCs w:val="27"/>
        </w:rPr>
        <w:t xml:space="preserve">«О внесении изменений в статью 3 Закона Республики Хакасия </w:t>
      </w:r>
    </w:p>
    <w:p w:rsidR="00AF0F78" w:rsidRPr="003775D6" w:rsidRDefault="00AF0F78" w:rsidP="00714DED">
      <w:pPr>
        <w:widowControl w:val="0"/>
        <w:spacing w:after="0" w:line="240" w:lineRule="auto"/>
        <w:contextualSpacing/>
        <w:jc w:val="center"/>
        <w:rPr>
          <w:rFonts w:ascii="Times New Roman" w:hAnsi="Times New Roman" w:cs="Times New Roman"/>
          <w:b/>
          <w:sz w:val="28"/>
          <w:szCs w:val="27"/>
        </w:rPr>
      </w:pPr>
      <w:r w:rsidRPr="003775D6">
        <w:rPr>
          <w:rFonts w:ascii="Times New Roman" w:hAnsi="Times New Roman" w:cs="Times New Roman"/>
          <w:b/>
          <w:sz w:val="28"/>
          <w:szCs w:val="27"/>
        </w:rPr>
        <w:t>«О муниципальном жилищном контроле и порядке взаимодействия органа государственного жилищного надзора Республики Хакасия с органами муниципального жилищного контроля»</w:t>
      </w:r>
    </w:p>
    <w:p w:rsidR="003775D6" w:rsidRDefault="003775D6"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Принятым </w:t>
      </w:r>
      <w:r w:rsidR="00AF0F78" w:rsidRPr="00141E38">
        <w:rPr>
          <w:rFonts w:ascii="Times New Roman" w:hAnsi="Times New Roman" w:cs="Times New Roman"/>
          <w:sz w:val="28"/>
          <w:szCs w:val="27"/>
        </w:rPr>
        <w:t xml:space="preserve">Законом </w:t>
      </w:r>
      <w:r w:rsidR="00B434D8">
        <w:rPr>
          <w:rFonts w:ascii="Times New Roman" w:hAnsi="Times New Roman" w:cs="Times New Roman"/>
          <w:sz w:val="28"/>
          <w:szCs w:val="27"/>
        </w:rPr>
        <w:t>уточнено</w:t>
      </w:r>
      <w:r w:rsidR="00AF0F78" w:rsidRPr="00141E38">
        <w:rPr>
          <w:rFonts w:ascii="Times New Roman" w:hAnsi="Times New Roman" w:cs="Times New Roman"/>
          <w:sz w:val="28"/>
          <w:szCs w:val="27"/>
        </w:rPr>
        <w:t xml:space="preserve"> понятие муниципального жилищного контроля, под которым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Хакасия в области жилищных отношений, а также муници</w:t>
      </w:r>
      <w:r>
        <w:rPr>
          <w:rFonts w:ascii="Times New Roman" w:hAnsi="Times New Roman" w:cs="Times New Roman"/>
          <w:sz w:val="28"/>
          <w:szCs w:val="27"/>
        </w:rPr>
        <w:t>пальными правовыми актами.</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Также </w:t>
      </w:r>
      <w:r w:rsidR="003775D6">
        <w:rPr>
          <w:rFonts w:ascii="Times New Roman" w:hAnsi="Times New Roman" w:cs="Times New Roman"/>
          <w:sz w:val="28"/>
          <w:szCs w:val="27"/>
        </w:rPr>
        <w:t>З</w:t>
      </w:r>
      <w:r w:rsidRPr="00141E38">
        <w:rPr>
          <w:rFonts w:ascii="Times New Roman" w:hAnsi="Times New Roman" w:cs="Times New Roman"/>
          <w:sz w:val="28"/>
          <w:szCs w:val="27"/>
        </w:rPr>
        <w:t xml:space="preserve">аконом пересмотрены и разграничены права и полномочия органов муниципального жилищного контроля и их должностных лиц, так, в частности, установлено, что должностные лица органов муниципального жилищного контроля, являющиеся муниципальными жилищными инспекторами, при осуществлении муниципального жилищного контроля </w:t>
      </w:r>
      <w:r w:rsidRPr="00141E38">
        <w:rPr>
          <w:rFonts w:ascii="Times New Roman" w:hAnsi="Times New Roman" w:cs="Times New Roman"/>
          <w:sz w:val="28"/>
          <w:szCs w:val="27"/>
        </w:rPr>
        <w:lastRenderedPageBreak/>
        <w:t xml:space="preserve">пользуются правами, предусмотренными Жилищным кодексом Российской Федерации, а органы муниципального жилищного контроля и должностные лица органов муниципального жилищного контроля осуществляют полномочия, установленные Жилищным </w:t>
      </w:r>
      <w:r w:rsidR="003775D6">
        <w:rPr>
          <w:rFonts w:ascii="Times New Roman" w:hAnsi="Times New Roman" w:cs="Times New Roman"/>
          <w:sz w:val="28"/>
          <w:szCs w:val="27"/>
        </w:rPr>
        <w:t>кодексом Российской Федерации.</w:t>
      </w:r>
    </w:p>
    <w:p w:rsidR="001E65FE" w:rsidRPr="00141E38" w:rsidRDefault="001E65FE" w:rsidP="00526230">
      <w:pPr>
        <w:widowControl w:val="0"/>
        <w:spacing w:after="0" w:line="240" w:lineRule="auto"/>
        <w:ind w:firstLine="851"/>
        <w:contextualSpacing/>
        <w:jc w:val="both"/>
        <w:rPr>
          <w:rFonts w:ascii="Times New Roman" w:hAnsi="Times New Roman" w:cs="Times New Roman"/>
          <w:sz w:val="28"/>
          <w:szCs w:val="27"/>
        </w:rPr>
      </w:pPr>
    </w:p>
    <w:p w:rsidR="00714DED" w:rsidRDefault="00AF0F78" w:rsidP="00714DED">
      <w:pPr>
        <w:widowControl w:val="0"/>
        <w:spacing w:after="0" w:line="240" w:lineRule="auto"/>
        <w:contextualSpacing/>
        <w:jc w:val="center"/>
        <w:rPr>
          <w:rFonts w:ascii="Times New Roman" w:hAnsi="Times New Roman" w:cs="Times New Roman"/>
          <w:b/>
          <w:sz w:val="28"/>
          <w:szCs w:val="27"/>
        </w:rPr>
      </w:pPr>
      <w:r w:rsidRPr="003775D6">
        <w:rPr>
          <w:rFonts w:ascii="Times New Roman" w:hAnsi="Times New Roman" w:cs="Times New Roman"/>
          <w:b/>
          <w:sz w:val="28"/>
          <w:szCs w:val="27"/>
        </w:rPr>
        <w:t xml:space="preserve">Закон Республики Хакасия </w:t>
      </w:r>
      <w:r w:rsidR="006B3710" w:rsidRPr="003775D6">
        <w:rPr>
          <w:rFonts w:ascii="Times New Roman" w:hAnsi="Times New Roman" w:cs="Times New Roman"/>
          <w:b/>
          <w:sz w:val="28"/>
          <w:szCs w:val="27"/>
        </w:rPr>
        <w:t xml:space="preserve">от 21 декабря 2015 года № 122-ЗРХ </w:t>
      </w:r>
    </w:p>
    <w:p w:rsidR="00AF0F78" w:rsidRPr="003775D6" w:rsidRDefault="00AF0F78" w:rsidP="00714DED">
      <w:pPr>
        <w:widowControl w:val="0"/>
        <w:spacing w:after="0" w:line="240" w:lineRule="auto"/>
        <w:contextualSpacing/>
        <w:jc w:val="center"/>
        <w:rPr>
          <w:rFonts w:ascii="Times New Roman" w:hAnsi="Times New Roman" w:cs="Times New Roman"/>
          <w:b/>
          <w:sz w:val="28"/>
          <w:szCs w:val="27"/>
        </w:rPr>
      </w:pPr>
      <w:r w:rsidRPr="003775D6">
        <w:rPr>
          <w:rFonts w:ascii="Times New Roman" w:hAnsi="Times New Roman" w:cs="Times New Roman"/>
          <w:b/>
          <w:sz w:val="28"/>
          <w:szCs w:val="27"/>
        </w:rPr>
        <w:t>«О внесении изменений в Закон Республики Хакасия «О регулировании отдельных отношений в сфере долевого строительства, направленных на защиту прав граждан – участников долевого строительства, на территории Республики Хакасия»</w:t>
      </w:r>
    </w:p>
    <w:p w:rsidR="00AF0F78" w:rsidRPr="00141E38" w:rsidRDefault="008F0515"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Внесенные </w:t>
      </w:r>
      <w:r w:rsidR="00AF0F78" w:rsidRPr="00141E38">
        <w:rPr>
          <w:rFonts w:ascii="Times New Roman" w:hAnsi="Times New Roman" w:cs="Times New Roman"/>
          <w:sz w:val="28"/>
          <w:szCs w:val="27"/>
        </w:rPr>
        <w:t>Законом</w:t>
      </w:r>
      <w:r>
        <w:rPr>
          <w:rFonts w:ascii="Times New Roman" w:hAnsi="Times New Roman" w:cs="Times New Roman"/>
          <w:sz w:val="28"/>
          <w:szCs w:val="27"/>
        </w:rPr>
        <w:t xml:space="preserve"> изменения уточняют</w:t>
      </w:r>
      <w:r w:rsidR="00AF0F78" w:rsidRPr="00141E38">
        <w:rPr>
          <w:rFonts w:ascii="Times New Roman" w:hAnsi="Times New Roman" w:cs="Times New Roman"/>
          <w:sz w:val="28"/>
          <w:szCs w:val="27"/>
        </w:rPr>
        <w:t xml:space="preserve"> понятие «застройщик», а также устан</w:t>
      </w:r>
      <w:r>
        <w:rPr>
          <w:rFonts w:ascii="Times New Roman" w:hAnsi="Times New Roman" w:cs="Times New Roman"/>
          <w:sz w:val="28"/>
          <w:szCs w:val="27"/>
        </w:rPr>
        <w:t>авливают</w:t>
      </w:r>
      <w:r w:rsidR="00AF0F78" w:rsidRPr="00141E38">
        <w:rPr>
          <w:rFonts w:ascii="Times New Roman" w:hAnsi="Times New Roman" w:cs="Times New Roman"/>
          <w:sz w:val="28"/>
          <w:szCs w:val="27"/>
        </w:rPr>
        <w:t xml:space="preserve"> полномочие уполномоченного органа государственной власти Республики Хакасия</w:t>
      </w:r>
      <w:r w:rsidR="003157AD" w:rsidRPr="00141E38">
        <w:rPr>
          <w:rFonts w:ascii="Times New Roman" w:hAnsi="Times New Roman" w:cs="Times New Roman"/>
          <w:sz w:val="28"/>
          <w:szCs w:val="27"/>
        </w:rPr>
        <w:t xml:space="preserve"> </w:t>
      </w:r>
      <w:r w:rsidR="00AF0F78" w:rsidRPr="00141E38">
        <w:rPr>
          <w:rFonts w:ascii="Times New Roman" w:hAnsi="Times New Roman" w:cs="Times New Roman"/>
          <w:sz w:val="28"/>
          <w:szCs w:val="27"/>
        </w:rPr>
        <w:t xml:space="preserve">запрашивать у Центрального банка Российской Федерации информацию о соответствии банка, с которым застройщиком заключён договор поручительства, или страховой организации, с которой застройщиком заключён договор страхования, требованиям Федерального закона </w:t>
      </w:r>
      <w:r>
        <w:rPr>
          <w:rFonts w:ascii="Times New Roman" w:hAnsi="Times New Roman" w:cs="Times New Roman"/>
          <w:sz w:val="28"/>
          <w:szCs w:val="27"/>
        </w:rPr>
        <w:t xml:space="preserve">от 30 декабря 2004 года № 214-ФЗ </w:t>
      </w:r>
      <w:r w:rsidR="00AF0F78" w:rsidRPr="00141E38">
        <w:rPr>
          <w:rFonts w:ascii="Times New Roman" w:hAnsi="Times New Roman" w:cs="Times New Roman"/>
          <w:sz w:val="28"/>
          <w:szCs w:val="27"/>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D597D" w:rsidRDefault="001D597D" w:rsidP="008F0515">
      <w:pPr>
        <w:pStyle w:val="a7"/>
        <w:widowControl w:val="0"/>
        <w:ind w:firstLine="851"/>
        <w:contextualSpacing/>
        <w:jc w:val="center"/>
        <w:rPr>
          <w:b/>
          <w:bCs/>
          <w:sz w:val="28"/>
          <w:szCs w:val="27"/>
        </w:rPr>
      </w:pPr>
    </w:p>
    <w:p w:rsidR="00AF0F78" w:rsidRPr="00732A82" w:rsidRDefault="00AF0F78" w:rsidP="00714DED">
      <w:pPr>
        <w:pStyle w:val="a7"/>
        <w:widowControl w:val="0"/>
        <w:contextualSpacing/>
        <w:jc w:val="center"/>
        <w:rPr>
          <w:b/>
          <w:bCs/>
          <w:color w:val="943634" w:themeColor="accent2" w:themeShade="BF"/>
          <w:sz w:val="28"/>
          <w:szCs w:val="27"/>
        </w:rPr>
      </w:pPr>
      <w:r w:rsidRPr="00732A82">
        <w:rPr>
          <w:b/>
          <w:bCs/>
          <w:color w:val="943634" w:themeColor="accent2" w:themeShade="BF"/>
          <w:sz w:val="28"/>
          <w:szCs w:val="27"/>
        </w:rPr>
        <w:t>ЗДРАВООХРАНЕНИЕ И СОЦИАЛЬНАЯ ЗАЩИТА</w:t>
      </w:r>
    </w:p>
    <w:p w:rsidR="00714DED" w:rsidRDefault="00AF0F78" w:rsidP="00714DED">
      <w:pPr>
        <w:widowControl w:val="0"/>
        <w:spacing w:after="0" w:line="240" w:lineRule="auto"/>
        <w:contextualSpacing/>
        <w:jc w:val="center"/>
        <w:rPr>
          <w:rFonts w:ascii="Times New Roman" w:hAnsi="Times New Roman" w:cs="Times New Roman"/>
          <w:b/>
          <w:sz w:val="28"/>
          <w:szCs w:val="27"/>
        </w:rPr>
      </w:pPr>
      <w:r w:rsidRPr="008F0515">
        <w:rPr>
          <w:rFonts w:ascii="Times New Roman" w:hAnsi="Times New Roman" w:cs="Times New Roman"/>
          <w:b/>
          <w:sz w:val="28"/>
          <w:szCs w:val="27"/>
        </w:rPr>
        <w:t>Закон Республики Хакасия от 11</w:t>
      </w:r>
      <w:r w:rsidR="0035168C" w:rsidRPr="008F0515">
        <w:rPr>
          <w:rFonts w:ascii="Times New Roman" w:hAnsi="Times New Roman" w:cs="Times New Roman"/>
          <w:b/>
          <w:sz w:val="28"/>
          <w:szCs w:val="27"/>
        </w:rPr>
        <w:t xml:space="preserve"> февраля </w:t>
      </w:r>
      <w:r w:rsidRPr="008F0515">
        <w:rPr>
          <w:rFonts w:ascii="Times New Roman" w:hAnsi="Times New Roman" w:cs="Times New Roman"/>
          <w:b/>
          <w:sz w:val="28"/>
          <w:szCs w:val="27"/>
        </w:rPr>
        <w:t>2015</w:t>
      </w:r>
      <w:r w:rsidR="0035168C" w:rsidRPr="008F0515">
        <w:rPr>
          <w:rFonts w:ascii="Times New Roman" w:hAnsi="Times New Roman" w:cs="Times New Roman"/>
          <w:b/>
          <w:sz w:val="28"/>
          <w:szCs w:val="27"/>
        </w:rPr>
        <w:t xml:space="preserve"> года</w:t>
      </w:r>
      <w:r w:rsidRPr="008F0515">
        <w:rPr>
          <w:rFonts w:ascii="Times New Roman" w:hAnsi="Times New Roman" w:cs="Times New Roman"/>
          <w:b/>
          <w:sz w:val="28"/>
          <w:szCs w:val="27"/>
        </w:rPr>
        <w:t xml:space="preserve"> № 02-ЗРХ </w:t>
      </w:r>
    </w:p>
    <w:p w:rsidR="00714DED" w:rsidRDefault="00AF0F78" w:rsidP="00714DED">
      <w:pPr>
        <w:widowControl w:val="0"/>
        <w:spacing w:after="0" w:line="240" w:lineRule="auto"/>
        <w:contextualSpacing/>
        <w:jc w:val="center"/>
        <w:rPr>
          <w:rFonts w:ascii="Times New Roman" w:hAnsi="Times New Roman" w:cs="Times New Roman"/>
          <w:b/>
          <w:sz w:val="28"/>
          <w:szCs w:val="27"/>
        </w:rPr>
      </w:pPr>
      <w:r w:rsidRPr="008F0515">
        <w:rPr>
          <w:rFonts w:ascii="Times New Roman" w:hAnsi="Times New Roman" w:cs="Times New Roman"/>
          <w:b/>
          <w:sz w:val="28"/>
          <w:szCs w:val="27"/>
        </w:rPr>
        <w:t xml:space="preserve">«О внесении изменения в статью 1 Закона Республики Хакасия </w:t>
      </w:r>
    </w:p>
    <w:p w:rsidR="00AF0F78" w:rsidRPr="008F0515" w:rsidRDefault="00AF0F78" w:rsidP="00714DED">
      <w:pPr>
        <w:widowControl w:val="0"/>
        <w:spacing w:after="0" w:line="240" w:lineRule="auto"/>
        <w:contextualSpacing/>
        <w:jc w:val="center"/>
        <w:rPr>
          <w:rFonts w:ascii="Times New Roman" w:hAnsi="Times New Roman" w:cs="Times New Roman"/>
          <w:b/>
          <w:sz w:val="28"/>
          <w:szCs w:val="27"/>
        </w:rPr>
      </w:pPr>
      <w:r w:rsidRPr="008F0515">
        <w:rPr>
          <w:rFonts w:ascii="Times New Roman" w:hAnsi="Times New Roman" w:cs="Times New Roman"/>
          <w:b/>
          <w:sz w:val="28"/>
          <w:szCs w:val="27"/>
        </w:rPr>
        <w:t>«О размере вознаграждения, причитающегося приемным родителям, и мерах социальной поддержки, предоставляемых приемной семье»</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 Республике Хакасия активно развивается институт приемной семьи. На начало 2015 года в Республике Хакасия насчитывалось 493 приемные семьи, в которых воспитывается 1194 ребенка, что обусловило необходимость повышения уровня социальной поддержки приемных родителей. Кроме того, установленный на начало 2015 года размер вознаграждения приемным родителям был ниже минимального размера оплаты труда в Республике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В связи с этим </w:t>
      </w:r>
      <w:r w:rsidR="008F0515">
        <w:rPr>
          <w:rFonts w:ascii="Times New Roman" w:hAnsi="Times New Roman" w:cs="Times New Roman"/>
          <w:sz w:val="28"/>
          <w:szCs w:val="27"/>
        </w:rPr>
        <w:t>З</w:t>
      </w:r>
      <w:r w:rsidRPr="00141E38">
        <w:rPr>
          <w:rFonts w:ascii="Times New Roman" w:hAnsi="Times New Roman" w:cs="Times New Roman"/>
          <w:sz w:val="28"/>
          <w:szCs w:val="27"/>
        </w:rPr>
        <w:t>аконом увеличен размер вознаграждения, причитающегося приемным родителям, с 3250 рублей в месяц на одного ребенка до 5554 рублей.</w:t>
      </w:r>
    </w:p>
    <w:p w:rsidR="001D597D" w:rsidRPr="00141E38" w:rsidRDefault="001D597D" w:rsidP="00526230">
      <w:pPr>
        <w:pStyle w:val="ConsPlusNormal"/>
        <w:widowControl w:val="0"/>
        <w:ind w:firstLine="851"/>
        <w:contextualSpacing/>
        <w:jc w:val="both"/>
        <w:rPr>
          <w:szCs w:val="27"/>
        </w:rPr>
      </w:pPr>
    </w:p>
    <w:p w:rsidR="00714DED" w:rsidRDefault="00AF0F78" w:rsidP="00714DED">
      <w:pPr>
        <w:widowControl w:val="0"/>
        <w:spacing w:after="0" w:line="240" w:lineRule="auto"/>
        <w:contextualSpacing/>
        <w:jc w:val="center"/>
        <w:rPr>
          <w:rFonts w:ascii="Times New Roman" w:hAnsi="Times New Roman" w:cs="Times New Roman"/>
          <w:b/>
          <w:sz w:val="28"/>
          <w:szCs w:val="27"/>
        </w:rPr>
      </w:pPr>
      <w:r w:rsidRPr="008F0515">
        <w:rPr>
          <w:rFonts w:ascii="Times New Roman" w:hAnsi="Times New Roman" w:cs="Times New Roman"/>
          <w:b/>
          <w:sz w:val="28"/>
          <w:szCs w:val="27"/>
        </w:rPr>
        <w:t>Закон Республики Хакасия от 11</w:t>
      </w:r>
      <w:r w:rsidR="0035168C" w:rsidRPr="008F0515">
        <w:rPr>
          <w:rFonts w:ascii="Times New Roman" w:hAnsi="Times New Roman" w:cs="Times New Roman"/>
          <w:b/>
          <w:sz w:val="28"/>
          <w:szCs w:val="27"/>
        </w:rPr>
        <w:t xml:space="preserve"> февраля </w:t>
      </w:r>
      <w:r w:rsidRPr="008F0515">
        <w:rPr>
          <w:rFonts w:ascii="Times New Roman" w:hAnsi="Times New Roman" w:cs="Times New Roman"/>
          <w:b/>
          <w:sz w:val="28"/>
          <w:szCs w:val="27"/>
        </w:rPr>
        <w:t>2015</w:t>
      </w:r>
      <w:r w:rsidR="0035168C" w:rsidRPr="008F0515">
        <w:rPr>
          <w:rFonts w:ascii="Times New Roman" w:hAnsi="Times New Roman" w:cs="Times New Roman"/>
          <w:b/>
          <w:sz w:val="28"/>
          <w:szCs w:val="27"/>
        </w:rPr>
        <w:t xml:space="preserve"> года</w:t>
      </w:r>
      <w:r w:rsidRPr="008F0515">
        <w:rPr>
          <w:rFonts w:ascii="Times New Roman" w:hAnsi="Times New Roman" w:cs="Times New Roman"/>
          <w:b/>
          <w:sz w:val="28"/>
          <w:szCs w:val="27"/>
        </w:rPr>
        <w:t xml:space="preserve"> № 03-ЗРХ </w:t>
      </w:r>
    </w:p>
    <w:p w:rsidR="00714DED" w:rsidRDefault="00AF0F78" w:rsidP="00714DED">
      <w:pPr>
        <w:widowControl w:val="0"/>
        <w:spacing w:after="0" w:line="240" w:lineRule="auto"/>
        <w:contextualSpacing/>
        <w:jc w:val="center"/>
        <w:rPr>
          <w:rFonts w:ascii="Times New Roman" w:hAnsi="Times New Roman" w:cs="Times New Roman"/>
          <w:b/>
          <w:sz w:val="28"/>
          <w:szCs w:val="27"/>
        </w:rPr>
      </w:pPr>
      <w:r w:rsidRPr="008F0515">
        <w:rPr>
          <w:rFonts w:ascii="Times New Roman" w:hAnsi="Times New Roman" w:cs="Times New Roman"/>
          <w:b/>
          <w:sz w:val="28"/>
          <w:szCs w:val="27"/>
        </w:rPr>
        <w:t xml:space="preserve">«О внесении изменения в статью 24 Закона Республики Хакасия </w:t>
      </w:r>
    </w:p>
    <w:p w:rsidR="00AF0F78" w:rsidRPr="008F0515" w:rsidRDefault="00AF0F78" w:rsidP="00714DED">
      <w:pPr>
        <w:widowControl w:val="0"/>
        <w:spacing w:after="0" w:line="240" w:lineRule="auto"/>
        <w:contextualSpacing/>
        <w:jc w:val="center"/>
        <w:rPr>
          <w:rFonts w:ascii="Times New Roman" w:hAnsi="Times New Roman" w:cs="Times New Roman"/>
          <w:b/>
          <w:sz w:val="28"/>
          <w:szCs w:val="27"/>
        </w:rPr>
      </w:pPr>
      <w:r w:rsidRPr="008F0515">
        <w:rPr>
          <w:rFonts w:ascii="Times New Roman" w:hAnsi="Times New Roman" w:cs="Times New Roman"/>
          <w:b/>
          <w:sz w:val="28"/>
          <w:szCs w:val="27"/>
        </w:rPr>
        <w:t>«О социальном обслуживании граждан в Республике Хакасия»</w:t>
      </w:r>
    </w:p>
    <w:p w:rsidR="00AF0F78" w:rsidRPr="00141E38" w:rsidRDefault="008F0515"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Данным </w:t>
      </w:r>
      <w:r w:rsidR="00AF0F78" w:rsidRPr="00141E38">
        <w:rPr>
          <w:rFonts w:ascii="Times New Roman" w:hAnsi="Times New Roman" w:cs="Times New Roman"/>
          <w:sz w:val="28"/>
          <w:szCs w:val="27"/>
        </w:rPr>
        <w:t xml:space="preserve">Законом уточнены категорий граждан, имеющих право на бесплатное </w:t>
      </w:r>
      <w:r>
        <w:rPr>
          <w:rFonts w:ascii="Times New Roman" w:hAnsi="Times New Roman" w:cs="Times New Roman"/>
          <w:sz w:val="28"/>
          <w:szCs w:val="27"/>
        </w:rPr>
        <w:t>получение</w:t>
      </w:r>
      <w:r w:rsidR="00AF0F78" w:rsidRPr="00141E38">
        <w:rPr>
          <w:rFonts w:ascii="Times New Roman" w:hAnsi="Times New Roman" w:cs="Times New Roman"/>
          <w:sz w:val="28"/>
          <w:szCs w:val="27"/>
        </w:rPr>
        <w:t xml:space="preserve"> социальных услуг в стационарной форме социального обслуживания в части проведения оздоровительных мероприятий, </w:t>
      </w:r>
      <w:r w:rsidR="00AF0F78" w:rsidRPr="00141E38">
        <w:rPr>
          <w:rFonts w:ascii="Times New Roman" w:hAnsi="Times New Roman" w:cs="Times New Roman"/>
          <w:sz w:val="28"/>
          <w:szCs w:val="27"/>
        </w:rPr>
        <w:lastRenderedPageBreak/>
        <w:t>определенных Законом Республики Хакасия от 07</w:t>
      </w:r>
      <w:r w:rsidR="0035168C" w:rsidRPr="00141E38">
        <w:rPr>
          <w:rFonts w:ascii="Times New Roman" w:hAnsi="Times New Roman" w:cs="Times New Roman"/>
          <w:sz w:val="28"/>
          <w:szCs w:val="27"/>
        </w:rPr>
        <w:t xml:space="preserve"> ноября </w:t>
      </w:r>
      <w:r w:rsidR="00AF0F78" w:rsidRPr="00141E38">
        <w:rPr>
          <w:rFonts w:ascii="Times New Roman" w:hAnsi="Times New Roman" w:cs="Times New Roman"/>
          <w:sz w:val="28"/>
          <w:szCs w:val="27"/>
        </w:rPr>
        <w:t>2014</w:t>
      </w:r>
      <w:r w:rsidR="0035168C" w:rsidRPr="00141E38">
        <w:rPr>
          <w:rFonts w:ascii="Times New Roman" w:hAnsi="Times New Roman" w:cs="Times New Roman"/>
          <w:sz w:val="28"/>
          <w:szCs w:val="27"/>
        </w:rPr>
        <w:t xml:space="preserve"> года</w:t>
      </w:r>
      <w:r w:rsidR="00AF0F78" w:rsidRPr="00141E38">
        <w:rPr>
          <w:rFonts w:ascii="Times New Roman" w:hAnsi="Times New Roman" w:cs="Times New Roman"/>
          <w:sz w:val="28"/>
          <w:szCs w:val="27"/>
        </w:rPr>
        <w:t xml:space="preserve"> </w:t>
      </w:r>
      <w:r>
        <w:rPr>
          <w:rFonts w:ascii="Times New Roman" w:hAnsi="Times New Roman" w:cs="Times New Roman"/>
          <w:sz w:val="28"/>
          <w:szCs w:val="27"/>
        </w:rPr>
        <w:t xml:space="preserve">             </w:t>
      </w:r>
      <w:r w:rsidR="00AF0F78" w:rsidRPr="00141E38">
        <w:rPr>
          <w:rFonts w:ascii="Times New Roman" w:hAnsi="Times New Roman" w:cs="Times New Roman"/>
          <w:sz w:val="28"/>
          <w:szCs w:val="27"/>
        </w:rPr>
        <w:t>№ 94-ЗРХ «О социальном обслуживании граждан в Республике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Федеральным законом от 28</w:t>
      </w:r>
      <w:r w:rsidR="0035168C" w:rsidRPr="00141E38">
        <w:rPr>
          <w:rFonts w:ascii="Times New Roman" w:hAnsi="Times New Roman" w:cs="Times New Roman"/>
          <w:sz w:val="28"/>
          <w:szCs w:val="27"/>
        </w:rPr>
        <w:t xml:space="preserve"> декабря </w:t>
      </w:r>
      <w:r w:rsidRPr="00141E38">
        <w:rPr>
          <w:rFonts w:ascii="Times New Roman" w:hAnsi="Times New Roman" w:cs="Times New Roman"/>
          <w:sz w:val="28"/>
          <w:szCs w:val="27"/>
        </w:rPr>
        <w:t>2013</w:t>
      </w:r>
      <w:r w:rsidR="0035168C" w:rsidRPr="00141E38">
        <w:rPr>
          <w:rFonts w:ascii="Times New Roman" w:hAnsi="Times New Roman" w:cs="Times New Roman"/>
          <w:sz w:val="28"/>
          <w:szCs w:val="27"/>
        </w:rPr>
        <w:t xml:space="preserve"> года</w:t>
      </w:r>
      <w:r w:rsidRPr="00141E38">
        <w:rPr>
          <w:rFonts w:ascii="Times New Roman" w:hAnsi="Times New Roman" w:cs="Times New Roman"/>
          <w:sz w:val="28"/>
          <w:szCs w:val="27"/>
        </w:rPr>
        <w:t xml:space="preserve"> № 442-ФЗ «Об основах социального обслуживания граждан в Российской Федерации» определено, что социальные услуги могут предоставляться получателям на бесплатной и платной основе в форме социального обслуживания на дому, в полустационарной и стационарной формах.</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Частью 1 статьи 31 Федерального закона </w:t>
      </w:r>
      <w:r w:rsidR="008F0515" w:rsidRPr="00141E38">
        <w:rPr>
          <w:rFonts w:ascii="Times New Roman" w:hAnsi="Times New Roman" w:cs="Times New Roman"/>
          <w:sz w:val="28"/>
          <w:szCs w:val="27"/>
        </w:rPr>
        <w:t xml:space="preserve">от 28 декабря 2013 года </w:t>
      </w:r>
      <w:r w:rsidR="008F0515">
        <w:rPr>
          <w:rFonts w:ascii="Times New Roman" w:hAnsi="Times New Roman" w:cs="Times New Roman"/>
          <w:sz w:val="28"/>
          <w:szCs w:val="27"/>
        </w:rPr>
        <w:t xml:space="preserve">      </w:t>
      </w:r>
      <w:r w:rsidR="008F0515" w:rsidRPr="00141E38">
        <w:rPr>
          <w:rFonts w:ascii="Times New Roman" w:hAnsi="Times New Roman" w:cs="Times New Roman"/>
          <w:sz w:val="28"/>
          <w:szCs w:val="27"/>
        </w:rPr>
        <w:t xml:space="preserve">№ 442-ФЗ «Об основах социального обслуживания граждан в Российской Федерации» </w:t>
      </w:r>
      <w:r w:rsidRPr="00141E38">
        <w:rPr>
          <w:rFonts w:ascii="Times New Roman" w:hAnsi="Times New Roman" w:cs="Times New Roman"/>
          <w:sz w:val="28"/>
          <w:szCs w:val="27"/>
        </w:rPr>
        <w:t>установлены категории граждан, которым социальные услуги предоставляются бесплатно. А частью 3 указанной статьи определено, что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AF0F78" w:rsidRPr="00141E38" w:rsidRDefault="008F0515"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Рассматриваемым </w:t>
      </w:r>
      <w:r w:rsidR="00AF0F78" w:rsidRPr="00141E38">
        <w:rPr>
          <w:rFonts w:ascii="Times New Roman" w:hAnsi="Times New Roman" w:cs="Times New Roman"/>
          <w:sz w:val="28"/>
          <w:szCs w:val="27"/>
        </w:rPr>
        <w:t>Законом с целью социальной поддержки отдельных категорий граждан, нуждающихся в оздоровительных мероприятиях, статья 24 Закона Республики Хакасия № 94-ЗРХ дополнена положениями, предусматривающими:</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w:t>
      </w:r>
      <w:r w:rsidRPr="00141E38">
        <w:rPr>
          <w:rFonts w:ascii="Times New Roman" w:hAnsi="Times New Roman" w:cs="Times New Roman"/>
          <w:sz w:val="28"/>
          <w:szCs w:val="27"/>
        </w:rPr>
        <w:tab/>
        <w:t>предоставление социальн</w:t>
      </w:r>
      <w:r w:rsidR="0024615D">
        <w:rPr>
          <w:rFonts w:ascii="Times New Roman" w:hAnsi="Times New Roman" w:cs="Times New Roman"/>
          <w:sz w:val="28"/>
          <w:szCs w:val="27"/>
        </w:rPr>
        <w:t>о-медицинских</w:t>
      </w:r>
      <w:r w:rsidRPr="00141E38">
        <w:rPr>
          <w:rFonts w:ascii="Times New Roman" w:hAnsi="Times New Roman" w:cs="Times New Roman"/>
          <w:sz w:val="28"/>
          <w:szCs w:val="27"/>
        </w:rPr>
        <w:t xml:space="preserve"> услуг в стационарной форме социального обслуживания в части проведения оздоровительных мероприятий бесплатно:</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ветеранам Великой Отечественной войны;</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ветеранам труда и приравненным к ним лицам;</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ветеранам военной службы;</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ветеранам боевых действий;</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реабилитированным лицам и лицам, признанным пострадавшими от политических репрессий;</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гражданам, подвергшимся воздействию радиации вследствие катастрофы на Чернобыльской АЭС.</w:t>
      </w:r>
    </w:p>
    <w:p w:rsidR="00AF0F78" w:rsidRDefault="00A2120B" w:rsidP="00526230">
      <w:pPr>
        <w:pStyle w:val="ConsPlusNormal"/>
        <w:widowControl w:val="0"/>
        <w:ind w:firstLine="851"/>
        <w:contextualSpacing/>
        <w:jc w:val="both"/>
        <w:rPr>
          <w:szCs w:val="27"/>
        </w:rPr>
      </w:pPr>
      <w:r w:rsidRPr="00141E38">
        <w:rPr>
          <w:noProof/>
          <w:szCs w:val="27"/>
        </w:rPr>
        <mc:AlternateContent>
          <mc:Choice Requires="wpg">
            <w:drawing>
              <wp:anchor distT="0" distB="0" distL="114300" distR="114300" simplePos="0" relativeHeight="251718656" behindDoc="0" locked="0" layoutInCell="1" allowOverlap="1" wp14:anchorId="67596092" wp14:editId="6ADABD1E">
                <wp:simplePos x="0" y="0"/>
                <wp:positionH relativeFrom="column">
                  <wp:posOffset>-201361</wp:posOffset>
                </wp:positionH>
                <wp:positionV relativeFrom="paragraph">
                  <wp:posOffset>119982</wp:posOffset>
                </wp:positionV>
                <wp:extent cx="6018530" cy="3491201"/>
                <wp:effectExtent l="0" t="0" r="20320" b="14605"/>
                <wp:wrapNone/>
                <wp:docPr id="48" name="Группа 48"/>
                <wp:cNvGraphicFramePr/>
                <a:graphic xmlns:a="http://schemas.openxmlformats.org/drawingml/2006/main">
                  <a:graphicData uri="http://schemas.microsoft.com/office/word/2010/wordprocessingGroup">
                    <wpg:wgp>
                      <wpg:cNvGrpSpPr/>
                      <wpg:grpSpPr>
                        <a:xfrm>
                          <a:off x="0" y="0"/>
                          <a:ext cx="6018530" cy="3491201"/>
                          <a:chOff x="-60369" y="0"/>
                          <a:chExt cx="6358278" cy="3492081"/>
                        </a:xfrm>
                      </wpg:grpSpPr>
                      <wps:wsp>
                        <wps:cNvPr id="34" name="Скругленный прямоугольник 34"/>
                        <wps:cNvSpPr/>
                        <wps:spPr>
                          <a:xfrm>
                            <a:off x="667134" y="1045241"/>
                            <a:ext cx="4684831" cy="1045342"/>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732A82" w:rsidRDefault="00157354" w:rsidP="00860CF3">
                              <w:pPr>
                                <w:jc w:val="center"/>
                                <w:rPr>
                                  <w:rFonts w:ascii="Times New Roman" w:hAnsi="Times New Roman" w:cs="Times New Roman"/>
                                  <w:b/>
                                  <w:color w:val="943634" w:themeColor="accent2" w:themeShade="BF"/>
                                  <w:sz w:val="26"/>
                                  <w:szCs w:val="26"/>
                                </w:rPr>
                              </w:pPr>
                              <w:r w:rsidRPr="00732A82">
                                <w:rPr>
                                  <w:rFonts w:ascii="Times New Roman" w:hAnsi="Times New Roman" w:cs="Times New Roman"/>
                                  <w:b/>
                                  <w:color w:val="943634" w:themeColor="accent2" w:themeShade="BF"/>
                                  <w:sz w:val="26"/>
                                  <w:szCs w:val="26"/>
                                </w:rPr>
                                <w:t>Социально-медицинские услуги в стационарной форме социального обслуживания в части проведения оздоровительных мероприятий предоставляются бесплатно: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Прямая со стрелкой 35"/>
                        <wps:cNvCnPr/>
                        <wps:spPr>
                          <a:xfrm flipH="1" flipV="1">
                            <a:off x="810382" y="791910"/>
                            <a:ext cx="521643" cy="253320"/>
                          </a:xfrm>
                          <a:prstGeom prst="straightConnector1">
                            <a:avLst/>
                          </a:prstGeom>
                          <a:ln>
                            <a:solidFill>
                              <a:schemeClr val="accent6">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Прямая со стрелкой 37"/>
                        <wps:cNvCnPr/>
                        <wps:spPr>
                          <a:xfrm flipH="1">
                            <a:off x="1093835" y="2090583"/>
                            <a:ext cx="526720" cy="249555"/>
                          </a:xfrm>
                          <a:prstGeom prst="straightConnector1">
                            <a:avLst/>
                          </a:prstGeom>
                          <a:ln>
                            <a:solidFill>
                              <a:schemeClr val="accent6">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Прямая со стрелкой 38"/>
                        <wps:cNvCnPr/>
                        <wps:spPr>
                          <a:xfrm>
                            <a:off x="4581693" y="2844602"/>
                            <a:ext cx="489918" cy="51953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 name="Прямая со стрелкой 39"/>
                        <wps:cNvCnPr>
                          <a:endCxn id="43" idx="2"/>
                        </wps:cNvCnPr>
                        <wps:spPr>
                          <a:xfrm flipV="1">
                            <a:off x="3175001" y="819594"/>
                            <a:ext cx="0" cy="225636"/>
                          </a:xfrm>
                          <a:prstGeom prst="straightConnector1">
                            <a:avLst/>
                          </a:prstGeom>
                          <a:ln>
                            <a:solidFill>
                              <a:schemeClr val="accent6">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Прямая со стрелкой 40"/>
                        <wps:cNvCnPr>
                          <a:endCxn id="44" idx="2"/>
                        </wps:cNvCnPr>
                        <wps:spPr>
                          <a:xfrm flipV="1">
                            <a:off x="4794814" y="819593"/>
                            <a:ext cx="558860" cy="225625"/>
                          </a:xfrm>
                          <a:prstGeom prst="straightConnector1">
                            <a:avLst/>
                          </a:prstGeom>
                          <a:ln>
                            <a:solidFill>
                              <a:schemeClr val="accent6">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Прямая со стрелкой 41"/>
                        <wps:cNvCnPr/>
                        <wps:spPr>
                          <a:xfrm>
                            <a:off x="3342640" y="2844606"/>
                            <a:ext cx="0" cy="520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2" name="Скругленный прямоугольник 42"/>
                        <wps:cNvSpPr/>
                        <wps:spPr>
                          <a:xfrm>
                            <a:off x="-60369" y="10167"/>
                            <a:ext cx="2024233" cy="809435"/>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732A82" w:rsidRDefault="00157354" w:rsidP="00860CF3">
                              <w:pPr>
                                <w:jc w:val="center"/>
                                <w:rPr>
                                  <w:color w:val="943634" w:themeColor="accent2" w:themeShade="BF"/>
                                </w:rPr>
                              </w:pPr>
                              <w:r w:rsidRPr="00732A82">
                                <w:rPr>
                                  <w:rFonts w:ascii="Times New Roman" w:hAnsi="Times New Roman" w:cs="Times New Roman"/>
                                  <w:color w:val="943634" w:themeColor="accent2" w:themeShade="BF"/>
                                  <w:sz w:val="26"/>
                                  <w:szCs w:val="26"/>
                                </w:rPr>
                                <w:t>Ветеранам Великой Отечественной войны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Скругленный прямоугольник 43"/>
                        <wps:cNvSpPr/>
                        <wps:spPr>
                          <a:xfrm>
                            <a:off x="2103121" y="10160"/>
                            <a:ext cx="2143759" cy="809443"/>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732A82" w:rsidRDefault="00157354" w:rsidP="00860CF3">
                              <w:pPr>
                                <w:jc w:val="center"/>
                                <w:rPr>
                                  <w:color w:val="943634" w:themeColor="accent2" w:themeShade="BF"/>
                                  <w:sz w:val="26"/>
                                  <w:szCs w:val="26"/>
                                </w:rPr>
                              </w:pPr>
                              <w:r w:rsidRPr="00732A82">
                                <w:rPr>
                                  <w:rFonts w:ascii="Times New Roman" w:hAnsi="Times New Roman" w:cs="Times New Roman"/>
                                  <w:color w:val="943634" w:themeColor="accent2" w:themeShade="BF"/>
                                  <w:sz w:val="26"/>
                                  <w:szCs w:val="26"/>
                                </w:rPr>
                                <w:t>Ветеранам труда и приравненным к ним лицам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Скругленный прямоугольник 44"/>
                        <wps:cNvSpPr/>
                        <wps:spPr>
                          <a:xfrm>
                            <a:off x="4409439" y="0"/>
                            <a:ext cx="1888470" cy="819602"/>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732A82" w:rsidRDefault="00157354" w:rsidP="00860CF3">
                              <w:pPr>
                                <w:jc w:val="center"/>
                                <w:rPr>
                                  <w:color w:val="943634" w:themeColor="accent2" w:themeShade="BF"/>
                                  <w:sz w:val="26"/>
                                  <w:szCs w:val="26"/>
                                </w:rPr>
                              </w:pPr>
                              <w:r w:rsidRPr="00732A82">
                                <w:rPr>
                                  <w:rFonts w:ascii="Times New Roman" w:hAnsi="Times New Roman" w:cs="Times New Roman"/>
                                  <w:color w:val="943634" w:themeColor="accent2" w:themeShade="BF"/>
                                  <w:sz w:val="26"/>
                                  <w:szCs w:val="26"/>
                                </w:rPr>
                                <w:t>Ветеранам военной службы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Скругленный прямоугольник 45"/>
                        <wps:cNvSpPr/>
                        <wps:spPr>
                          <a:xfrm>
                            <a:off x="-60369" y="2343302"/>
                            <a:ext cx="1461481" cy="1148779"/>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732A82" w:rsidRDefault="00157354" w:rsidP="002640EB">
                              <w:pPr>
                                <w:jc w:val="center"/>
                                <w:rPr>
                                  <w:color w:val="943634" w:themeColor="accent2" w:themeShade="BF"/>
                                </w:rPr>
                              </w:pPr>
                              <w:r w:rsidRPr="00732A82">
                                <w:rPr>
                                  <w:rFonts w:ascii="Times New Roman" w:hAnsi="Times New Roman" w:cs="Times New Roman"/>
                                  <w:color w:val="943634" w:themeColor="accent2" w:themeShade="BF"/>
                                  <w:sz w:val="26"/>
                                  <w:szCs w:val="26"/>
                                </w:rPr>
                                <w:t>Ветеранам боевых действий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Скругленный прямоугольник 46"/>
                        <wps:cNvSpPr/>
                        <wps:spPr>
                          <a:xfrm>
                            <a:off x="1518770" y="2319684"/>
                            <a:ext cx="2471701" cy="1148896"/>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732A82" w:rsidRDefault="00157354" w:rsidP="007B64C0">
                              <w:pPr>
                                <w:jc w:val="center"/>
                                <w:rPr>
                                  <w:color w:val="943634" w:themeColor="accent2" w:themeShade="BF"/>
                                  <w:sz w:val="26"/>
                                  <w:szCs w:val="26"/>
                                </w:rPr>
                              </w:pPr>
                              <w:r w:rsidRPr="00732A82">
                                <w:rPr>
                                  <w:rFonts w:ascii="Times New Roman" w:hAnsi="Times New Roman" w:cs="Times New Roman"/>
                                  <w:color w:val="943634" w:themeColor="accent2" w:themeShade="BF"/>
                                  <w:sz w:val="26"/>
                                  <w:szCs w:val="26"/>
                                </w:rPr>
                                <w:t>Реабилитированным лицам и лицам, признанным пострадавшими от политических репрессий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48" o:spid="_x0000_s1049" style="position:absolute;left:0;text-align:left;margin-left:-15.85pt;margin-top:9.45pt;width:473.9pt;height:274.9pt;z-index:251718656;mso-width-relative:margin;mso-height-relative:margin" coordorigin="-603" coordsize="63582,3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">
                <v:roundrect id="Скругленный прямоугольник 34" o:spid="_x0000_s1050" style="position:absolute;left:6671;top:10452;width:46848;height:104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79MIA&#10;AADbAAAADwAAAGRycy9kb3ducmV2LnhtbESPT4vCMBTE74LfITzBm6auskg1isiK4sFl/XN/NM+m&#10;2LzUJtr67c3Cwh6HmfkNM1+2thRPqn3hWMFomIAgzpwuOFdwPm0GUxA+IGssHZOCF3lYLrqdOaba&#10;NfxDz2PIRYSwT1GBCaFKpfSZIYt+6Cri6F1dbTFEWedS19hEuC3lR5J8SosFxwWDFa0NZbfjwyqY&#10;enPQzeULJ99mlITD9r6jy16pfq9dzUAEasN/+K+90wrGE/j9En+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nv0wgAAANsAAAAPAAAAAAAAAAAAAAAAAJgCAABkcnMvZG93&#10;bnJldi54bWxQSwUGAAAAAAQABAD1AAAAhwMAAAAA&#10;" fillcolor="#fbd4b4 [1305]" strokecolor="#e36c0a [2409]" strokeweight="2pt">
                  <v:textbox>
                    <w:txbxContent>
                      <w:p w:rsidR="004913B7" w:rsidRPr="00732A82" w:rsidRDefault="004913B7" w:rsidP="00860CF3">
                        <w:pPr>
                          <w:jc w:val="center"/>
                          <w:rPr>
                            <w:rFonts w:ascii="Times New Roman" w:hAnsi="Times New Roman" w:cs="Times New Roman"/>
                            <w:b/>
                            <w:color w:val="943634" w:themeColor="accent2" w:themeShade="BF"/>
                            <w:sz w:val="26"/>
                            <w:szCs w:val="26"/>
                          </w:rPr>
                        </w:pPr>
                        <w:r w:rsidRPr="00732A82">
                          <w:rPr>
                            <w:rFonts w:ascii="Times New Roman" w:hAnsi="Times New Roman" w:cs="Times New Roman"/>
                            <w:b/>
                            <w:color w:val="943634" w:themeColor="accent2" w:themeShade="BF"/>
                            <w:sz w:val="26"/>
                            <w:szCs w:val="26"/>
                          </w:rPr>
                          <w:t>Социально-медицинские услуги в стационарной форме социального обслуживания в части проведения оздоровительных мероприятий предоставляются бесплатно:</w:t>
                        </w:r>
                      </w:p>
                    </w:txbxContent>
                  </v:textbox>
                </v:roundrect>
                <v:shape id="Прямая со стрелкой 35" o:spid="_x0000_s1051" type="#_x0000_t32" style="position:absolute;left:8103;top:7919;width:5217;height:253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Ro8EAAADbAAAADwAAAGRycy9kb3ducmV2LnhtbESPS6vCMBSE94L/IRzBnaYqilSj+EDx&#10;Ci584PrQHNtic1KaqPXfmwuCy2FmvmGm89oU4kmVyy0r6HUjEMSJ1TmnCi7nTWcMwnlkjYVlUvAm&#10;B/NZszHFWNsXH+l58qkIEHYxKsi8L2MpXZKRQde1JXHwbrYy6IOsUqkrfAW4KWQ/ikbSYM5hIcOS&#10;Vhkl99PDKBgvL+vHYXe9Dv5KH8l9etzivlaq3aoXExCeav8Lf9s7rWAwhP8v4QfI2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WRGjwQAAANsAAAAPAAAAAAAAAAAAAAAA&#10;AKECAABkcnMvZG93bnJldi54bWxQSwUGAAAAAAQABAD5AAAAjwMAAAAA&#10;" strokecolor="#974706 [1609]">
                  <v:stroke endarrow="open"/>
                </v:shape>
                <v:shape id="Прямая со стрелкой 37" o:spid="_x0000_s1052" type="#_x0000_t32" style="position:absolute;left:10938;top:20905;width:5267;height:24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olK8MAAADbAAAADwAAAGRycy9kb3ducmV2LnhtbESP3WoCMRSE7wu+QzhC72pWxa6sRlHB&#10;Ugot+PMAh81xs7o5WZKo27dvBKGXw8x8w8yXnW3EjXyoHSsYDjIQxKXTNVcKjoft2xREiMgaG8ek&#10;4JcCLBe9lzkW2t15R7d9rESCcChQgYmxLaQMpSGLYeBa4uSdnLcYk/SV1B7vCW4bOcqyd2mx5rRg&#10;sKWNofKyv1oFP+Zj2uWT8/rSTNZfyKP8e3f2Sr32u9UMRKQu/oef7U+tYJzD40v6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qJSvDAAAA2wAAAA8AAAAAAAAAAAAA&#10;AAAAoQIAAGRycy9kb3ducmV2LnhtbFBLBQYAAAAABAAEAPkAAACRAwAAAAA=&#10;" strokecolor="#974706 [1609]">
                  <v:stroke endarrow="open"/>
                </v:shape>
                <v:shape id="Прямая со стрелкой 38" o:spid="_x0000_s1053" type="#_x0000_t32" style="position:absolute;left:45816;top:28446;width:4900;height:5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sSsL8AAADbAAAADwAAAGRycy9kb3ducmV2LnhtbERPS2vCQBC+F/wPyxS81U2VlJC6igih&#10;vfoCvY3ZMQnNzobsRuO/7xwKPX587+V6dK26Ux8azwbeZwko4tLbhisDx0PxloEKEdli65kMPCnA&#10;ejV5WWJu/YN3dN/HSkkIhxwN1DF2udahrMlhmPmOWLib7x1GgX2lbY8PCXetnifJh3bYsDTU2NG2&#10;pvJnPzgDi9t1/MriRmfF2W+HIU3TU3ExZvo6bj5BRRrjv/jP/W3FJ2Pli/wAvf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5sSsL8AAADbAAAADwAAAAAAAAAAAAAAAACh&#10;AgAAZHJzL2Rvd25yZXYueG1sUEsFBgAAAAAEAAQA+QAAAI0DAAAAAA==&#10;" strokecolor="#4579b8 [3044]">
                  <v:stroke endarrow="open"/>
                </v:shape>
                <v:shape id="Прямая со стрелкой 39" o:spid="_x0000_s1054" type="#_x0000_t32" style="position:absolute;left:31750;top:8195;width:0;height:22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kUwsQAAADbAAAADwAAAGRycy9kb3ducmV2LnhtbESP0WoCMRRE3wv+Q7hC32q2FquuG6UW&#10;KiK0oO0HXDa3m103N0uS6vr3Rij4OMzMGaZY9bYVJ/KhdqzgeZSBIC6drrlS8PP98TQDESKyxtYx&#10;KbhQgNVy8FBgrt2Z93Q6xEokCIccFZgYu1zKUBqyGEauI07er/MWY5K+ktrjOcFtK8dZ9iot1pwW&#10;DHb0bqg8Hv6sgi+zmfXTSbM+tpP1Dnk8/dw3XqnHYf+2ABGpj/fwf3urFbzM4fYl/QC5v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RTCxAAAANsAAAAPAAAAAAAAAAAA&#10;AAAAAKECAABkcnMvZG93bnJldi54bWxQSwUGAAAAAAQABAD5AAAAkgMAAAAA&#10;" strokecolor="#974706 [1609]">
                  <v:stroke endarrow="open"/>
                </v:shape>
                <v:shape id="Прямая со стрелкой 40" o:spid="_x0000_s1055" type="#_x0000_t32" style="position:absolute;left:47948;top:8195;width:5588;height:22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XOIsEAAADbAAAADwAAAGRycy9kb3ducmV2LnhtbERP3WrCMBS+H/gO4Qx2N9OJTumMRQeO&#10;MZjgzwMcmrOmtjkpSdZ2b79cCF5+fP/rYrSt6MmH2rGCl2kGgrh0uuZKweW8f16BCBFZY+uYFPxR&#10;gGIzeVhjrt3AR+pPsRIphEOOCkyMXS5lKA1ZDFPXESfux3mLMUFfSe1xSOG2lbMse5UWa04NBjt6&#10;N1Q2p1+r4GA+VuNycd017WL3hTxbfh+vXqmnx3H7BiLSGO/im/tTK5in9elL+gFy8w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xc4iwQAAANsAAAAPAAAAAAAAAAAAAAAA&#10;AKECAABkcnMvZG93bnJldi54bWxQSwUGAAAAAAQABAD5AAAAjwMAAAAA&#10;" strokecolor="#974706 [1609]">
                  <v:stroke endarrow="open"/>
                </v:shape>
                <v:shape id="Прямая со стрелкой 41" o:spid="_x0000_s1056" type="#_x0000_t32" style="position:absolute;left:33426;top:28446;width:0;height:52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IUMQAAADbAAAADwAAAGRycy9kb3ducmV2LnhtbESPzWrDMBCE74W8g9hCbrWctA7GjRJC&#10;wDTXpgkkt621/qHWylhyor59VSj0OMzMN8x6G0wvbjS6zrKCRZKCIK6s7rhRcPoon3IQziNr7C2T&#10;gm9ysN3MHtZYaHvnd7odfSMihF2BClrvh0JKV7Vk0CV2II5ebUeDPsqxkXrEe4SbXi7TdCUNdhwX&#10;Whxo31L1dZyMguf6M7zlfifz8mL305Rl2bm8KjV/DLtXEJ6C/w//tQ9awcsC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hQxAAAANsAAAAPAAAAAAAAAAAA&#10;AAAAAKECAABkcnMvZG93bnJldi54bWxQSwUGAAAAAAQABAD5AAAAkgMAAAAA&#10;" strokecolor="#4579b8 [3044]">
                  <v:stroke endarrow="open"/>
                </v:shape>
                <v:roundrect id="Скругленный прямоугольник 42" o:spid="_x0000_s1057" style="position:absolute;left:-603;top:101;width:20241;height:8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01ZsMA&#10;AADbAAAADwAAAGRycy9kb3ducmV2LnhtbESPQWvCQBSE74L/YXlCb2ajhCLRVUSUSg+W2ub+yD6z&#10;wezbmN0m6b/vFgo9DjPzDbPZjbYRPXW+dqxgkaQgiEuna64UfH6c5isQPiBrbByTgm/ysNtOJxvM&#10;tRv4nfprqESEsM9RgQmhzaX0pSGLPnEtcfRurrMYouwqqTscItw2cpmmz9JizXHBYEsHQ+X9+mUV&#10;rLy56KE4YvZmFmm4vDzOVLwq9TQb92sQgcbwH/5rn7WCbAm/X+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01ZsMAAADbAAAADwAAAAAAAAAAAAAAAACYAgAAZHJzL2Rv&#10;d25yZXYueG1sUEsFBgAAAAAEAAQA9QAAAIgDAAAAAA==&#10;" fillcolor="#fbd4b4 [1305]" strokecolor="#e36c0a [2409]" strokeweight="2pt">
                  <v:textbox>
                    <w:txbxContent>
                      <w:p w:rsidR="004913B7" w:rsidRPr="00732A82" w:rsidRDefault="004913B7" w:rsidP="00860CF3">
                        <w:pPr>
                          <w:jc w:val="center"/>
                          <w:rPr>
                            <w:color w:val="943634" w:themeColor="accent2" w:themeShade="BF"/>
                          </w:rPr>
                        </w:pPr>
                        <w:r w:rsidRPr="00732A82">
                          <w:rPr>
                            <w:rFonts w:ascii="Times New Roman" w:hAnsi="Times New Roman" w:cs="Times New Roman"/>
                            <w:color w:val="943634" w:themeColor="accent2" w:themeShade="BF"/>
                            <w:sz w:val="26"/>
                            <w:szCs w:val="26"/>
                          </w:rPr>
                          <w:t>Ветеранам Великой Отечественной войны</w:t>
                        </w:r>
                      </w:p>
                    </w:txbxContent>
                  </v:textbox>
                </v:roundrect>
                <v:roundrect id="Скругленный прямоугольник 43" o:spid="_x0000_s1058" style="position:absolute;left:21031;top:101;width:21437;height:80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Q/cIA&#10;AADbAAAADwAAAGRycy9kb3ducmV2LnhtbESPT4vCMBTE74LfITzBm6auskg1isiK4sFl/XN/NM+m&#10;2LzUJtr67c3Cwh6HmfkNM1+2thRPqn3hWMFomIAgzpwuOFdwPm0GUxA+IGssHZOCF3lYLrqdOaba&#10;NfxDz2PIRYSwT1GBCaFKpfSZIYt+6Cri6F1dbTFEWedS19hEuC3lR5J8SosFxwWDFa0NZbfjwyqY&#10;enPQzeULJ99mlITD9r6jy16pfq9dzUAEasN/+K+90womY/j9En+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ZD9wgAAANsAAAAPAAAAAAAAAAAAAAAAAJgCAABkcnMvZG93&#10;bnJldi54bWxQSwUGAAAAAAQABAD1AAAAhwMAAAAA&#10;" fillcolor="#fbd4b4 [1305]" strokecolor="#e36c0a [2409]" strokeweight="2pt">
                  <v:textbox>
                    <w:txbxContent>
                      <w:p w:rsidR="004913B7" w:rsidRPr="00732A82" w:rsidRDefault="004913B7" w:rsidP="00860CF3">
                        <w:pPr>
                          <w:jc w:val="center"/>
                          <w:rPr>
                            <w:color w:val="943634" w:themeColor="accent2" w:themeShade="BF"/>
                            <w:sz w:val="26"/>
                            <w:szCs w:val="26"/>
                          </w:rPr>
                        </w:pPr>
                        <w:r w:rsidRPr="00732A82">
                          <w:rPr>
                            <w:rFonts w:ascii="Times New Roman" w:hAnsi="Times New Roman" w:cs="Times New Roman"/>
                            <w:color w:val="943634" w:themeColor="accent2" w:themeShade="BF"/>
                            <w:sz w:val="26"/>
                            <w:szCs w:val="26"/>
                          </w:rPr>
                          <w:t>Ветеранам труда и приравненным к ним лицам</w:t>
                        </w:r>
                      </w:p>
                    </w:txbxContent>
                  </v:textbox>
                </v:roundrect>
                <v:roundrect id="Скругленный прямоугольник 44" o:spid="_x0000_s1059" style="position:absolute;left:44094;width:18885;height:81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IicIA&#10;AADbAAAADwAAAGRycy9kb3ducmV2LnhtbESPT4vCMBTE74LfITzBm6YuRaQaRcRF8eCy/rk/mmdT&#10;bF5qE23322+EhT0OM/MbZrHqbCVe1PjSsYLJOAFBnDtdcqHgcv4czUD4gKyxckwKfsjDatnvLTDT&#10;ruVvep1CISKEfYYKTAh1JqXPDVn0Y1cTR+/mGoshyqaQusE2wm0lP5JkKi2WHBcM1rQxlN9PT6tg&#10;5s1Rt9ctpl9mkoTj7rGn60Gp4aBbz0EE6sJ/+K+91wrSFN5f4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AiJwgAAANsAAAAPAAAAAAAAAAAAAAAAAJgCAABkcnMvZG93&#10;bnJldi54bWxQSwUGAAAAAAQABAD1AAAAhwMAAAAA&#10;" fillcolor="#fbd4b4 [1305]" strokecolor="#e36c0a [2409]" strokeweight="2pt">
                  <v:textbox>
                    <w:txbxContent>
                      <w:p w:rsidR="004913B7" w:rsidRPr="00732A82" w:rsidRDefault="004913B7" w:rsidP="00860CF3">
                        <w:pPr>
                          <w:jc w:val="center"/>
                          <w:rPr>
                            <w:color w:val="943634" w:themeColor="accent2" w:themeShade="BF"/>
                            <w:sz w:val="26"/>
                            <w:szCs w:val="26"/>
                          </w:rPr>
                        </w:pPr>
                        <w:r w:rsidRPr="00732A82">
                          <w:rPr>
                            <w:rFonts w:ascii="Times New Roman" w:hAnsi="Times New Roman" w:cs="Times New Roman"/>
                            <w:color w:val="943634" w:themeColor="accent2" w:themeShade="BF"/>
                            <w:sz w:val="26"/>
                            <w:szCs w:val="26"/>
                          </w:rPr>
                          <w:t>Ветеранам военной службы</w:t>
                        </w:r>
                      </w:p>
                    </w:txbxContent>
                  </v:textbox>
                </v:roundrect>
                <v:roundrect id="Скругленный прямоугольник 45" o:spid="_x0000_s1060" style="position:absolute;left:-603;top:23433;width:14614;height:114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tEsIA&#10;AADbAAAADwAAAGRycy9kb3ducmV2LnhtbESPT4vCMBTE74LfITxhb5oqKlKNIqKs7EFZ/9wfzbMp&#10;Ni+1ibb77c3Cwh6HmfkNs1i1thQvqn3hWMFwkIAgzpwuOFdwOe/6MxA+IGssHZOCH/KwWnY7C0y1&#10;a/ibXqeQiwhhn6ICE0KVSukzQxb9wFXE0bu52mKIss6lrrGJcFvKUZJMpcWC44LBijaGsvvpaRXM&#10;vDno5rrF8dEMk3D4fOzp+qXUR69dz0EEasN/+K+91wrGE/j9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K0SwgAAANsAAAAPAAAAAAAAAAAAAAAAAJgCAABkcnMvZG93&#10;bnJldi54bWxQSwUGAAAAAAQABAD1AAAAhwMAAAAA&#10;" fillcolor="#fbd4b4 [1305]" strokecolor="#e36c0a [2409]" strokeweight="2pt">
                  <v:textbox>
                    <w:txbxContent>
                      <w:p w:rsidR="004913B7" w:rsidRPr="00732A82" w:rsidRDefault="004913B7" w:rsidP="002640EB">
                        <w:pPr>
                          <w:jc w:val="center"/>
                          <w:rPr>
                            <w:color w:val="943634" w:themeColor="accent2" w:themeShade="BF"/>
                          </w:rPr>
                        </w:pPr>
                        <w:r w:rsidRPr="00732A82">
                          <w:rPr>
                            <w:rFonts w:ascii="Times New Roman" w:hAnsi="Times New Roman" w:cs="Times New Roman"/>
                            <w:color w:val="943634" w:themeColor="accent2" w:themeShade="BF"/>
                            <w:sz w:val="26"/>
                            <w:szCs w:val="26"/>
                          </w:rPr>
                          <w:t>Ветеранам боевых действий</w:t>
                        </w:r>
                      </w:p>
                    </w:txbxContent>
                  </v:textbox>
                </v:roundrect>
                <v:roundrect id="Скругленный прямоугольник 46" o:spid="_x0000_s1061" style="position:absolute;left:15187;top:23196;width:24717;height:114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zZcEA&#10;AADbAAAADwAAAGRycy9kb3ducmV2LnhtbESPQYvCMBSE74L/ITzBm6YuItI1yiLKigcXq94fzdum&#10;bPNSm2jrvzfCgsdhZr5hFqvOVuJOjS8dK5iMExDEudMlFwrOp+1oDsIHZI2VY1LwIA+rZb+3wFS7&#10;lo90z0IhIoR9igpMCHUqpc8NWfRjVxNH79c1FkOUTSF1g22E20p+JMlMWiw5LhisaW0o/8tuVsHc&#10;m4NuLxuc/phJEg7f1x1d9koNB93XJ4hAXXiH/9s7rWA6g9e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WM2XBAAAA2wAAAA8AAAAAAAAAAAAAAAAAmAIAAGRycy9kb3du&#10;cmV2LnhtbFBLBQYAAAAABAAEAPUAAACGAwAAAAA=&#10;" fillcolor="#fbd4b4 [1305]" strokecolor="#e36c0a [2409]" strokeweight="2pt">
                  <v:textbox>
                    <w:txbxContent>
                      <w:p w:rsidR="004913B7" w:rsidRPr="00732A82" w:rsidRDefault="004913B7" w:rsidP="007B64C0">
                        <w:pPr>
                          <w:jc w:val="center"/>
                          <w:rPr>
                            <w:color w:val="943634" w:themeColor="accent2" w:themeShade="BF"/>
                            <w:sz w:val="26"/>
                            <w:szCs w:val="26"/>
                          </w:rPr>
                        </w:pPr>
                        <w:r w:rsidRPr="00732A82">
                          <w:rPr>
                            <w:rFonts w:ascii="Times New Roman" w:hAnsi="Times New Roman" w:cs="Times New Roman"/>
                            <w:color w:val="943634" w:themeColor="accent2" w:themeShade="BF"/>
                            <w:sz w:val="26"/>
                            <w:szCs w:val="26"/>
                          </w:rPr>
                          <w:t>Реабилитированным лицам и лицам, признанным пострадавшими от политических репрессий</w:t>
                        </w:r>
                      </w:p>
                    </w:txbxContent>
                  </v:textbox>
                </v:roundrect>
              </v:group>
            </w:pict>
          </mc:Fallback>
        </mc:AlternateContent>
      </w:r>
    </w:p>
    <w:p w:rsidR="00860CF3" w:rsidRPr="00141E38" w:rsidRDefault="00860CF3" w:rsidP="0024615D">
      <w:pPr>
        <w:pStyle w:val="ConsPlusNormal"/>
        <w:widowControl w:val="0"/>
        <w:contextualSpacing/>
        <w:jc w:val="both"/>
        <w:rPr>
          <w:szCs w:val="27"/>
        </w:rPr>
      </w:pPr>
    </w:p>
    <w:p w:rsidR="00860CF3" w:rsidRPr="00141E38" w:rsidRDefault="00860CF3" w:rsidP="00526230">
      <w:pPr>
        <w:pStyle w:val="ConsPlusNormal"/>
        <w:widowControl w:val="0"/>
        <w:ind w:firstLine="851"/>
        <w:contextualSpacing/>
        <w:jc w:val="both"/>
        <w:rPr>
          <w:szCs w:val="27"/>
        </w:rPr>
      </w:pPr>
    </w:p>
    <w:p w:rsidR="00860CF3" w:rsidRPr="00141E38" w:rsidRDefault="00860CF3" w:rsidP="00526230">
      <w:pPr>
        <w:pStyle w:val="ConsPlusNormal"/>
        <w:widowControl w:val="0"/>
        <w:ind w:firstLine="851"/>
        <w:contextualSpacing/>
        <w:jc w:val="both"/>
        <w:rPr>
          <w:szCs w:val="27"/>
        </w:rPr>
      </w:pPr>
    </w:p>
    <w:p w:rsidR="00860CF3" w:rsidRPr="00141E38" w:rsidRDefault="00860CF3" w:rsidP="00526230">
      <w:pPr>
        <w:pStyle w:val="ConsPlusNormal"/>
        <w:widowControl w:val="0"/>
        <w:ind w:firstLine="851"/>
        <w:contextualSpacing/>
        <w:jc w:val="both"/>
        <w:rPr>
          <w:szCs w:val="27"/>
        </w:rPr>
      </w:pPr>
    </w:p>
    <w:p w:rsidR="00860CF3" w:rsidRPr="00141E38" w:rsidRDefault="00860CF3" w:rsidP="00526230">
      <w:pPr>
        <w:pStyle w:val="ConsPlusNormal"/>
        <w:widowControl w:val="0"/>
        <w:ind w:firstLine="851"/>
        <w:contextualSpacing/>
        <w:jc w:val="both"/>
        <w:rPr>
          <w:szCs w:val="27"/>
        </w:rPr>
      </w:pPr>
    </w:p>
    <w:p w:rsidR="00860CF3" w:rsidRPr="00141E38" w:rsidRDefault="00860CF3" w:rsidP="00526230">
      <w:pPr>
        <w:pStyle w:val="ConsPlusNormal"/>
        <w:widowControl w:val="0"/>
        <w:ind w:firstLine="851"/>
        <w:contextualSpacing/>
        <w:jc w:val="both"/>
        <w:rPr>
          <w:szCs w:val="27"/>
        </w:rPr>
      </w:pPr>
    </w:p>
    <w:p w:rsidR="00860CF3" w:rsidRPr="00141E38" w:rsidRDefault="00860CF3" w:rsidP="00526230">
      <w:pPr>
        <w:pStyle w:val="ConsPlusNormal"/>
        <w:widowControl w:val="0"/>
        <w:ind w:firstLine="851"/>
        <w:contextualSpacing/>
        <w:jc w:val="both"/>
        <w:rPr>
          <w:szCs w:val="27"/>
        </w:rPr>
      </w:pPr>
    </w:p>
    <w:p w:rsidR="00860CF3" w:rsidRPr="00141E38" w:rsidRDefault="00860CF3" w:rsidP="00526230">
      <w:pPr>
        <w:pStyle w:val="ConsPlusNormal"/>
        <w:widowControl w:val="0"/>
        <w:ind w:firstLine="851"/>
        <w:contextualSpacing/>
        <w:jc w:val="both"/>
        <w:rPr>
          <w:szCs w:val="27"/>
        </w:rPr>
      </w:pPr>
    </w:p>
    <w:p w:rsidR="00860CF3" w:rsidRPr="00141E38" w:rsidRDefault="00860CF3" w:rsidP="00526230">
      <w:pPr>
        <w:pStyle w:val="ConsPlusNormal"/>
        <w:widowControl w:val="0"/>
        <w:ind w:firstLine="851"/>
        <w:contextualSpacing/>
        <w:jc w:val="both"/>
        <w:rPr>
          <w:szCs w:val="27"/>
        </w:rPr>
      </w:pPr>
    </w:p>
    <w:p w:rsidR="00860CF3" w:rsidRPr="00141E38" w:rsidRDefault="00A2678E" w:rsidP="00526230">
      <w:pPr>
        <w:pStyle w:val="ConsPlusNormal"/>
        <w:widowControl w:val="0"/>
        <w:ind w:firstLine="851"/>
        <w:contextualSpacing/>
        <w:jc w:val="both"/>
        <w:rPr>
          <w:szCs w:val="27"/>
        </w:rPr>
      </w:pPr>
      <w:r>
        <w:rPr>
          <w:noProof/>
        </w:rPr>
        <mc:AlternateContent>
          <mc:Choice Requires="wps">
            <w:drawing>
              <wp:anchor distT="0" distB="0" distL="114300" distR="114300" simplePos="0" relativeHeight="251760640" behindDoc="0" locked="0" layoutInCell="1" allowOverlap="1" wp14:anchorId="2925EFE6" wp14:editId="2F710214">
                <wp:simplePos x="0" y="0"/>
                <wp:positionH relativeFrom="column">
                  <wp:posOffset>3883751</wp:posOffset>
                </wp:positionH>
                <wp:positionV relativeFrom="paragraph">
                  <wp:posOffset>177214</wp:posOffset>
                </wp:positionV>
                <wp:extent cx="581660" cy="213756"/>
                <wp:effectExtent l="0" t="0" r="85090" b="72390"/>
                <wp:wrapNone/>
                <wp:docPr id="79" name="Прямая со стрелкой 79"/>
                <wp:cNvGraphicFramePr/>
                <a:graphic xmlns:a="http://schemas.openxmlformats.org/drawingml/2006/main">
                  <a:graphicData uri="http://schemas.microsoft.com/office/word/2010/wordprocessingShape">
                    <wps:wsp>
                      <wps:cNvCnPr/>
                      <wps:spPr>
                        <a:xfrm>
                          <a:off x="0" y="0"/>
                          <a:ext cx="581660" cy="213756"/>
                        </a:xfrm>
                        <a:prstGeom prst="straightConnector1">
                          <a:avLst/>
                        </a:prstGeom>
                        <a:noFill/>
                        <a:ln w="9525" cap="flat" cmpd="sng" algn="ctr">
                          <a:solidFill>
                            <a:srgbClr val="F79646">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9" o:spid="_x0000_s1026" type="#_x0000_t32" style="position:absolute;margin-left:305.8pt;margin-top:13.95pt;width:45.8pt;height:16.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" strokecolor="#984807">
                <v:stroke endarrow="open"/>
              </v:shape>
            </w:pict>
          </mc:Fallback>
        </mc:AlternateContent>
      </w:r>
      <w:r>
        <w:rPr>
          <w:noProof/>
        </w:rPr>
        <mc:AlternateContent>
          <mc:Choice Requires="wps">
            <w:drawing>
              <wp:anchor distT="0" distB="0" distL="114300" distR="114300" simplePos="0" relativeHeight="251758592" behindDoc="0" locked="0" layoutInCell="1" allowOverlap="1" wp14:anchorId="4388E6E4" wp14:editId="760E998F">
                <wp:simplePos x="0" y="0"/>
                <wp:positionH relativeFrom="column">
                  <wp:posOffset>2588260</wp:posOffset>
                </wp:positionH>
                <wp:positionV relativeFrom="paragraph">
                  <wp:posOffset>163195</wp:posOffset>
                </wp:positionV>
                <wp:extent cx="0" cy="240030"/>
                <wp:effectExtent l="95250" t="0" r="57150" b="64770"/>
                <wp:wrapNone/>
                <wp:docPr id="78" name="Прямая со стрелкой 78"/>
                <wp:cNvGraphicFramePr/>
                <a:graphic xmlns:a="http://schemas.openxmlformats.org/drawingml/2006/main">
                  <a:graphicData uri="http://schemas.microsoft.com/office/word/2010/wordprocessingShape">
                    <wps:wsp>
                      <wps:cNvCnPr/>
                      <wps:spPr>
                        <a:xfrm>
                          <a:off x="0" y="0"/>
                          <a:ext cx="0" cy="240030"/>
                        </a:xfrm>
                        <a:prstGeom prst="straightConnector1">
                          <a:avLst/>
                        </a:prstGeom>
                        <a:noFill/>
                        <a:ln w="9525" cap="flat" cmpd="sng" algn="ctr">
                          <a:solidFill>
                            <a:srgbClr val="F79646">
                              <a:lumMod val="50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8" o:spid="_x0000_s1026" type="#_x0000_t32" style="position:absolute;margin-left:203.8pt;margin-top:12.85pt;width:0;height:18.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" strokecolor="#984807">
                <v:stroke endarrow="open"/>
              </v:shape>
            </w:pict>
          </mc:Fallback>
        </mc:AlternateContent>
      </w:r>
    </w:p>
    <w:p w:rsidR="00860CF3" w:rsidRPr="00141E38" w:rsidRDefault="00A2678E" w:rsidP="00526230">
      <w:pPr>
        <w:pStyle w:val="ConsPlusNormal"/>
        <w:widowControl w:val="0"/>
        <w:ind w:firstLine="851"/>
        <w:contextualSpacing/>
        <w:jc w:val="both"/>
        <w:rPr>
          <w:szCs w:val="27"/>
        </w:rPr>
      </w:pPr>
      <w:r w:rsidRPr="00141E38">
        <w:rPr>
          <w:noProof/>
          <w:szCs w:val="27"/>
        </w:rPr>
        <mc:AlternateContent>
          <mc:Choice Requires="wps">
            <w:drawing>
              <wp:anchor distT="0" distB="0" distL="114300" distR="114300" simplePos="0" relativeHeight="251719680" behindDoc="0" locked="0" layoutInCell="1" allowOverlap="1" wp14:anchorId="1732CAD4" wp14:editId="129BF3F8">
                <wp:simplePos x="0" y="0"/>
                <wp:positionH relativeFrom="column">
                  <wp:posOffset>3764280</wp:posOffset>
                </wp:positionH>
                <wp:positionV relativeFrom="paragraph">
                  <wp:posOffset>188595</wp:posOffset>
                </wp:positionV>
                <wp:extent cx="2256155" cy="1139190"/>
                <wp:effectExtent l="0" t="0" r="10795" b="22860"/>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2256155" cy="1139190"/>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732A82" w:rsidRDefault="00157354" w:rsidP="00E674D0">
                            <w:pPr>
                              <w:jc w:val="center"/>
                              <w:rPr>
                                <w:rFonts w:ascii="Times New Roman" w:hAnsi="Times New Roman" w:cs="Times New Roman"/>
                                <w:color w:val="943634" w:themeColor="accent2" w:themeShade="BF"/>
                                <w:sz w:val="26"/>
                                <w:szCs w:val="26"/>
                              </w:rPr>
                            </w:pPr>
                            <w:r w:rsidRPr="00732A82">
                              <w:rPr>
                                <w:rFonts w:ascii="Times New Roman" w:hAnsi="Times New Roman" w:cs="Times New Roman"/>
                                <w:color w:val="943634" w:themeColor="accent2" w:themeShade="BF"/>
                                <w:sz w:val="26"/>
                                <w:szCs w:val="26"/>
                              </w:rPr>
                              <w:t>Гражданам, подвергшимся воздействию радиации вследствие катастрофы на Чернобыльской АЭС</w:t>
                            </w:r>
                          </w:p>
                          <w:p w:rsidR="00157354" w:rsidRDefault="00157354" w:rsidP="00E674D0">
                            <w:pPr>
                              <w:jc w:val="center"/>
                              <w:rPr>
                                <w:rFonts w:ascii="Times New Roman" w:hAnsi="Times New Roman" w:cs="Times New Roman"/>
                                <w:color w:val="FFFF00"/>
                                <w:sz w:val="26"/>
                                <w:szCs w:val="26"/>
                              </w:rPr>
                            </w:pPr>
                          </w:p>
                          <w:p w:rsidR="00157354" w:rsidRPr="00727D25" w:rsidRDefault="00157354" w:rsidP="00E674D0">
                            <w:pPr>
                              <w:jc w:val="center"/>
                              <w:rPr>
                                <w:color w:val="FFFF00"/>
                                <w:sz w:val="26"/>
                                <w:szCs w:val="26"/>
                              </w:rPr>
                            </w:pPr>
                          </w:p>
                          <w:p w:rsidR="00157354" w:rsidRDefault="00157354" w:rsidP="00E674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7" o:spid="_x0000_s1062" style="position:absolute;left:0;text-align:left;margin-left:296.4pt;margin-top:14.85pt;width:177.65pt;height:89.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" fillcolor="#fbd4b4 [1305]" strokecolor="#e36c0a [2409]" strokeweight="2pt">
                <v:textbox>
                  <w:txbxContent>
                    <w:p w:rsidR="004913B7" w:rsidRPr="00732A82" w:rsidRDefault="004913B7" w:rsidP="00E674D0">
                      <w:pPr>
                        <w:jc w:val="center"/>
                        <w:rPr>
                          <w:rFonts w:ascii="Times New Roman" w:hAnsi="Times New Roman" w:cs="Times New Roman"/>
                          <w:color w:val="943634" w:themeColor="accent2" w:themeShade="BF"/>
                          <w:sz w:val="26"/>
                          <w:szCs w:val="26"/>
                        </w:rPr>
                      </w:pPr>
                      <w:r w:rsidRPr="00732A82">
                        <w:rPr>
                          <w:rFonts w:ascii="Times New Roman" w:hAnsi="Times New Roman" w:cs="Times New Roman"/>
                          <w:color w:val="943634" w:themeColor="accent2" w:themeShade="BF"/>
                          <w:sz w:val="26"/>
                          <w:szCs w:val="26"/>
                        </w:rPr>
                        <w:t>Гражданам, подвергшимся воздействию радиации вследствие катастрофы на Чернобыльской АЭС</w:t>
                      </w:r>
                    </w:p>
                    <w:p w:rsidR="004913B7" w:rsidRDefault="004913B7" w:rsidP="00E674D0">
                      <w:pPr>
                        <w:jc w:val="center"/>
                        <w:rPr>
                          <w:rFonts w:ascii="Times New Roman" w:hAnsi="Times New Roman" w:cs="Times New Roman"/>
                          <w:color w:val="FFFF00"/>
                          <w:sz w:val="26"/>
                          <w:szCs w:val="26"/>
                        </w:rPr>
                      </w:pPr>
                    </w:p>
                    <w:p w:rsidR="004913B7" w:rsidRPr="00727D25" w:rsidRDefault="004913B7" w:rsidP="00E674D0">
                      <w:pPr>
                        <w:jc w:val="center"/>
                        <w:rPr>
                          <w:color w:val="FFFF00"/>
                          <w:sz w:val="26"/>
                          <w:szCs w:val="26"/>
                        </w:rPr>
                      </w:pPr>
                    </w:p>
                    <w:p w:rsidR="004913B7" w:rsidRDefault="004913B7" w:rsidP="00E674D0">
                      <w:pPr>
                        <w:jc w:val="center"/>
                      </w:pPr>
                    </w:p>
                  </w:txbxContent>
                </v:textbox>
              </v:roundrect>
            </w:pict>
          </mc:Fallback>
        </mc:AlternateContent>
      </w:r>
    </w:p>
    <w:p w:rsidR="00860CF3" w:rsidRPr="00141E38" w:rsidRDefault="00860CF3" w:rsidP="00526230">
      <w:pPr>
        <w:pStyle w:val="ConsPlusNormal"/>
        <w:widowControl w:val="0"/>
        <w:ind w:firstLine="851"/>
        <w:contextualSpacing/>
        <w:jc w:val="both"/>
        <w:rPr>
          <w:szCs w:val="27"/>
        </w:rPr>
      </w:pPr>
    </w:p>
    <w:p w:rsidR="00860CF3" w:rsidRPr="00141E38" w:rsidRDefault="00860CF3" w:rsidP="00526230">
      <w:pPr>
        <w:pStyle w:val="ConsPlusNormal"/>
        <w:widowControl w:val="0"/>
        <w:ind w:firstLine="851"/>
        <w:contextualSpacing/>
        <w:jc w:val="both"/>
        <w:rPr>
          <w:szCs w:val="27"/>
        </w:rPr>
      </w:pPr>
    </w:p>
    <w:p w:rsidR="00860CF3" w:rsidRPr="00141E38" w:rsidRDefault="00860CF3" w:rsidP="00526230">
      <w:pPr>
        <w:pStyle w:val="ConsPlusNormal"/>
        <w:widowControl w:val="0"/>
        <w:ind w:firstLine="851"/>
        <w:contextualSpacing/>
        <w:jc w:val="both"/>
        <w:rPr>
          <w:szCs w:val="27"/>
        </w:rPr>
      </w:pPr>
    </w:p>
    <w:p w:rsidR="00AD5DDA" w:rsidRDefault="001E65FE" w:rsidP="00AD5D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24615D">
        <w:rPr>
          <w:rFonts w:ascii="Times New Roman" w:hAnsi="Times New Roman" w:cs="Times New Roman"/>
          <w:b/>
          <w:sz w:val="28"/>
          <w:szCs w:val="28"/>
        </w:rPr>
        <w:lastRenderedPageBreak/>
        <w:t xml:space="preserve">Закон Республики Хакасия от 11 марта 2015 года № 09-ЗРХ </w:t>
      </w:r>
    </w:p>
    <w:p w:rsidR="00AD5DDA" w:rsidRDefault="001E65FE" w:rsidP="00AD5D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24615D">
        <w:rPr>
          <w:rFonts w:ascii="Times New Roman" w:hAnsi="Times New Roman" w:cs="Times New Roman"/>
          <w:b/>
          <w:sz w:val="28"/>
          <w:szCs w:val="28"/>
        </w:rPr>
        <w:t xml:space="preserve">«О внесении изменений в статью 13 Закона Республики Хакасия </w:t>
      </w:r>
    </w:p>
    <w:p w:rsidR="001E65FE" w:rsidRPr="0024615D" w:rsidRDefault="001E65FE" w:rsidP="00AD5D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24615D">
        <w:rPr>
          <w:rFonts w:ascii="Times New Roman" w:hAnsi="Times New Roman" w:cs="Times New Roman"/>
          <w:b/>
          <w:sz w:val="28"/>
          <w:szCs w:val="28"/>
        </w:rPr>
        <w:t>«О звании «Почетный гражданин Республики Хакасия»</w:t>
      </w:r>
    </w:p>
    <w:p w:rsidR="001E65FE" w:rsidRPr="00141E38" w:rsidRDefault="0024615D"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Pr>
          <w:rFonts w:ascii="Times New Roman" w:hAnsi="Times New Roman" w:cs="Times New Roman"/>
          <w:sz w:val="28"/>
          <w:szCs w:val="28"/>
        </w:rPr>
        <w:t>В</w:t>
      </w:r>
      <w:r w:rsidR="001E65FE" w:rsidRPr="00141E38">
        <w:rPr>
          <w:rFonts w:ascii="Times New Roman" w:hAnsi="Times New Roman" w:cs="Times New Roman"/>
          <w:sz w:val="28"/>
          <w:szCs w:val="28"/>
        </w:rPr>
        <w:t xml:space="preserve"> Законе Республики Хакасия от 29 декабря 2011 года № 132-ЗРХ </w:t>
      </w:r>
      <w:r>
        <w:rPr>
          <w:rFonts w:ascii="Times New Roman" w:hAnsi="Times New Roman" w:cs="Times New Roman"/>
          <w:sz w:val="28"/>
          <w:szCs w:val="28"/>
        </w:rPr>
        <w:t xml:space="preserve">   </w:t>
      </w:r>
      <w:r w:rsidR="001E65FE" w:rsidRPr="00141E38">
        <w:rPr>
          <w:rFonts w:ascii="Times New Roman" w:hAnsi="Times New Roman" w:cs="Times New Roman"/>
          <w:sz w:val="28"/>
          <w:szCs w:val="28"/>
        </w:rPr>
        <w:t xml:space="preserve">«О звании «Почетный гражданин Республики Хакасия» </w:t>
      </w:r>
      <w:r>
        <w:rPr>
          <w:rFonts w:ascii="Times New Roman" w:hAnsi="Times New Roman" w:cs="Times New Roman"/>
          <w:sz w:val="28"/>
          <w:szCs w:val="28"/>
        </w:rPr>
        <w:t xml:space="preserve">отсутствовал порядок </w:t>
      </w:r>
      <w:r w:rsidR="001E65FE" w:rsidRPr="00141E38">
        <w:rPr>
          <w:rFonts w:ascii="Times New Roman" w:hAnsi="Times New Roman" w:cs="Times New Roman"/>
          <w:sz w:val="28"/>
          <w:szCs w:val="28"/>
        </w:rPr>
        <w:t>возмещения юридическим лицам и гражданам затрат на погребение и установку памятника в случае смерти лица, удостоенного звания «Почетный гражданин Республики Хакасия», а также поряд</w:t>
      </w:r>
      <w:r>
        <w:rPr>
          <w:rFonts w:ascii="Times New Roman" w:hAnsi="Times New Roman" w:cs="Times New Roman"/>
          <w:sz w:val="28"/>
          <w:szCs w:val="28"/>
        </w:rPr>
        <w:t>о</w:t>
      </w:r>
      <w:r w:rsidR="001E65FE" w:rsidRPr="00141E38">
        <w:rPr>
          <w:rFonts w:ascii="Times New Roman" w:hAnsi="Times New Roman" w:cs="Times New Roman"/>
          <w:sz w:val="28"/>
          <w:szCs w:val="28"/>
        </w:rPr>
        <w:t>к выплаты ежемесячного пособия оставшимся без попечения родителей несовершеннолетним детям лица, удостоенного звания «Почетный гражданин Республики Хакасия». У</w:t>
      </w:r>
      <w:r>
        <w:rPr>
          <w:rFonts w:ascii="Times New Roman" w:hAnsi="Times New Roman" w:cs="Times New Roman"/>
          <w:sz w:val="28"/>
          <w:szCs w:val="28"/>
        </w:rPr>
        <w:t>казанный пробел в правовом регулировании устранен принятым Законом. Установлено</w:t>
      </w:r>
      <w:r w:rsidR="001E65FE" w:rsidRPr="00141E38">
        <w:rPr>
          <w:rFonts w:ascii="Times New Roman" w:hAnsi="Times New Roman" w:cs="Times New Roman"/>
          <w:sz w:val="28"/>
          <w:szCs w:val="28"/>
        </w:rPr>
        <w:t>, что соответствующие порядки определяются Правительством Республики Хакасия.</w:t>
      </w:r>
    </w:p>
    <w:p w:rsidR="0024615D" w:rsidRPr="00141E38" w:rsidRDefault="0024615D" w:rsidP="00526230">
      <w:pPr>
        <w:widowControl w:val="0"/>
        <w:spacing w:after="0" w:line="240" w:lineRule="auto"/>
        <w:ind w:firstLine="851"/>
        <w:contextualSpacing/>
        <w:jc w:val="both"/>
        <w:rPr>
          <w:rFonts w:ascii="Times New Roman" w:hAnsi="Times New Roman" w:cs="Times New Roman"/>
          <w:sz w:val="28"/>
          <w:szCs w:val="27"/>
        </w:rPr>
      </w:pP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24615D">
        <w:rPr>
          <w:rFonts w:ascii="Times New Roman" w:hAnsi="Times New Roman" w:cs="Times New Roman"/>
          <w:b/>
          <w:sz w:val="28"/>
          <w:szCs w:val="27"/>
        </w:rPr>
        <w:t>Закон Республики Хакасия от 11</w:t>
      </w:r>
      <w:r w:rsidR="0035168C" w:rsidRPr="0024615D">
        <w:rPr>
          <w:rFonts w:ascii="Times New Roman" w:hAnsi="Times New Roman" w:cs="Times New Roman"/>
          <w:b/>
          <w:sz w:val="28"/>
          <w:szCs w:val="27"/>
        </w:rPr>
        <w:t xml:space="preserve"> марта </w:t>
      </w:r>
      <w:r w:rsidRPr="0024615D">
        <w:rPr>
          <w:rFonts w:ascii="Times New Roman" w:hAnsi="Times New Roman" w:cs="Times New Roman"/>
          <w:b/>
          <w:sz w:val="28"/>
          <w:szCs w:val="27"/>
        </w:rPr>
        <w:t>2015</w:t>
      </w:r>
      <w:r w:rsidR="0035168C" w:rsidRPr="0024615D">
        <w:rPr>
          <w:rFonts w:ascii="Times New Roman" w:hAnsi="Times New Roman" w:cs="Times New Roman"/>
          <w:b/>
          <w:sz w:val="28"/>
          <w:szCs w:val="27"/>
        </w:rPr>
        <w:t xml:space="preserve"> года</w:t>
      </w:r>
      <w:r w:rsidRPr="0024615D">
        <w:rPr>
          <w:rFonts w:ascii="Times New Roman" w:hAnsi="Times New Roman" w:cs="Times New Roman"/>
          <w:b/>
          <w:sz w:val="28"/>
          <w:szCs w:val="27"/>
        </w:rPr>
        <w:t xml:space="preserve"> № 10-ЗРХ </w:t>
      </w: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24615D">
        <w:rPr>
          <w:rFonts w:ascii="Times New Roman" w:hAnsi="Times New Roman" w:cs="Times New Roman"/>
          <w:b/>
          <w:sz w:val="28"/>
          <w:szCs w:val="27"/>
        </w:rPr>
        <w:t xml:space="preserve">«О внесении изменения в статью 1 Закона Республики Хакасия </w:t>
      </w: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24615D">
        <w:rPr>
          <w:rFonts w:ascii="Times New Roman" w:hAnsi="Times New Roman" w:cs="Times New Roman"/>
          <w:b/>
          <w:sz w:val="28"/>
          <w:szCs w:val="27"/>
        </w:rPr>
        <w:t xml:space="preserve">«О порядке предоставления гражданам, обеспечиваемым жилыми помещениями в соответствии с Федеральным законом от </w:t>
      </w:r>
      <w:r w:rsidR="0035168C" w:rsidRPr="0024615D">
        <w:rPr>
          <w:rFonts w:ascii="Times New Roman" w:hAnsi="Times New Roman" w:cs="Times New Roman"/>
          <w:b/>
          <w:sz w:val="28"/>
          <w:szCs w:val="27"/>
        </w:rPr>
        <w:t>0</w:t>
      </w:r>
      <w:r w:rsidRPr="0024615D">
        <w:rPr>
          <w:rFonts w:ascii="Times New Roman" w:hAnsi="Times New Roman" w:cs="Times New Roman"/>
          <w:b/>
          <w:sz w:val="28"/>
          <w:szCs w:val="27"/>
        </w:rPr>
        <w:t xml:space="preserve">8 декабря 2010 года № 342-ФЗ «О внесении изменений в Федеральный закон </w:t>
      </w:r>
    </w:p>
    <w:p w:rsidR="00AF0F78" w:rsidRPr="0024615D" w:rsidRDefault="00AF0F78" w:rsidP="00AD5DDA">
      <w:pPr>
        <w:widowControl w:val="0"/>
        <w:spacing w:after="0" w:line="240" w:lineRule="auto"/>
        <w:contextualSpacing/>
        <w:jc w:val="center"/>
        <w:rPr>
          <w:rFonts w:ascii="Times New Roman" w:hAnsi="Times New Roman" w:cs="Times New Roman"/>
          <w:b/>
          <w:sz w:val="28"/>
          <w:szCs w:val="27"/>
        </w:rPr>
      </w:pPr>
      <w:r w:rsidRPr="0024615D">
        <w:rPr>
          <w:rFonts w:ascii="Times New Roman" w:hAnsi="Times New Roman" w:cs="Times New Roman"/>
          <w:b/>
          <w:sz w:val="28"/>
          <w:szCs w:val="27"/>
        </w:rPr>
        <w:t>«О статусе военнослужащих» и об обеспечении жилыми помещениями некоторых категорий граждан», жилых помещений и наделении органов местного самоуправления муниципальных образований Республики Хакасия государственными полномочиями по обеспечению жилыми помещениями отдельных категорий граждан»</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Федеральным законом от 24 ноября 2014 года №  360-ФЗ «О внесении изменений в статью 15 Федерального закона «О статусе военнослужащих» и статью 2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были внесены из</w:t>
      </w:r>
      <w:r w:rsidR="0024615D">
        <w:rPr>
          <w:rFonts w:ascii="Times New Roman" w:hAnsi="Times New Roman" w:cs="Times New Roman"/>
          <w:sz w:val="28"/>
          <w:szCs w:val="27"/>
        </w:rPr>
        <w:t>менения в абзац первый пункта 2</w:t>
      </w:r>
      <w:r w:rsidRPr="0024615D">
        <w:rPr>
          <w:rFonts w:ascii="Times New Roman" w:hAnsi="Times New Roman" w:cs="Times New Roman"/>
          <w:sz w:val="28"/>
          <w:szCs w:val="27"/>
          <w:vertAlign w:val="superscript"/>
        </w:rPr>
        <w:t>1</w:t>
      </w:r>
      <w:r w:rsidRPr="00141E38">
        <w:rPr>
          <w:rFonts w:ascii="Times New Roman" w:hAnsi="Times New Roman" w:cs="Times New Roman"/>
          <w:sz w:val="28"/>
          <w:szCs w:val="27"/>
        </w:rPr>
        <w:t xml:space="preserve"> статьи 15 Федерального закона от 27 мая 1998 года № 76-ФЗ </w:t>
      </w:r>
      <w:r w:rsidR="0024615D">
        <w:rPr>
          <w:rFonts w:ascii="Times New Roman" w:hAnsi="Times New Roman" w:cs="Times New Roman"/>
          <w:sz w:val="28"/>
          <w:szCs w:val="27"/>
        </w:rPr>
        <w:t xml:space="preserve">       </w:t>
      </w:r>
      <w:r w:rsidRPr="00141E38">
        <w:rPr>
          <w:rFonts w:ascii="Times New Roman" w:hAnsi="Times New Roman" w:cs="Times New Roman"/>
          <w:sz w:val="28"/>
          <w:szCs w:val="27"/>
        </w:rPr>
        <w:t xml:space="preserve">«О статусе военнослужащих» в части уточнения категории военнослужащих, имеющих право на обеспечение жилыми помещениями. Согласно </w:t>
      </w:r>
      <w:r w:rsidR="0024615D">
        <w:rPr>
          <w:rFonts w:ascii="Times New Roman" w:hAnsi="Times New Roman" w:cs="Times New Roman"/>
          <w:sz w:val="28"/>
          <w:szCs w:val="27"/>
        </w:rPr>
        <w:t>указанному ф</w:t>
      </w:r>
      <w:r w:rsidRPr="00141E38">
        <w:rPr>
          <w:rFonts w:ascii="Times New Roman" w:hAnsi="Times New Roman" w:cs="Times New Roman"/>
          <w:sz w:val="28"/>
          <w:szCs w:val="27"/>
        </w:rPr>
        <w:t>едеральному закону право на обеспечение жилыми помещениями имеют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В указанное положение было</w:t>
      </w:r>
      <w:r w:rsidR="0035168C" w:rsidRPr="00141E38">
        <w:rPr>
          <w:rFonts w:ascii="Times New Roman" w:hAnsi="Times New Roman" w:cs="Times New Roman"/>
          <w:sz w:val="28"/>
          <w:szCs w:val="27"/>
        </w:rPr>
        <w:t xml:space="preserve"> </w:t>
      </w:r>
      <w:r w:rsidRPr="00141E38">
        <w:rPr>
          <w:rFonts w:ascii="Times New Roman" w:hAnsi="Times New Roman" w:cs="Times New Roman"/>
          <w:sz w:val="28"/>
          <w:szCs w:val="27"/>
        </w:rPr>
        <w:t>внесено уточнение, что данные граждане имеют право на обеспечение жилыми помещениями независимо от даты их увольнения с военной службы.</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 части 1 статьи 1 Закона Республики Хакасия от 15</w:t>
      </w:r>
      <w:r w:rsidR="00AB5BE5" w:rsidRPr="00141E38">
        <w:rPr>
          <w:rFonts w:ascii="Times New Roman" w:hAnsi="Times New Roman" w:cs="Times New Roman"/>
          <w:sz w:val="28"/>
          <w:szCs w:val="27"/>
        </w:rPr>
        <w:t xml:space="preserve"> февраля </w:t>
      </w:r>
      <w:r w:rsidR="0024615D">
        <w:rPr>
          <w:rFonts w:ascii="Times New Roman" w:hAnsi="Times New Roman" w:cs="Times New Roman"/>
          <w:sz w:val="28"/>
          <w:szCs w:val="27"/>
        </w:rPr>
        <w:t xml:space="preserve">        </w:t>
      </w:r>
      <w:r w:rsidRPr="00141E38">
        <w:rPr>
          <w:rFonts w:ascii="Times New Roman" w:hAnsi="Times New Roman" w:cs="Times New Roman"/>
          <w:sz w:val="28"/>
          <w:szCs w:val="27"/>
        </w:rPr>
        <w:t>2011</w:t>
      </w:r>
      <w:r w:rsidR="00AB5BE5" w:rsidRPr="00141E38">
        <w:rPr>
          <w:rFonts w:ascii="Times New Roman" w:hAnsi="Times New Roman" w:cs="Times New Roman"/>
          <w:sz w:val="28"/>
          <w:szCs w:val="27"/>
        </w:rPr>
        <w:t xml:space="preserve"> года</w:t>
      </w:r>
      <w:r w:rsidR="0024615D">
        <w:rPr>
          <w:rFonts w:ascii="Times New Roman" w:hAnsi="Times New Roman" w:cs="Times New Roman"/>
          <w:sz w:val="28"/>
          <w:szCs w:val="27"/>
        </w:rPr>
        <w:t xml:space="preserve"> № 13-З</w:t>
      </w:r>
      <w:r w:rsidRPr="00141E38">
        <w:rPr>
          <w:rFonts w:ascii="Times New Roman" w:hAnsi="Times New Roman" w:cs="Times New Roman"/>
          <w:sz w:val="28"/>
          <w:szCs w:val="27"/>
        </w:rPr>
        <w:t xml:space="preserve">PX «О порядке предоставления гражданам, обеспечиваемым жилыми помещениями в соответствии с Федеральным </w:t>
      </w:r>
      <w:r w:rsidRPr="00141E38">
        <w:rPr>
          <w:rFonts w:ascii="Times New Roman" w:hAnsi="Times New Roman" w:cs="Times New Roman"/>
          <w:sz w:val="28"/>
          <w:szCs w:val="27"/>
        </w:rPr>
        <w:lastRenderedPageBreak/>
        <w:t xml:space="preserve">законом от </w:t>
      </w:r>
      <w:r w:rsidR="00AB5BE5" w:rsidRPr="00141E38">
        <w:rPr>
          <w:rFonts w:ascii="Times New Roman" w:hAnsi="Times New Roman" w:cs="Times New Roman"/>
          <w:sz w:val="28"/>
          <w:szCs w:val="27"/>
        </w:rPr>
        <w:t>0</w:t>
      </w:r>
      <w:r w:rsidR="0024615D">
        <w:rPr>
          <w:rFonts w:ascii="Times New Roman" w:hAnsi="Times New Roman" w:cs="Times New Roman"/>
          <w:sz w:val="28"/>
          <w:szCs w:val="27"/>
        </w:rPr>
        <w:t>8 декабря 2010 года № 342-ФЗ</w:t>
      </w:r>
      <w:r w:rsidRPr="00141E38">
        <w:rPr>
          <w:rFonts w:ascii="Times New Roman" w:hAnsi="Times New Roman" w:cs="Times New Roman"/>
          <w:sz w:val="28"/>
          <w:szCs w:val="27"/>
        </w:rPr>
        <w:t xml:space="preserve"> «О внесении изменений в Федеральный закон «О статусе военнослужащих» и об обеспечении жилыми помещениями некоторых категорий граждан», жилых помещений и наделении органов местного самоуправления муниципальных образований Республики Хакасия государственными полномочиями по обеспечению жилыми помещениями отдельных категорий граждан»</w:t>
      </w:r>
      <w:r w:rsidR="0024615D">
        <w:rPr>
          <w:rFonts w:ascii="Times New Roman" w:hAnsi="Times New Roman" w:cs="Times New Roman"/>
          <w:sz w:val="28"/>
          <w:szCs w:val="27"/>
        </w:rPr>
        <w:t xml:space="preserve"> (далее – Закон           № 13-ЗРХ)</w:t>
      </w:r>
      <w:r w:rsidRPr="00141E38">
        <w:rPr>
          <w:rFonts w:ascii="Times New Roman" w:hAnsi="Times New Roman" w:cs="Times New Roman"/>
          <w:sz w:val="28"/>
          <w:szCs w:val="27"/>
        </w:rPr>
        <w:t xml:space="preserve"> установлены категории граждан, имеющих право на обеспечение жилыми помещениями, одной из которых являются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AF0F78" w:rsidRPr="00141E38" w:rsidRDefault="00AF0F78" w:rsidP="00526230">
      <w:pPr>
        <w:pStyle w:val="ConsPlusNormal"/>
        <w:widowControl w:val="0"/>
        <w:ind w:firstLine="851"/>
        <w:contextualSpacing/>
        <w:jc w:val="both"/>
        <w:rPr>
          <w:szCs w:val="27"/>
        </w:rPr>
      </w:pPr>
      <w:r w:rsidRPr="00141E38">
        <w:rPr>
          <w:szCs w:val="27"/>
        </w:rPr>
        <w:t xml:space="preserve">С целью приведения </w:t>
      </w:r>
      <w:r w:rsidR="0024615D">
        <w:rPr>
          <w:szCs w:val="27"/>
        </w:rPr>
        <w:t>Закона № 13-ЗРХ в</w:t>
      </w:r>
      <w:r w:rsidRPr="00141E38">
        <w:rPr>
          <w:szCs w:val="27"/>
        </w:rPr>
        <w:t xml:space="preserve"> соответствие с </w:t>
      </w:r>
      <w:r w:rsidR="0024615D">
        <w:rPr>
          <w:szCs w:val="27"/>
        </w:rPr>
        <w:t>федеральным законодательством</w:t>
      </w:r>
      <w:r w:rsidRPr="00141E38">
        <w:rPr>
          <w:szCs w:val="27"/>
        </w:rPr>
        <w:t xml:space="preserve"> пункт 1 части 1 статьи 1 Закона № 13-ЗРХ дополнен словами «независимо от даты увольнения с военной службы».</w:t>
      </w:r>
    </w:p>
    <w:p w:rsidR="004913B7" w:rsidRPr="00141E38" w:rsidRDefault="004913B7" w:rsidP="00526230">
      <w:pPr>
        <w:pStyle w:val="ConsPlusNormal"/>
        <w:widowControl w:val="0"/>
        <w:ind w:firstLine="851"/>
        <w:contextualSpacing/>
        <w:jc w:val="both"/>
        <w:rPr>
          <w:szCs w:val="27"/>
        </w:rPr>
      </w:pP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24615D">
        <w:rPr>
          <w:rFonts w:ascii="Times New Roman" w:hAnsi="Times New Roman" w:cs="Times New Roman"/>
          <w:b/>
          <w:sz w:val="28"/>
          <w:szCs w:val="27"/>
        </w:rPr>
        <w:t>Закон Республики Хакасия от 11</w:t>
      </w:r>
      <w:r w:rsidR="00AB5BE5" w:rsidRPr="0024615D">
        <w:rPr>
          <w:rFonts w:ascii="Times New Roman" w:hAnsi="Times New Roman" w:cs="Times New Roman"/>
          <w:b/>
          <w:sz w:val="28"/>
          <w:szCs w:val="27"/>
        </w:rPr>
        <w:t xml:space="preserve"> марта </w:t>
      </w:r>
      <w:r w:rsidRPr="0024615D">
        <w:rPr>
          <w:rFonts w:ascii="Times New Roman" w:hAnsi="Times New Roman" w:cs="Times New Roman"/>
          <w:b/>
          <w:sz w:val="28"/>
          <w:szCs w:val="27"/>
        </w:rPr>
        <w:t>2015</w:t>
      </w:r>
      <w:r w:rsidR="00AB5BE5" w:rsidRPr="0024615D">
        <w:rPr>
          <w:rFonts w:ascii="Times New Roman" w:hAnsi="Times New Roman" w:cs="Times New Roman"/>
          <w:b/>
          <w:sz w:val="28"/>
          <w:szCs w:val="27"/>
        </w:rPr>
        <w:t xml:space="preserve"> года</w:t>
      </w:r>
      <w:r w:rsidRPr="0024615D">
        <w:rPr>
          <w:rFonts w:ascii="Times New Roman" w:hAnsi="Times New Roman" w:cs="Times New Roman"/>
          <w:b/>
          <w:sz w:val="28"/>
          <w:szCs w:val="27"/>
        </w:rPr>
        <w:t xml:space="preserve"> № 16-ЗРХ </w:t>
      </w: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24615D">
        <w:rPr>
          <w:rFonts w:ascii="Times New Roman" w:hAnsi="Times New Roman" w:cs="Times New Roman"/>
          <w:b/>
          <w:sz w:val="28"/>
          <w:szCs w:val="27"/>
        </w:rPr>
        <w:t xml:space="preserve">«О внесении изменений в статьи 7 и 14 Закона Республики Хакасия </w:t>
      </w:r>
    </w:p>
    <w:p w:rsidR="00AF0F78" w:rsidRPr="0024615D" w:rsidRDefault="00AF0F78" w:rsidP="00AD5DDA">
      <w:pPr>
        <w:widowControl w:val="0"/>
        <w:spacing w:after="0" w:line="240" w:lineRule="auto"/>
        <w:contextualSpacing/>
        <w:jc w:val="center"/>
        <w:rPr>
          <w:rFonts w:ascii="Times New Roman" w:hAnsi="Times New Roman" w:cs="Times New Roman"/>
          <w:b/>
          <w:sz w:val="28"/>
          <w:szCs w:val="27"/>
        </w:rPr>
      </w:pPr>
      <w:r w:rsidRPr="0024615D">
        <w:rPr>
          <w:rFonts w:ascii="Times New Roman" w:hAnsi="Times New Roman" w:cs="Times New Roman"/>
          <w:b/>
          <w:sz w:val="28"/>
          <w:szCs w:val="27"/>
        </w:rPr>
        <w:t>«О социальном обслуживании граждан в Республике Хакасия»</w:t>
      </w:r>
    </w:p>
    <w:p w:rsidR="00AF0F78" w:rsidRPr="00141E38" w:rsidRDefault="00387A17"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Данным </w:t>
      </w:r>
      <w:r w:rsidR="00AF0F78" w:rsidRPr="00141E38">
        <w:rPr>
          <w:rFonts w:ascii="Times New Roman" w:hAnsi="Times New Roman" w:cs="Times New Roman"/>
          <w:sz w:val="28"/>
          <w:szCs w:val="27"/>
        </w:rPr>
        <w:t xml:space="preserve">Законом </w:t>
      </w:r>
      <w:r>
        <w:rPr>
          <w:rFonts w:ascii="Times New Roman" w:hAnsi="Times New Roman" w:cs="Times New Roman"/>
          <w:sz w:val="28"/>
          <w:szCs w:val="27"/>
        </w:rPr>
        <w:t>статья</w:t>
      </w:r>
      <w:r w:rsidR="00AF0F78" w:rsidRPr="00141E38">
        <w:rPr>
          <w:rFonts w:ascii="Times New Roman" w:hAnsi="Times New Roman" w:cs="Times New Roman"/>
          <w:sz w:val="28"/>
          <w:szCs w:val="27"/>
        </w:rPr>
        <w:t xml:space="preserve"> 7 Закона Республики Хакасия от 07</w:t>
      </w:r>
      <w:r w:rsidR="00AB5BE5" w:rsidRPr="00141E38">
        <w:rPr>
          <w:rFonts w:ascii="Times New Roman" w:hAnsi="Times New Roman" w:cs="Times New Roman"/>
          <w:sz w:val="28"/>
          <w:szCs w:val="27"/>
        </w:rPr>
        <w:t xml:space="preserve"> ноября </w:t>
      </w:r>
      <w:r w:rsidR="00AF0F78" w:rsidRPr="00141E38">
        <w:rPr>
          <w:rFonts w:ascii="Times New Roman" w:hAnsi="Times New Roman" w:cs="Times New Roman"/>
          <w:sz w:val="28"/>
          <w:szCs w:val="27"/>
        </w:rPr>
        <w:t>2014</w:t>
      </w:r>
      <w:r w:rsidR="00AB5BE5" w:rsidRPr="00141E38">
        <w:rPr>
          <w:rFonts w:ascii="Times New Roman" w:hAnsi="Times New Roman" w:cs="Times New Roman"/>
          <w:sz w:val="28"/>
          <w:szCs w:val="27"/>
        </w:rPr>
        <w:t xml:space="preserve"> года</w:t>
      </w:r>
      <w:r w:rsidR="00AF0F78" w:rsidRPr="00141E38">
        <w:rPr>
          <w:rFonts w:ascii="Times New Roman" w:hAnsi="Times New Roman" w:cs="Times New Roman"/>
          <w:sz w:val="28"/>
          <w:szCs w:val="27"/>
        </w:rPr>
        <w:t xml:space="preserve"> № 94-ЗРХ «О социальном обслуживании граждан в Республике Хакасия», устанавливающ</w:t>
      </w:r>
      <w:r>
        <w:rPr>
          <w:rFonts w:ascii="Times New Roman" w:hAnsi="Times New Roman" w:cs="Times New Roman"/>
          <w:sz w:val="28"/>
          <w:szCs w:val="27"/>
        </w:rPr>
        <w:t>ая</w:t>
      </w:r>
      <w:r w:rsidR="00AF0F78" w:rsidRPr="00141E38">
        <w:rPr>
          <w:rFonts w:ascii="Times New Roman" w:hAnsi="Times New Roman" w:cs="Times New Roman"/>
          <w:sz w:val="28"/>
          <w:szCs w:val="27"/>
        </w:rPr>
        <w:t xml:space="preserve"> полномочия исполнительного органа государственной власти Республики Хакасия, уполномоченного в сфере социального обслуживания</w:t>
      </w:r>
      <w:r>
        <w:rPr>
          <w:rFonts w:ascii="Times New Roman" w:hAnsi="Times New Roman" w:cs="Times New Roman"/>
          <w:sz w:val="28"/>
          <w:szCs w:val="27"/>
        </w:rPr>
        <w:t>,</w:t>
      </w:r>
      <w:r w:rsidR="00AF0F78" w:rsidRPr="00141E38">
        <w:rPr>
          <w:rFonts w:ascii="Times New Roman" w:hAnsi="Times New Roman" w:cs="Times New Roman"/>
          <w:sz w:val="28"/>
          <w:szCs w:val="27"/>
        </w:rPr>
        <w:t xml:space="preserve"> дополн</w:t>
      </w:r>
      <w:r>
        <w:rPr>
          <w:rFonts w:ascii="Times New Roman" w:hAnsi="Times New Roman" w:cs="Times New Roman"/>
          <w:sz w:val="28"/>
          <w:szCs w:val="27"/>
        </w:rPr>
        <w:t>ена пунктом 10</w:t>
      </w:r>
      <w:r w:rsidR="00AF0F78" w:rsidRPr="00387A17">
        <w:rPr>
          <w:rFonts w:ascii="Times New Roman" w:hAnsi="Times New Roman" w:cs="Times New Roman"/>
          <w:sz w:val="28"/>
          <w:szCs w:val="27"/>
          <w:vertAlign w:val="superscript"/>
        </w:rPr>
        <w:t>1</w:t>
      </w:r>
      <w:r w:rsidR="00AF0F78" w:rsidRPr="00141E38">
        <w:rPr>
          <w:rFonts w:ascii="Times New Roman" w:hAnsi="Times New Roman" w:cs="Times New Roman"/>
          <w:sz w:val="28"/>
          <w:szCs w:val="27"/>
        </w:rPr>
        <w:t xml:space="preserve">, которым на уполномоченный орган в сфере социального обслуживания </w:t>
      </w:r>
      <w:r>
        <w:rPr>
          <w:rFonts w:ascii="Times New Roman" w:hAnsi="Times New Roman" w:cs="Times New Roman"/>
          <w:sz w:val="28"/>
          <w:szCs w:val="27"/>
        </w:rPr>
        <w:t xml:space="preserve">возложены </w:t>
      </w:r>
      <w:r w:rsidR="00AF0F78" w:rsidRPr="00141E38">
        <w:rPr>
          <w:rFonts w:ascii="Times New Roman" w:hAnsi="Times New Roman" w:cs="Times New Roman"/>
          <w:sz w:val="28"/>
          <w:szCs w:val="27"/>
        </w:rPr>
        <w:t>полномочия по утверждению порядка выплаты и размера компенсации поставщикам социальных услуг, включённым в реестр поставщиков социальных услуг Республики Хакасия, но не участвующим в выполнении го</w:t>
      </w:r>
      <w:r>
        <w:rPr>
          <w:rFonts w:ascii="Times New Roman" w:hAnsi="Times New Roman" w:cs="Times New Roman"/>
          <w:sz w:val="28"/>
          <w:szCs w:val="27"/>
        </w:rPr>
        <w:t xml:space="preserve">сударственного задания (заказа); </w:t>
      </w:r>
      <w:r w:rsidR="00AF0F78" w:rsidRPr="00141E38">
        <w:rPr>
          <w:rFonts w:ascii="Times New Roman" w:hAnsi="Times New Roman" w:cs="Times New Roman"/>
          <w:sz w:val="28"/>
          <w:szCs w:val="27"/>
        </w:rPr>
        <w:t>перечень социальных услуг, предоставляемых поставщиками социальных услуг, по видам социальных услуг.</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 рамках полномочий, предусмотренных статьёй 7 Федерального закона от 28</w:t>
      </w:r>
      <w:r w:rsidR="00AB5BE5" w:rsidRPr="00141E38">
        <w:rPr>
          <w:rFonts w:ascii="Times New Roman" w:hAnsi="Times New Roman" w:cs="Times New Roman"/>
          <w:sz w:val="28"/>
          <w:szCs w:val="27"/>
        </w:rPr>
        <w:t xml:space="preserve"> декабря </w:t>
      </w:r>
      <w:r w:rsidRPr="00141E38">
        <w:rPr>
          <w:rFonts w:ascii="Times New Roman" w:hAnsi="Times New Roman" w:cs="Times New Roman"/>
          <w:sz w:val="28"/>
          <w:szCs w:val="27"/>
        </w:rPr>
        <w:t>2013</w:t>
      </w:r>
      <w:r w:rsidR="00AB5BE5" w:rsidRPr="00141E38">
        <w:rPr>
          <w:rFonts w:ascii="Times New Roman" w:hAnsi="Times New Roman" w:cs="Times New Roman"/>
          <w:sz w:val="28"/>
          <w:szCs w:val="27"/>
        </w:rPr>
        <w:t xml:space="preserve"> года</w:t>
      </w:r>
      <w:r w:rsidRPr="00141E38">
        <w:rPr>
          <w:rFonts w:ascii="Times New Roman" w:hAnsi="Times New Roman" w:cs="Times New Roman"/>
          <w:sz w:val="28"/>
          <w:szCs w:val="27"/>
        </w:rPr>
        <w:t xml:space="preserve"> № 442-ФЗ «Об основах социального обслуживания граждан в Российской Федерации», Правительством Российской Федерации утверждён примерный перечень социальных услуг по видам социальных услуг (постановление Правительства Российской Федерации от 24 ноября 2014 года № 1236 «Об утверждении примерного перечня социальных услуг по видам социальных услуг»). Пунктом 9 статьи 8 </w:t>
      </w:r>
      <w:r w:rsidR="00387A17">
        <w:rPr>
          <w:rFonts w:ascii="Times New Roman" w:hAnsi="Times New Roman" w:cs="Times New Roman"/>
          <w:sz w:val="28"/>
          <w:szCs w:val="27"/>
        </w:rPr>
        <w:t>указанного ф</w:t>
      </w:r>
      <w:r w:rsidRPr="00141E38">
        <w:rPr>
          <w:rFonts w:ascii="Times New Roman" w:hAnsi="Times New Roman" w:cs="Times New Roman"/>
          <w:sz w:val="28"/>
          <w:szCs w:val="27"/>
        </w:rPr>
        <w:t>едерального закона к полномочиям органов государственной власти субъектов Российской Федерации в сфере социального обслуживания отнесено утверждение законом субъекта Российской Федерации перечня социальных услуг, предоставляемых поставщиками социальных услуг, с учётом вышеуказанного примерного перечня социальных услуг по видам социальных услуг.</w:t>
      </w:r>
    </w:p>
    <w:p w:rsidR="00AF0F78" w:rsidRPr="00141E38" w:rsidRDefault="00AF0F78" w:rsidP="00526230">
      <w:pPr>
        <w:pStyle w:val="ConsPlusNormal"/>
        <w:widowControl w:val="0"/>
        <w:ind w:firstLine="851"/>
        <w:contextualSpacing/>
        <w:jc w:val="both"/>
        <w:rPr>
          <w:szCs w:val="27"/>
        </w:rPr>
      </w:pPr>
      <w:r w:rsidRPr="00141E38">
        <w:rPr>
          <w:szCs w:val="27"/>
        </w:rPr>
        <w:lastRenderedPageBreak/>
        <w:t xml:space="preserve">Учитывая вышеизложенное, </w:t>
      </w:r>
      <w:r w:rsidR="00387A17">
        <w:rPr>
          <w:szCs w:val="27"/>
        </w:rPr>
        <w:t xml:space="preserve">рассматриваемым </w:t>
      </w:r>
      <w:r w:rsidRPr="00141E38">
        <w:rPr>
          <w:szCs w:val="27"/>
        </w:rPr>
        <w:t xml:space="preserve">Законом часть 1 статьи 14 Закона </w:t>
      </w:r>
      <w:r w:rsidR="00387A17" w:rsidRPr="00141E38">
        <w:rPr>
          <w:szCs w:val="27"/>
        </w:rPr>
        <w:t>от 07 ноября 2014 года № 94-ЗРХ «О социальном обслуживании граждан в Республике Хакасия»</w:t>
      </w:r>
      <w:r w:rsidR="00387A17">
        <w:rPr>
          <w:szCs w:val="27"/>
        </w:rPr>
        <w:t xml:space="preserve"> </w:t>
      </w:r>
      <w:r w:rsidRPr="00141E38">
        <w:rPr>
          <w:szCs w:val="27"/>
        </w:rPr>
        <w:t xml:space="preserve">изложена в новой редакции с учётом примерного перечня социальных услуг по видам социальных услуг, утвержденного постановлением Правительства Российской Федерации от </w:t>
      </w:r>
      <w:r w:rsidR="00387A17">
        <w:rPr>
          <w:szCs w:val="27"/>
        </w:rPr>
        <w:t xml:space="preserve">   </w:t>
      </w:r>
      <w:r w:rsidRPr="00141E38">
        <w:rPr>
          <w:szCs w:val="27"/>
        </w:rPr>
        <w:t>24 ноября 2014 г</w:t>
      </w:r>
      <w:r w:rsidR="00AB5BE5" w:rsidRPr="00141E38">
        <w:rPr>
          <w:szCs w:val="27"/>
        </w:rPr>
        <w:t>ода</w:t>
      </w:r>
      <w:r w:rsidRPr="00141E38">
        <w:rPr>
          <w:szCs w:val="27"/>
        </w:rPr>
        <w:t xml:space="preserve"> № 1236.</w:t>
      </w:r>
    </w:p>
    <w:p w:rsidR="004913B7" w:rsidRDefault="004913B7" w:rsidP="00526230">
      <w:pPr>
        <w:widowControl w:val="0"/>
        <w:spacing w:after="0" w:line="240" w:lineRule="auto"/>
        <w:ind w:firstLine="851"/>
        <w:contextualSpacing/>
        <w:jc w:val="both"/>
        <w:rPr>
          <w:rFonts w:ascii="Times New Roman" w:hAnsi="Times New Roman" w:cs="Times New Roman"/>
          <w:sz w:val="28"/>
          <w:szCs w:val="27"/>
        </w:rPr>
      </w:pP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387A17">
        <w:rPr>
          <w:rFonts w:ascii="Times New Roman" w:hAnsi="Times New Roman" w:cs="Times New Roman"/>
          <w:b/>
          <w:sz w:val="28"/>
          <w:szCs w:val="27"/>
        </w:rPr>
        <w:t>Закон Республики Хакасия от 08</w:t>
      </w:r>
      <w:r w:rsidR="00AB5BE5" w:rsidRPr="00387A17">
        <w:rPr>
          <w:rFonts w:ascii="Times New Roman" w:hAnsi="Times New Roman" w:cs="Times New Roman"/>
          <w:b/>
          <w:sz w:val="28"/>
          <w:szCs w:val="27"/>
        </w:rPr>
        <w:t xml:space="preserve"> апреля </w:t>
      </w:r>
      <w:r w:rsidRPr="00387A17">
        <w:rPr>
          <w:rFonts w:ascii="Times New Roman" w:hAnsi="Times New Roman" w:cs="Times New Roman"/>
          <w:b/>
          <w:sz w:val="28"/>
          <w:szCs w:val="27"/>
        </w:rPr>
        <w:t>2015</w:t>
      </w:r>
      <w:r w:rsidR="00AB5BE5" w:rsidRPr="00387A17">
        <w:rPr>
          <w:rFonts w:ascii="Times New Roman" w:hAnsi="Times New Roman" w:cs="Times New Roman"/>
          <w:b/>
          <w:sz w:val="28"/>
          <w:szCs w:val="27"/>
        </w:rPr>
        <w:t xml:space="preserve"> года</w:t>
      </w:r>
      <w:r w:rsidRPr="00387A17">
        <w:rPr>
          <w:rFonts w:ascii="Times New Roman" w:hAnsi="Times New Roman" w:cs="Times New Roman"/>
          <w:b/>
          <w:sz w:val="28"/>
          <w:szCs w:val="27"/>
        </w:rPr>
        <w:t xml:space="preserve"> № 20-ЗРХ </w:t>
      </w:r>
    </w:p>
    <w:p w:rsidR="00AF0F78" w:rsidRPr="00387A17" w:rsidRDefault="00AF0F78" w:rsidP="00AD5DDA">
      <w:pPr>
        <w:widowControl w:val="0"/>
        <w:spacing w:after="0" w:line="240" w:lineRule="auto"/>
        <w:contextualSpacing/>
        <w:jc w:val="center"/>
        <w:rPr>
          <w:rFonts w:ascii="Times New Roman" w:hAnsi="Times New Roman" w:cs="Times New Roman"/>
          <w:b/>
          <w:sz w:val="28"/>
          <w:szCs w:val="27"/>
        </w:rPr>
      </w:pPr>
      <w:r w:rsidRPr="00387A17">
        <w:rPr>
          <w:rFonts w:ascii="Times New Roman" w:hAnsi="Times New Roman" w:cs="Times New Roman"/>
          <w:b/>
          <w:sz w:val="28"/>
          <w:szCs w:val="27"/>
        </w:rPr>
        <w:t>«О внесении изменений в Закон Республики Хакасия «О размере, условиях и порядке предоставления компенсации расходов на оплату жилых помещений, отопления и освещения педагогическим работникам образовательных организаций в Республике Хакасия, проживающим и работающим в сельских населенных пунктах, рабочих поселках (поселках городского типа)»</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Целью </w:t>
      </w:r>
      <w:r w:rsidR="00387A17">
        <w:rPr>
          <w:rFonts w:ascii="Times New Roman" w:hAnsi="Times New Roman" w:cs="Times New Roman"/>
          <w:sz w:val="28"/>
          <w:szCs w:val="27"/>
        </w:rPr>
        <w:t xml:space="preserve">указанного </w:t>
      </w:r>
      <w:r w:rsidRPr="00141E38">
        <w:rPr>
          <w:rFonts w:ascii="Times New Roman" w:hAnsi="Times New Roman" w:cs="Times New Roman"/>
          <w:sz w:val="28"/>
          <w:szCs w:val="27"/>
        </w:rPr>
        <w:t>Закона является совершенствование механизма предоставления мер социальной поддержки по оплате жилого помещения с отоплением и освещением педагогическим работникам образовательных организаций в Республике Хакасия, проживающим и работающим в сельских населенных пунктах, рабочих поселках (поселках городского типа) за счет средств республиканского бюджета, предусмотренных</w:t>
      </w:r>
      <w:r w:rsidRPr="00141E38">
        <w:rPr>
          <w:rFonts w:ascii="Times New Roman" w:hAnsi="Times New Roman"/>
          <w:sz w:val="28"/>
          <w:szCs w:val="27"/>
        </w:rPr>
        <w:t xml:space="preserve"> </w:t>
      </w:r>
      <w:r w:rsidRPr="00141E38">
        <w:rPr>
          <w:rFonts w:ascii="Times New Roman" w:hAnsi="Times New Roman" w:cs="Times New Roman"/>
          <w:sz w:val="28"/>
          <w:szCs w:val="27"/>
        </w:rPr>
        <w:t>Законом Республики Хакасия от 05</w:t>
      </w:r>
      <w:r w:rsidR="00AB5BE5" w:rsidRPr="00141E38">
        <w:rPr>
          <w:rFonts w:ascii="Times New Roman" w:hAnsi="Times New Roman" w:cs="Times New Roman"/>
          <w:sz w:val="28"/>
          <w:szCs w:val="27"/>
        </w:rPr>
        <w:t xml:space="preserve"> апреля </w:t>
      </w:r>
      <w:r w:rsidRPr="00141E38">
        <w:rPr>
          <w:rFonts w:ascii="Times New Roman" w:hAnsi="Times New Roman" w:cs="Times New Roman"/>
          <w:sz w:val="28"/>
          <w:szCs w:val="27"/>
        </w:rPr>
        <w:t>2011</w:t>
      </w:r>
      <w:r w:rsidR="00AB5BE5" w:rsidRPr="00141E38">
        <w:rPr>
          <w:rFonts w:ascii="Times New Roman" w:hAnsi="Times New Roman" w:cs="Times New Roman"/>
          <w:sz w:val="28"/>
          <w:szCs w:val="27"/>
        </w:rPr>
        <w:t xml:space="preserve"> года</w:t>
      </w:r>
      <w:r w:rsidRPr="00141E38">
        <w:rPr>
          <w:rFonts w:ascii="Times New Roman" w:hAnsi="Times New Roman" w:cs="Times New Roman"/>
          <w:sz w:val="28"/>
          <w:szCs w:val="27"/>
        </w:rPr>
        <w:t xml:space="preserve"> № 30-ЗРХ «О размере, условиях и порядке предоставления компенсации расходов на оплату жилых помещений, отопления и освещения педагогическим работникам образовательных организаций в Республике Хакасия, проживающим и работающим в сельских населенных пунктах, рабочих поселках (поселках городского типа)»</w:t>
      </w:r>
      <w:r w:rsidR="00387A17">
        <w:rPr>
          <w:rFonts w:ascii="Times New Roman" w:hAnsi="Times New Roman" w:cs="Times New Roman"/>
          <w:sz w:val="28"/>
          <w:szCs w:val="27"/>
        </w:rPr>
        <w:t xml:space="preserve"> (далее – Закон № 30-ЗРХ)</w:t>
      </w:r>
      <w:r w:rsidRPr="00141E38">
        <w:rPr>
          <w:rFonts w:ascii="Times New Roman" w:hAnsi="Times New Roman" w:cs="Times New Roman"/>
          <w:sz w:val="28"/>
          <w:szCs w:val="27"/>
        </w:rPr>
        <w:t>.</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 статью 1 Закона № 30-ЗРХ</w:t>
      </w:r>
      <w:r w:rsidR="00387A17">
        <w:rPr>
          <w:rFonts w:ascii="Times New Roman" w:hAnsi="Times New Roman" w:cs="Times New Roman"/>
          <w:sz w:val="28"/>
          <w:szCs w:val="27"/>
        </w:rPr>
        <w:t>,</w:t>
      </w:r>
      <w:r w:rsidRPr="00141E38">
        <w:rPr>
          <w:rFonts w:ascii="Times New Roman" w:hAnsi="Times New Roman" w:cs="Times New Roman"/>
          <w:sz w:val="28"/>
          <w:szCs w:val="27"/>
        </w:rPr>
        <w:t xml:space="preserve"> содержащую требования, которым должны соответствовать категории педагогических работников, имеющих право на компенсацию расходов на оплату жилых помещений, отопления и освещения, внесены изменения уточняющего характера, устанавливающие в качестве условия возникновения права на меры социальной поддержки педагогических работников, вышедших на пенсию, осуществление ими не менее 10 лет именно педагогической деятельности в образовательных организациях в сельских населенных пунктах, рабочих поселках (поселках городского типа).</w:t>
      </w:r>
    </w:p>
    <w:p w:rsidR="00AF0F78" w:rsidRPr="00141E38" w:rsidRDefault="00387A17"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Также в</w:t>
      </w:r>
      <w:r w:rsidR="00AF0F78" w:rsidRPr="00141E38">
        <w:rPr>
          <w:rFonts w:ascii="Times New Roman" w:hAnsi="Times New Roman" w:cs="Times New Roman"/>
          <w:sz w:val="28"/>
          <w:szCs w:val="27"/>
        </w:rPr>
        <w:t xml:space="preserve"> статье 2 Закона № 30-ЗРХ уточняется порядок возмещения расходов на доставку твердого топлива.</w:t>
      </w:r>
    </w:p>
    <w:p w:rsidR="004913B7" w:rsidRPr="00141E38" w:rsidRDefault="004913B7" w:rsidP="00526230">
      <w:pPr>
        <w:pStyle w:val="ConsPlusNormal"/>
        <w:widowControl w:val="0"/>
        <w:ind w:firstLine="851"/>
        <w:contextualSpacing/>
        <w:jc w:val="both"/>
        <w:rPr>
          <w:szCs w:val="27"/>
        </w:rPr>
      </w:pP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387A17">
        <w:rPr>
          <w:rFonts w:ascii="Times New Roman" w:hAnsi="Times New Roman" w:cs="Times New Roman"/>
          <w:b/>
          <w:sz w:val="28"/>
          <w:szCs w:val="27"/>
        </w:rPr>
        <w:t>Закон Республики Хакасия от 08</w:t>
      </w:r>
      <w:r w:rsidR="00AB5BE5" w:rsidRPr="00387A17">
        <w:rPr>
          <w:rFonts w:ascii="Times New Roman" w:hAnsi="Times New Roman" w:cs="Times New Roman"/>
          <w:b/>
          <w:sz w:val="28"/>
          <w:szCs w:val="27"/>
        </w:rPr>
        <w:t xml:space="preserve"> апреля </w:t>
      </w:r>
      <w:r w:rsidRPr="00387A17">
        <w:rPr>
          <w:rFonts w:ascii="Times New Roman" w:hAnsi="Times New Roman" w:cs="Times New Roman"/>
          <w:b/>
          <w:sz w:val="28"/>
          <w:szCs w:val="27"/>
        </w:rPr>
        <w:t>2015</w:t>
      </w:r>
      <w:r w:rsidR="00AB5BE5" w:rsidRPr="00387A17">
        <w:rPr>
          <w:rFonts w:ascii="Times New Roman" w:hAnsi="Times New Roman" w:cs="Times New Roman"/>
          <w:b/>
          <w:sz w:val="28"/>
          <w:szCs w:val="27"/>
        </w:rPr>
        <w:t xml:space="preserve"> года</w:t>
      </w:r>
      <w:r w:rsidRPr="00387A17">
        <w:rPr>
          <w:rFonts w:ascii="Times New Roman" w:hAnsi="Times New Roman" w:cs="Times New Roman"/>
          <w:b/>
          <w:sz w:val="28"/>
          <w:szCs w:val="27"/>
        </w:rPr>
        <w:t xml:space="preserve"> № 21-ЗРХ </w:t>
      </w: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387A17">
        <w:rPr>
          <w:rFonts w:ascii="Times New Roman" w:hAnsi="Times New Roman" w:cs="Times New Roman"/>
          <w:b/>
          <w:sz w:val="28"/>
          <w:szCs w:val="27"/>
        </w:rPr>
        <w:t xml:space="preserve">«О внесении изменений в статьи 2 и 6 Закона Республики Хакасия </w:t>
      </w:r>
    </w:p>
    <w:p w:rsidR="00AF0F78" w:rsidRPr="00387A17" w:rsidRDefault="00AF0F78" w:rsidP="00AD5DDA">
      <w:pPr>
        <w:widowControl w:val="0"/>
        <w:spacing w:after="0" w:line="240" w:lineRule="auto"/>
        <w:contextualSpacing/>
        <w:jc w:val="center"/>
        <w:rPr>
          <w:rFonts w:ascii="Times New Roman" w:hAnsi="Times New Roman" w:cs="Times New Roman"/>
          <w:b/>
          <w:sz w:val="28"/>
          <w:szCs w:val="27"/>
        </w:rPr>
      </w:pPr>
      <w:r w:rsidRPr="00387A17">
        <w:rPr>
          <w:rFonts w:ascii="Times New Roman" w:hAnsi="Times New Roman" w:cs="Times New Roman"/>
          <w:b/>
          <w:sz w:val="28"/>
          <w:szCs w:val="27"/>
        </w:rPr>
        <w:t>«О предоставлении жилых помещений детям-сиротам, детям, оставшимся без попечения родителей, лицам из числа детей-сирот и детей, оставшихся без попечения родителей»</w:t>
      </w:r>
    </w:p>
    <w:p w:rsidR="00AF0F78" w:rsidRPr="00141E38" w:rsidRDefault="00387A17"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Данный Закон</w:t>
      </w:r>
      <w:r w:rsidR="00AF0F78" w:rsidRPr="00141E38">
        <w:rPr>
          <w:rFonts w:ascii="Times New Roman" w:hAnsi="Times New Roman" w:cs="Times New Roman"/>
          <w:sz w:val="28"/>
          <w:szCs w:val="27"/>
        </w:rPr>
        <w:t xml:space="preserve"> принят в целях:</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lastRenderedPageBreak/>
        <w:t>совершенствования существующего порядка предоставления жилых помещений в Республике Хакасия детям-сиротам, детям, оставшимся без попечения родителей, лицам из числа детей-сирот и детей, оставшихся без попечения родителей;</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урегулирования вопроса о нормах представления общей площади жилых помещений, предоставляемых по договорам найма специализированных жилых помещений детям-сиротам, детям, оставшимся без попечения родителей, лицам из числа детей-сирот и детей, оставшихся без попечения родителей.</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Из перечня документов, предоставляемых детьми-сиротами в уполномоченный орган, созданный в муниципальном образовании Республики Хакасия и осуществляющий государственные полномочия по предоставлению жилых помещений детям-сиротам, исключены сведения о регистрации родителей </w:t>
      </w:r>
      <w:r w:rsidR="00387A17">
        <w:rPr>
          <w:rFonts w:ascii="Times New Roman" w:hAnsi="Times New Roman" w:cs="Times New Roman"/>
          <w:sz w:val="28"/>
          <w:szCs w:val="27"/>
        </w:rPr>
        <w:t xml:space="preserve">указанной категории граждан </w:t>
      </w:r>
      <w:r w:rsidRPr="00141E38">
        <w:rPr>
          <w:rFonts w:ascii="Times New Roman" w:hAnsi="Times New Roman" w:cs="Times New Roman"/>
          <w:sz w:val="28"/>
          <w:szCs w:val="27"/>
        </w:rPr>
        <w:t>по месту жительства, что упростит процедуру сбора документов.</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 целях эффективности использования бюджетных средств установлены пределы нормы предоставления общей площади жилого помещения, предоставляемого детям-сиротам в случае отсутствия жилых помещений</w:t>
      </w:r>
      <w:r w:rsidR="00387A17">
        <w:rPr>
          <w:rFonts w:ascii="Times New Roman" w:hAnsi="Times New Roman" w:cs="Times New Roman"/>
          <w:sz w:val="28"/>
          <w:szCs w:val="27"/>
        </w:rPr>
        <w:t>: общая</w:t>
      </w:r>
      <w:r w:rsidRPr="00141E38">
        <w:rPr>
          <w:rFonts w:ascii="Times New Roman" w:hAnsi="Times New Roman" w:cs="Times New Roman"/>
          <w:sz w:val="28"/>
          <w:szCs w:val="27"/>
        </w:rPr>
        <w:t xml:space="preserve"> площадь</w:t>
      </w:r>
      <w:r w:rsidR="00387A17">
        <w:rPr>
          <w:rFonts w:ascii="Times New Roman" w:hAnsi="Times New Roman" w:cs="Times New Roman"/>
          <w:sz w:val="28"/>
          <w:szCs w:val="27"/>
        </w:rPr>
        <w:t xml:space="preserve"> предоставляемого жилого помещения должна быть</w:t>
      </w:r>
      <w:r w:rsidRPr="00141E38">
        <w:rPr>
          <w:rFonts w:ascii="Times New Roman" w:hAnsi="Times New Roman" w:cs="Times New Roman"/>
          <w:sz w:val="28"/>
          <w:szCs w:val="27"/>
        </w:rPr>
        <w:t xml:space="preserve"> не менее нормы предоставления, установленной органом местного самоуправления муниципального образования Республики Хакасия в соответствии с Жилищным кодексом Российской Федерации, на территории которого предоставляется жилое помещение.</w:t>
      </w:r>
    </w:p>
    <w:p w:rsidR="00AF0F78" w:rsidRPr="00141E38" w:rsidRDefault="00387A17"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Вносимые указанным Законом изменения предусматривают возможность превышения нормы предоставления общей площади жилого помещения, установленной органом местного самоуправления муниципального образования Республики Хакасия, но не более чем на 18 квадратных метров, с учетом конструктивных и технических параметров многоквартирного или жилого дома.</w:t>
      </w:r>
    </w:p>
    <w:p w:rsidR="00D91AC9" w:rsidRPr="00141E38" w:rsidRDefault="00D91AC9" w:rsidP="00526230">
      <w:pPr>
        <w:pStyle w:val="ConsPlusNormal"/>
        <w:widowControl w:val="0"/>
        <w:ind w:firstLine="851"/>
        <w:contextualSpacing/>
        <w:jc w:val="both"/>
        <w:rPr>
          <w:szCs w:val="27"/>
        </w:rPr>
      </w:pP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387A17">
        <w:rPr>
          <w:rFonts w:ascii="Times New Roman" w:hAnsi="Times New Roman" w:cs="Times New Roman"/>
          <w:b/>
          <w:sz w:val="28"/>
          <w:szCs w:val="27"/>
        </w:rPr>
        <w:t>Закон Республики Хакасия от 08</w:t>
      </w:r>
      <w:r w:rsidR="00AB5BE5" w:rsidRPr="00387A17">
        <w:rPr>
          <w:rFonts w:ascii="Times New Roman" w:hAnsi="Times New Roman" w:cs="Times New Roman"/>
          <w:b/>
          <w:sz w:val="28"/>
          <w:szCs w:val="27"/>
        </w:rPr>
        <w:t xml:space="preserve"> апреля </w:t>
      </w:r>
      <w:r w:rsidRPr="00387A17">
        <w:rPr>
          <w:rFonts w:ascii="Times New Roman" w:hAnsi="Times New Roman" w:cs="Times New Roman"/>
          <w:b/>
          <w:sz w:val="28"/>
          <w:szCs w:val="27"/>
        </w:rPr>
        <w:t>2015</w:t>
      </w:r>
      <w:r w:rsidR="00AB5BE5" w:rsidRPr="00387A17">
        <w:rPr>
          <w:rFonts w:ascii="Times New Roman" w:hAnsi="Times New Roman" w:cs="Times New Roman"/>
          <w:b/>
          <w:sz w:val="28"/>
          <w:szCs w:val="27"/>
        </w:rPr>
        <w:t xml:space="preserve"> года</w:t>
      </w:r>
      <w:r w:rsidRPr="00387A17">
        <w:rPr>
          <w:rFonts w:ascii="Times New Roman" w:hAnsi="Times New Roman" w:cs="Times New Roman"/>
          <w:b/>
          <w:sz w:val="28"/>
          <w:szCs w:val="27"/>
        </w:rPr>
        <w:t xml:space="preserve"> № 22-ЗРХ «О внесении изменений в статьи 1 и 3 Закона Республики Хакасия </w:t>
      </w:r>
    </w:p>
    <w:p w:rsidR="00AF0F78" w:rsidRPr="00387A17" w:rsidRDefault="00AF0F78" w:rsidP="00AD5DDA">
      <w:pPr>
        <w:widowControl w:val="0"/>
        <w:spacing w:after="0" w:line="240" w:lineRule="auto"/>
        <w:contextualSpacing/>
        <w:jc w:val="center"/>
        <w:rPr>
          <w:rFonts w:ascii="Times New Roman" w:hAnsi="Times New Roman" w:cs="Times New Roman"/>
          <w:b/>
          <w:sz w:val="28"/>
          <w:szCs w:val="27"/>
        </w:rPr>
      </w:pPr>
      <w:r w:rsidRPr="00387A17">
        <w:rPr>
          <w:rFonts w:ascii="Times New Roman" w:hAnsi="Times New Roman" w:cs="Times New Roman"/>
          <w:b/>
          <w:sz w:val="28"/>
          <w:szCs w:val="27"/>
        </w:rPr>
        <w:t>«О мерах социальной поддержки медицинских работников и лиц, обучающихся на основании договора о целевом обучении для последующего трудоустройства в медицинские организации государственной системы здравоохранения Республики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Целью внесения изменения в </w:t>
      </w:r>
      <w:r w:rsidR="00AC2D2A" w:rsidRPr="00AC2D2A">
        <w:rPr>
          <w:rFonts w:ascii="Times New Roman" w:hAnsi="Times New Roman" w:cs="Times New Roman"/>
          <w:sz w:val="28"/>
          <w:szCs w:val="27"/>
        </w:rPr>
        <w:t>Закон Республики Хакасия от 02</w:t>
      </w:r>
      <w:r w:rsidR="00AC2D2A">
        <w:rPr>
          <w:rFonts w:ascii="Times New Roman" w:hAnsi="Times New Roman" w:cs="Times New Roman"/>
          <w:sz w:val="28"/>
          <w:szCs w:val="27"/>
        </w:rPr>
        <w:t xml:space="preserve"> декабря </w:t>
      </w:r>
      <w:r w:rsidR="00AC2D2A" w:rsidRPr="00AC2D2A">
        <w:rPr>
          <w:rFonts w:ascii="Times New Roman" w:hAnsi="Times New Roman" w:cs="Times New Roman"/>
          <w:sz w:val="28"/>
          <w:szCs w:val="27"/>
        </w:rPr>
        <w:t>2011</w:t>
      </w:r>
      <w:r w:rsidR="00AC2D2A">
        <w:rPr>
          <w:rFonts w:ascii="Times New Roman" w:hAnsi="Times New Roman" w:cs="Times New Roman"/>
          <w:sz w:val="28"/>
          <w:szCs w:val="27"/>
        </w:rPr>
        <w:t xml:space="preserve"> года</w:t>
      </w:r>
      <w:r w:rsidR="00AC2D2A" w:rsidRPr="00AC2D2A">
        <w:rPr>
          <w:rFonts w:ascii="Times New Roman" w:hAnsi="Times New Roman" w:cs="Times New Roman"/>
          <w:sz w:val="28"/>
          <w:szCs w:val="27"/>
        </w:rPr>
        <w:t xml:space="preserve"> </w:t>
      </w:r>
      <w:r w:rsidR="00AC2D2A">
        <w:rPr>
          <w:rFonts w:ascii="Times New Roman" w:hAnsi="Times New Roman" w:cs="Times New Roman"/>
          <w:sz w:val="28"/>
          <w:szCs w:val="27"/>
        </w:rPr>
        <w:t>№</w:t>
      </w:r>
      <w:r w:rsidR="00AC2D2A" w:rsidRPr="00AC2D2A">
        <w:rPr>
          <w:rFonts w:ascii="Times New Roman" w:hAnsi="Times New Roman" w:cs="Times New Roman"/>
          <w:sz w:val="28"/>
          <w:szCs w:val="27"/>
        </w:rPr>
        <w:t xml:space="preserve"> 117-ЗРХ </w:t>
      </w:r>
      <w:r w:rsidR="00AC2D2A">
        <w:rPr>
          <w:rFonts w:ascii="Times New Roman" w:hAnsi="Times New Roman" w:cs="Times New Roman"/>
          <w:sz w:val="28"/>
          <w:szCs w:val="27"/>
        </w:rPr>
        <w:t>«</w:t>
      </w:r>
      <w:r w:rsidR="00AC2D2A" w:rsidRPr="00AC2D2A">
        <w:rPr>
          <w:rFonts w:ascii="Times New Roman" w:hAnsi="Times New Roman" w:cs="Times New Roman"/>
          <w:sz w:val="28"/>
          <w:szCs w:val="27"/>
        </w:rPr>
        <w:t>О мерах социальной поддержки медицинских работников и лиц, обучающихся на основании договора о целевом обучении для последующего трудоустройства в медицинские организации государственной системы здравоохранения Республики Хакасия</w:t>
      </w:r>
      <w:r w:rsidR="00AC2D2A">
        <w:rPr>
          <w:rFonts w:ascii="Times New Roman" w:hAnsi="Times New Roman" w:cs="Times New Roman"/>
          <w:sz w:val="28"/>
          <w:szCs w:val="27"/>
        </w:rPr>
        <w:t xml:space="preserve">» </w:t>
      </w:r>
      <w:r w:rsidR="009573E9">
        <w:rPr>
          <w:rFonts w:ascii="Times New Roman" w:hAnsi="Times New Roman" w:cs="Times New Roman"/>
          <w:sz w:val="28"/>
          <w:szCs w:val="27"/>
        </w:rPr>
        <w:t xml:space="preserve">(далее – Закон № 117-ЗРХ) </w:t>
      </w:r>
      <w:r w:rsidRPr="00141E38">
        <w:rPr>
          <w:rFonts w:ascii="Times New Roman" w:hAnsi="Times New Roman" w:cs="Times New Roman"/>
          <w:sz w:val="28"/>
          <w:szCs w:val="27"/>
        </w:rPr>
        <w:t xml:space="preserve">явилась необходимость уточнения категорий граждан, имеющих право на получение мер социальной поддержки, так как в соответствии с требованиями приказа Министерства здравоохранения </w:t>
      </w:r>
      <w:r w:rsidRPr="00141E38">
        <w:rPr>
          <w:rFonts w:ascii="Times New Roman" w:hAnsi="Times New Roman" w:cs="Times New Roman"/>
          <w:sz w:val="28"/>
          <w:szCs w:val="27"/>
        </w:rPr>
        <w:lastRenderedPageBreak/>
        <w:t>Российской Федерации от 01</w:t>
      </w:r>
      <w:r w:rsidR="00AB5BE5" w:rsidRPr="00141E38">
        <w:rPr>
          <w:rFonts w:ascii="Times New Roman" w:hAnsi="Times New Roman" w:cs="Times New Roman"/>
          <w:sz w:val="28"/>
          <w:szCs w:val="27"/>
        </w:rPr>
        <w:t xml:space="preserve"> ноября </w:t>
      </w:r>
      <w:r w:rsidR="00AC2D2A">
        <w:rPr>
          <w:rFonts w:ascii="Times New Roman" w:hAnsi="Times New Roman" w:cs="Times New Roman"/>
          <w:sz w:val="28"/>
          <w:szCs w:val="27"/>
        </w:rPr>
        <w:t xml:space="preserve">       </w:t>
      </w:r>
      <w:r w:rsidRPr="00141E38">
        <w:rPr>
          <w:rFonts w:ascii="Times New Roman" w:hAnsi="Times New Roman" w:cs="Times New Roman"/>
          <w:sz w:val="28"/>
          <w:szCs w:val="27"/>
        </w:rPr>
        <w:t>2012</w:t>
      </w:r>
      <w:r w:rsidR="00AB5BE5" w:rsidRPr="00141E38">
        <w:rPr>
          <w:rFonts w:ascii="Times New Roman" w:hAnsi="Times New Roman" w:cs="Times New Roman"/>
          <w:sz w:val="28"/>
          <w:szCs w:val="27"/>
        </w:rPr>
        <w:t xml:space="preserve"> года</w:t>
      </w:r>
      <w:r w:rsidRPr="00141E38">
        <w:rPr>
          <w:rFonts w:ascii="Times New Roman" w:hAnsi="Times New Roman" w:cs="Times New Roman"/>
          <w:sz w:val="28"/>
          <w:szCs w:val="27"/>
        </w:rPr>
        <w:t xml:space="preserve">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которым установлены рекомендуемые штатные нормативы родильного дома (отделения), специалист со средним профессиональным образование по специальности «Акушерское дело» вправе осуществлять трудовую деятельность в акушерском отделении. </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Кроме того, рекомендуемые штатные нормативы отделения анестезиологии и реанимации, утверждённые приказом Министерства здравоохранения Российской Федерации от 15</w:t>
      </w:r>
      <w:r w:rsidR="00AB5BE5" w:rsidRPr="00141E38">
        <w:rPr>
          <w:rFonts w:ascii="Times New Roman" w:hAnsi="Times New Roman" w:cs="Times New Roman"/>
          <w:sz w:val="28"/>
          <w:szCs w:val="27"/>
        </w:rPr>
        <w:t xml:space="preserve"> ноября </w:t>
      </w:r>
      <w:r w:rsidRPr="00141E38">
        <w:rPr>
          <w:rFonts w:ascii="Times New Roman" w:hAnsi="Times New Roman" w:cs="Times New Roman"/>
          <w:sz w:val="28"/>
          <w:szCs w:val="27"/>
        </w:rPr>
        <w:t>2012</w:t>
      </w:r>
      <w:r w:rsidR="00AB5BE5" w:rsidRPr="00141E38">
        <w:rPr>
          <w:rFonts w:ascii="Times New Roman" w:hAnsi="Times New Roman" w:cs="Times New Roman"/>
          <w:sz w:val="28"/>
          <w:szCs w:val="27"/>
        </w:rPr>
        <w:t xml:space="preserve"> года</w:t>
      </w:r>
      <w:r w:rsidRPr="00141E38">
        <w:rPr>
          <w:rFonts w:ascii="Times New Roman" w:hAnsi="Times New Roman" w:cs="Times New Roman"/>
          <w:sz w:val="28"/>
          <w:szCs w:val="27"/>
        </w:rPr>
        <w:t xml:space="preserve"> № 919н </w:t>
      </w:r>
      <w:r w:rsidR="009573E9">
        <w:rPr>
          <w:rFonts w:ascii="Times New Roman" w:hAnsi="Times New Roman" w:cs="Times New Roman"/>
          <w:sz w:val="28"/>
          <w:szCs w:val="27"/>
        </w:rPr>
        <w:t xml:space="preserve">  </w:t>
      </w:r>
      <w:r w:rsidRPr="00141E38">
        <w:rPr>
          <w:rFonts w:ascii="Times New Roman" w:hAnsi="Times New Roman" w:cs="Times New Roman"/>
          <w:sz w:val="28"/>
          <w:szCs w:val="27"/>
        </w:rPr>
        <w:t>«Об утверждении Порядка оказания медицинской помощи взрослому населению по профилю «анестезиология и реаниматология», не содержат в наименовании должностей акушерок.</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Законом внесены изменения в редакцию пункта 4 статьи 3 Закона </w:t>
      </w:r>
      <w:r w:rsidR="009573E9">
        <w:rPr>
          <w:rFonts w:ascii="Times New Roman" w:hAnsi="Times New Roman" w:cs="Times New Roman"/>
          <w:sz w:val="28"/>
          <w:szCs w:val="27"/>
        </w:rPr>
        <w:t xml:space="preserve">    №</w:t>
      </w:r>
      <w:r w:rsidRPr="00141E38">
        <w:rPr>
          <w:rFonts w:ascii="Times New Roman" w:hAnsi="Times New Roman" w:cs="Times New Roman"/>
          <w:sz w:val="28"/>
          <w:szCs w:val="27"/>
        </w:rPr>
        <w:t xml:space="preserve"> 117-ЗРХ, устанавливающие, что лицами, обладающими правом на получение меры социальной поддержки, являются студенты выпускного курса, получающие среднее профессиональное образование по специальности «Акушерское дело», «Лечебное дело» для последующего трудоустройства в должности акушерки в акушерские отделения перинатального центра.</w:t>
      </w:r>
    </w:p>
    <w:p w:rsidR="00AF0F78" w:rsidRPr="00141E38" w:rsidRDefault="00845329"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С</w:t>
      </w:r>
      <w:r w:rsidR="00AF0F78" w:rsidRPr="00141E38">
        <w:rPr>
          <w:rFonts w:ascii="Times New Roman" w:hAnsi="Times New Roman" w:cs="Times New Roman"/>
          <w:sz w:val="28"/>
          <w:szCs w:val="27"/>
        </w:rPr>
        <w:t>туденты, обучающиеся по специальности «Лечебное дело» в Медицинском колледже МПСИ ХГУ им. Н.Ф. Катанова, могут трудоустроиться в акушерские отделения перинатального центра по результатам прохождения последующей специализации по специальности «Акушерское дело».</w:t>
      </w:r>
    </w:p>
    <w:p w:rsidR="00AF0F78" w:rsidRPr="00141E38" w:rsidRDefault="00AF0F78" w:rsidP="00526230">
      <w:pPr>
        <w:pStyle w:val="ConsPlusNormal"/>
        <w:widowControl w:val="0"/>
        <w:ind w:firstLine="851"/>
        <w:contextualSpacing/>
        <w:jc w:val="both"/>
        <w:rPr>
          <w:szCs w:val="27"/>
        </w:rPr>
      </w:pPr>
      <w:r w:rsidRPr="00141E38">
        <w:rPr>
          <w:szCs w:val="27"/>
        </w:rPr>
        <w:t>Указанные меры направлены на обеспечение акушерских отделений перинатального центра квалифицированными специалистами со средним профессиональным образованием.</w:t>
      </w:r>
    </w:p>
    <w:p w:rsidR="00AF0F78" w:rsidRPr="00141E38" w:rsidRDefault="00AF0F78" w:rsidP="00526230">
      <w:pPr>
        <w:pStyle w:val="ConsPlusNormal"/>
        <w:widowControl w:val="0"/>
        <w:ind w:firstLine="851"/>
        <w:contextualSpacing/>
        <w:jc w:val="both"/>
        <w:rPr>
          <w:szCs w:val="27"/>
        </w:rPr>
      </w:pPr>
    </w:p>
    <w:p w:rsidR="00683D95" w:rsidRPr="00141E38" w:rsidRDefault="004913B7" w:rsidP="00526230">
      <w:pPr>
        <w:pStyle w:val="ConsPlusNormal"/>
        <w:widowControl w:val="0"/>
        <w:ind w:firstLine="851"/>
        <w:contextualSpacing/>
        <w:jc w:val="both"/>
        <w:rPr>
          <w:szCs w:val="27"/>
        </w:rPr>
      </w:pPr>
      <w:r w:rsidRPr="00141E38">
        <w:rPr>
          <w:noProof/>
          <w:szCs w:val="27"/>
        </w:rPr>
        <mc:AlternateContent>
          <mc:Choice Requires="wpg">
            <w:drawing>
              <wp:anchor distT="0" distB="0" distL="114300" distR="114300" simplePos="0" relativeHeight="251706368" behindDoc="0" locked="0" layoutInCell="1" allowOverlap="1" wp14:anchorId="455D1B24" wp14:editId="1FE701B5">
                <wp:simplePos x="0" y="0"/>
                <wp:positionH relativeFrom="column">
                  <wp:posOffset>226151</wp:posOffset>
                </wp:positionH>
                <wp:positionV relativeFrom="paragraph">
                  <wp:posOffset>80694</wp:posOffset>
                </wp:positionV>
                <wp:extent cx="5497830" cy="2125684"/>
                <wp:effectExtent l="0" t="0" r="26670" b="27305"/>
                <wp:wrapNone/>
                <wp:docPr id="33" name="Группа 33"/>
                <wp:cNvGraphicFramePr/>
                <a:graphic xmlns:a="http://schemas.openxmlformats.org/drawingml/2006/main">
                  <a:graphicData uri="http://schemas.microsoft.com/office/word/2010/wordprocessingGroup">
                    <wpg:wgp>
                      <wpg:cNvGrpSpPr/>
                      <wpg:grpSpPr>
                        <a:xfrm>
                          <a:off x="0" y="0"/>
                          <a:ext cx="5497830" cy="2125684"/>
                          <a:chOff x="-510641" y="249380"/>
                          <a:chExt cx="5498275" cy="2125819"/>
                        </a:xfrm>
                      </wpg:grpSpPr>
                      <wps:wsp>
                        <wps:cNvPr id="1" name="Прямоугольник 1"/>
                        <wps:cNvSpPr/>
                        <wps:spPr>
                          <a:xfrm>
                            <a:off x="-510641" y="249380"/>
                            <a:ext cx="5498275" cy="486920"/>
                          </a:xfrm>
                          <a:prstGeom prst="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917E37" w:rsidRDefault="00157354" w:rsidP="00683D95">
                              <w:pPr>
                                <w:jc w:val="center"/>
                                <w:rPr>
                                  <w:color w:val="943634" w:themeColor="accent2" w:themeShade="BF"/>
                                  <w:sz w:val="27"/>
                                  <w:szCs w:val="27"/>
                                </w:rPr>
                              </w:pPr>
                              <w:r w:rsidRPr="00917E37">
                                <w:rPr>
                                  <w:rFonts w:ascii="Times New Roman" w:hAnsi="Times New Roman" w:cs="Times New Roman"/>
                                  <w:b/>
                                  <w:color w:val="943634" w:themeColor="accent2" w:themeShade="BF"/>
                                  <w:sz w:val="27"/>
                                  <w:szCs w:val="27"/>
                                </w:rPr>
                                <w:t>Ежемесячная доплата к стипендии в размере 1 тысячи рублей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178105" y="1166027"/>
                            <a:ext cx="4786142" cy="1209172"/>
                          </a:xfrm>
                          <a:prstGeom prst="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917E37" w:rsidRDefault="00157354" w:rsidP="00683D95">
                              <w:pPr>
                                <w:jc w:val="center"/>
                                <w:rPr>
                                  <w:color w:val="943634" w:themeColor="accent2" w:themeShade="BF"/>
                                  <w:sz w:val="27"/>
                                  <w:szCs w:val="27"/>
                                </w:rPr>
                              </w:pPr>
                              <w:r w:rsidRPr="00917E37">
                                <w:rPr>
                                  <w:rFonts w:ascii="Times New Roman" w:hAnsi="Times New Roman" w:cs="Times New Roman"/>
                                  <w:color w:val="943634" w:themeColor="accent2" w:themeShade="BF"/>
                                  <w:sz w:val="27"/>
                                  <w:szCs w:val="27"/>
                                </w:rPr>
                                <w:t>Студентам выпускного курса, получающим среднее профессиональное образование по специальности «Акушерское дело», «Лечебное дело» для последующего трудоустройства в должности «акушерка (акушер)» в акушерские отделения перинатального центра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3" o:spid="_x0000_s1063" style="position:absolute;left:0;text-align:left;margin-left:17.8pt;margin-top:6.35pt;width:432.9pt;height:167.4pt;z-index:251706368;mso-width-relative:margin;mso-height-relative:margin" coordorigin="-5106,2493" coordsize="54982,2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">
                <v:rect id="Прямоугольник 1" o:spid="_x0000_s1064" style="position:absolute;left:-5106;top:2493;width:54982;height:4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CcTMEA&#10;AADaAAAADwAAAGRycy9kb3ducmV2LnhtbERPPWvDMBDdC/kP4gpZSi3bQzGOlRACKV3SELdkPqyr&#10;ZWqdjCUnbn99FShkOh7v86rNbHtxodF3jhVkSQqCuHG641bB58f+uQDhA7LG3jEp+CEPm/XiocJS&#10;uyuf6FKHVsQQ9iUqMCEMpZS+MWTRJ24gjtyXGy2GCMdW6hGvMdz2Mk/TF2mx49hgcKCdoea7nqyC&#10;gjK7O6I5vubZdP6dD9N7vn1Savk4b1cgAs3hLv53v+k4H26v3K5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QnEzBAAAA2gAAAA8AAAAAAAAAAAAAAAAAmAIAAGRycy9kb3du&#10;cmV2LnhtbFBLBQYAAAAABAAEAPUAAACGAwAAAAA=&#10;" fillcolor="#fbd4b4 [1305]" strokecolor="#e36c0a [2409]" strokeweight="2pt">
                  <v:textbox>
                    <w:txbxContent>
                      <w:p w:rsidR="004913B7" w:rsidRPr="00917E37" w:rsidRDefault="004913B7" w:rsidP="00683D95">
                        <w:pPr>
                          <w:jc w:val="center"/>
                          <w:rPr>
                            <w:color w:val="943634" w:themeColor="accent2" w:themeShade="BF"/>
                            <w:sz w:val="27"/>
                            <w:szCs w:val="27"/>
                          </w:rPr>
                        </w:pPr>
                        <w:r w:rsidRPr="00917E37">
                          <w:rPr>
                            <w:rFonts w:ascii="Times New Roman" w:hAnsi="Times New Roman" w:cs="Times New Roman"/>
                            <w:b/>
                            <w:color w:val="943634" w:themeColor="accent2" w:themeShade="BF"/>
                            <w:sz w:val="27"/>
                            <w:szCs w:val="27"/>
                          </w:rPr>
                          <w:t>Ежемесячная доплата к стипендии в размере 1 тысячи рублей</w:t>
                        </w:r>
                      </w:p>
                    </w:txbxContent>
                  </v:textbox>
                </v:rect>
                <v:rect id="Прямоугольник 17" o:spid="_x0000_s1065" style="position:absolute;left:-1781;top:11660;width:47861;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UKMEA&#10;AADbAAAADwAAAGRycy9kb3ducmV2LnhtbERPTWvCQBC9F/oflhF6KXWTHKxEVxGh4qVKo/Q8ZMds&#10;MDsbshtN++tdQfA2j/c58+VgG3GhzteOFaTjBARx6XTNlYLj4etjCsIHZI2NY1LwRx6Wi9eXOeba&#10;XfmHLkWoRAxhn6MCE0KbS+lLQxb92LXEkTu5zmKIsKuk7vAaw20jsySZSIs1xwaDLa0Nleeitwqm&#10;lNr1Hs1+k6X97//w3e+y1btSb6NhNQMRaAhP8cO91XH+J9x/i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zVCjBAAAA2wAAAA8AAAAAAAAAAAAAAAAAmAIAAGRycy9kb3du&#10;cmV2LnhtbFBLBQYAAAAABAAEAPUAAACGAwAAAAA=&#10;" fillcolor="#fbd4b4 [1305]" strokecolor="#e36c0a [2409]" strokeweight="2pt">
                  <v:textbox>
                    <w:txbxContent>
                      <w:p w:rsidR="004913B7" w:rsidRPr="00917E37" w:rsidRDefault="004913B7" w:rsidP="00683D95">
                        <w:pPr>
                          <w:jc w:val="center"/>
                          <w:rPr>
                            <w:color w:val="943634" w:themeColor="accent2" w:themeShade="BF"/>
                            <w:sz w:val="27"/>
                            <w:szCs w:val="27"/>
                          </w:rPr>
                        </w:pPr>
                        <w:r w:rsidRPr="00917E37">
                          <w:rPr>
                            <w:rFonts w:ascii="Times New Roman" w:hAnsi="Times New Roman" w:cs="Times New Roman"/>
                            <w:color w:val="943634" w:themeColor="accent2" w:themeShade="BF"/>
                            <w:sz w:val="27"/>
                            <w:szCs w:val="27"/>
                          </w:rPr>
                          <w:t>Студентам выпускного курса, получающим среднее профессиональное образование по специальности «Акушерское дело», «Лечебное дело» для последующего трудоустройства в должности «акушерка (акушер)» в акушерские отделения перинатального центра</w:t>
                        </w:r>
                      </w:p>
                    </w:txbxContent>
                  </v:textbox>
                </v:rect>
              </v:group>
            </w:pict>
          </mc:Fallback>
        </mc:AlternateContent>
      </w:r>
    </w:p>
    <w:p w:rsidR="00683D95" w:rsidRPr="00141E38" w:rsidRDefault="00683D95" w:rsidP="00526230">
      <w:pPr>
        <w:pStyle w:val="ConsPlusNormal"/>
        <w:widowControl w:val="0"/>
        <w:ind w:firstLine="851"/>
        <w:contextualSpacing/>
        <w:jc w:val="both"/>
        <w:rPr>
          <w:szCs w:val="27"/>
        </w:rPr>
      </w:pPr>
    </w:p>
    <w:p w:rsidR="00683D95" w:rsidRPr="00141E38" w:rsidRDefault="00A43014" w:rsidP="00526230">
      <w:pPr>
        <w:pStyle w:val="ConsPlusNormal"/>
        <w:widowControl w:val="0"/>
        <w:ind w:firstLine="851"/>
        <w:contextualSpacing/>
        <w:jc w:val="both"/>
        <w:rPr>
          <w:szCs w:val="27"/>
        </w:rPr>
      </w:pPr>
      <w:r>
        <w:rPr>
          <w:noProof/>
        </w:rPr>
        <mc:AlternateContent>
          <mc:Choice Requires="wps">
            <w:drawing>
              <wp:anchor distT="0" distB="0" distL="114300" distR="114300" simplePos="0" relativeHeight="251764736" behindDoc="0" locked="0" layoutInCell="1" allowOverlap="1" wp14:anchorId="4B2BF6F5" wp14:editId="70ADEEB1">
                <wp:simplePos x="0" y="0"/>
                <wp:positionH relativeFrom="column">
                  <wp:posOffset>2791023</wp:posOffset>
                </wp:positionH>
                <wp:positionV relativeFrom="paragraph">
                  <wp:posOffset>161848</wp:posOffset>
                </wp:positionV>
                <wp:extent cx="285008" cy="429590"/>
                <wp:effectExtent l="19050" t="0" r="39370" b="46990"/>
                <wp:wrapNone/>
                <wp:docPr id="81" name="Стрелка вниз 81"/>
                <wp:cNvGraphicFramePr/>
                <a:graphic xmlns:a="http://schemas.openxmlformats.org/drawingml/2006/main">
                  <a:graphicData uri="http://schemas.microsoft.com/office/word/2010/wordprocessingShape">
                    <wps:wsp>
                      <wps:cNvSpPr/>
                      <wps:spPr>
                        <a:xfrm>
                          <a:off x="0" y="0"/>
                          <a:ext cx="285008" cy="429590"/>
                        </a:xfrm>
                        <a:prstGeom prst="downArrow">
                          <a:avLst/>
                        </a:prstGeom>
                        <a:solidFill>
                          <a:srgbClr val="F79646">
                            <a:lumMod val="40000"/>
                            <a:lumOff val="60000"/>
                          </a:srgbClr>
                        </a:solid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81" o:spid="_x0000_s1026" type="#_x0000_t67" style="position:absolute;margin-left:219.75pt;margin-top:12.75pt;width:22.45pt;height:33.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" adj="14435" fillcolor="#fcd5b5" strokecolor="#e46c0a" strokeweight="2pt"/>
            </w:pict>
          </mc:Fallback>
        </mc:AlternateContent>
      </w:r>
    </w:p>
    <w:p w:rsidR="00BF5230" w:rsidRDefault="00BF5230" w:rsidP="00526230">
      <w:pPr>
        <w:pStyle w:val="ConsPlusNormal"/>
        <w:widowControl w:val="0"/>
        <w:ind w:firstLine="851"/>
        <w:contextualSpacing/>
        <w:jc w:val="both"/>
        <w:rPr>
          <w:szCs w:val="27"/>
        </w:rPr>
      </w:pPr>
    </w:p>
    <w:p w:rsidR="00BF5230" w:rsidRDefault="00BF5230" w:rsidP="00526230">
      <w:pPr>
        <w:pStyle w:val="ConsPlusNormal"/>
        <w:widowControl w:val="0"/>
        <w:ind w:firstLine="851"/>
        <w:contextualSpacing/>
        <w:jc w:val="both"/>
        <w:rPr>
          <w:szCs w:val="27"/>
        </w:rPr>
      </w:pPr>
    </w:p>
    <w:p w:rsidR="00BF5230" w:rsidRDefault="00BF5230" w:rsidP="00526230">
      <w:pPr>
        <w:pStyle w:val="ConsPlusNormal"/>
        <w:widowControl w:val="0"/>
        <w:ind w:firstLine="851"/>
        <w:contextualSpacing/>
        <w:jc w:val="both"/>
        <w:rPr>
          <w:szCs w:val="27"/>
        </w:rPr>
      </w:pPr>
    </w:p>
    <w:p w:rsidR="00BF5230" w:rsidRDefault="00BF5230" w:rsidP="00526230">
      <w:pPr>
        <w:pStyle w:val="ConsPlusNormal"/>
        <w:widowControl w:val="0"/>
        <w:ind w:firstLine="851"/>
        <w:contextualSpacing/>
        <w:jc w:val="both"/>
        <w:rPr>
          <w:szCs w:val="27"/>
        </w:rPr>
      </w:pPr>
    </w:p>
    <w:p w:rsidR="00BF5230" w:rsidRDefault="00BF5230" w:rsidP="00526230">
      <w:pPr>
        <w:pStyle w:val="ConsPlusNormal"/>
        <w:widowControl w:val="0"/>
        <w:ind w:firstLine="851"/>
        <w:contextualSpacing/>
        <w:jc w:val="both"/>
        <w:rPr>
          <w:szCs w:val="27"/>
        </w:rPr>
      </w:pPr>
    </w:p>
    <w:p w:rsidR="00BF5230" w:rsidRDefault="00BF5230" w:rsidP="00526230">
      <w:pPr>
        <w:pStyle w:val="ConsPlusNormal"/>
        <w:widowControl w:val="0"/>
        <w:ind w:firstLine="851"/>
        <w:contextualSpacing/>
        <w:jc w:val="both"/>
        <w:rPr>
          <w:szCs w:val="27"/>
        </w:rPr>
      </w:pPr>
    </w:p>
    <w:p w:rsidR="00683D95" w:rsidRPr="00141E38" w:rsidRDefault="00683D95" w:rsidP="00526230">
      <w:pPr>
        <w:pStyle w:val="ConsPlusNormal"/>
        <w:widowControl w:val="0"/>
        <w:ind w:firstLine="851"/>
        <w:contextualSpacing/>
        <w:jc w:val="both"/>
        <w:rPr>
          <w:szCs w:val="27"/>
        </w:rPr>
      </w:pPr>
    </w:p>
    <w:p w:rsidR="00683D95" w:rsidRPr="00141E38" w:rsidRDefault="00683D95" w:rsidP="00526230">
      <w:pPr>
        <w:pStyle w:val="ConsPlusNormal"/>
        <w:widowControl w:val="0"/>
        <w:ind w:firstLine="851"/>
        <w:contextualSpacing/>
        <w:jc w:val="both"/>
        <w:rPr>
          <w:szCs w:val="27"/>
        </w:rPr>
      </w:pPr>
    </w:p>
    <w:p w:rsidR="00683D95" w:rsidRPr="00141E38" w:rsidRDefault="00683D95" w:rsidP="00526230">
      <w:pPr>
        <w:pStyle w:val="ConsPlusNormal"/>
        <w:widowControl w:val="0"/>
        <w:ind w:firstLine="851"/>
        <w:contextualSpacing/>
        <w:jc w:val="both"/>
        <w:rPr>
          <w:szCs w:val="27"/>
        </w:rPr>
      </w:pPr>
    </w:p>
    <w:p w:rsidR="00683D95" w:rsidRPr="00141E38" w:rsidRDefault="00683D95" w:rsidP="00526230">
      <w:pPr>
        <w:pStyle w:val="ConsPlusNormal"/>
        <w:widowControl w:val="0"/>
        <w:ind w:firstLine="851"/>
        <w:contextualSpacing/>
        <w:jc w:val="both"/>
        <w:rPr>
          <w:szCs w:val="27"/>
        </w:rPr>
      </w:pPr>
    </w:p>
    <w:p w:rsidR="00683D95" w:rsidRPr="00141E38" w:rsidRDefault="00683D95" w:rsidP="00526230">
      <w:pPr>
        <w:pStyle w:val="ConsPlusNormal"/>
        <w:widowControl w:val="0"/>
        <w:ind w:firstLine="851"/>
        <w:contextualSpacing/>
        <w:jc w:val="both"/>
        <w:rPr>
          <w:szCs w:val="27"/>
        </w:rPr>
      </w:pPr>
    </w:p>
    <w:p w:rsidR="00683D95" w:rsidRPr="00141E38" w:rsidRDefault="00683D95" w:rsidP="00526230">
      <w:pPr>
        <w:pStyle w:val="ConsPlusNormal"/>
        <w:widowControl w:val="0"/>
        <w:ind w:firstLine="851"/>
        <w:contextualSpacing/>
        <w:jc w:val="both"/>
        <w:rPr>
          <w:szCs w:val="27"/>
        </w:rPr>
      </w:pP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845329">
        <w:rPr>
          <w:rFonts w:ascii="Times New Roman" w:hAnsi="Times New Roman" w:cs="Times New Roman"/>
          <w:b/>
          <w:sz w:val="28"/>
          <w:szCs w:val="27"/>
        </w:rPr>
        <w:lastRenderedPageBreak/>
        <w:t>Закон Республики Хакасия от 08</w:t>
      </w:r>
      <w:r w:rsidR="00AB5BE5" w:rsidRPr="00845329">
        <w:rPr>
          <w:rFonts w:ascii="Times New Roman" w:hAnsi="Times New Roman" w:cs="Times New Roman"/>
          <w:b/>
          <w:sz w:val="28"/>
          <w:szCs w:val="27"/>
        </w:rPr>
        <w:t xml:space="preserve"> апреля </w:t>
      </w:r>
      <w:r w:rsidRPr="00845329">
        <w:rPr>
          <w:rFonts w:ascii="Times New Roman" w:hAnsi="Times New Roman" w:cs="Times New Roman"/>
          <w:b/>
          <w:sz w:val="28"/>
          <w:szCs w:val="27"/>
        </w:rPr>
        <w:t>2015</w:t>
      </w:r>
      <w:r w:rsidR="00AB5BE5" w:rsidRPr="00845329">
        <w:rPr>
          <w:rFonts w:ascii="Times New Roman" w:hAnsi="Times New Roman" w:cs="Times New Roman"/>
          <w:b/>
          <w:sz w:val="28"/>
          <w:szCs w:val="27"/>
        </w:rPr>
        <w:t xml:space="preserve"> года № 23-ЗРХ </w:t>
      </w: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845329">
        <w:rPr>
          <w:rFonts w:ascii="Times New Roman" w:hAnsi="Times New Roman" w:cs="Times New Roman"/>
          <w:b/>
          <w:sz w:val="28"/>
          <w:szCs w:val="27"/>
        </w:rPr>
        <w:t xml:space="preserve">«О внесении изменения в статью 4 Закона Республики Хакасия </w:t>
      </w:r>
    </w:p>
    <w:p w:rsidR="00AF0F78" w:rsidRPr="00845329" w:rsidRDefault="00AF0F78" w:rsidP="00AD5DDA">
      <w:pPr>
        <w:widowControl w:val="0"/>
        <w:spacing w:after="0" w:line="240" w:lineRule="auto"/>
        <w:contextualSpacing/>
        <w:jc w:val="center"/>
        <w:rPr>
          <w:rFonts w:ascii="Times New Roman" w:hAnsi="Times New Roman" w:cs="Times New Roman"/>
          <w:b/>
          <w:sz w:val="28"/>
          <w:szCs w:val="27"/>
        </w:rPr>
      </w:pPr>
      <w:r w:rsidRPr="00845329">
        <w:rPr>
          <w:rFonts w:ascii="Times New Roman" w:hAnsi="Times New Roman" w:cs="Times New Roman"/>
          <w:b/>
          <w:sz w:val="28"/>
          <w:szCs w:val="27"/>
        </w:rPr>
        <w:t>«О порядке и форме предоставления отдельным категориям ветеранов, инвалидам и семьям, имеющим детей-инвалидов, жилых помещений в Республике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Законом № 23-ЗРХ внесены изменения в статью 4 Закона Республики Хакасия от 26 апреля 2006 года № 14-ЗРХ «О порядке и форме предоставления отдельным категориям ветеранов, инвалидам и семьям, имеющим детей-инвалидов, жилых помещений в Республике Хакасия»</w:t>
      </w:r>
      <w:r w:rsidR="00845329">
        <w:rPr>
          <w:rFonts w:ascii="Times New Roman" w:hAnsi="Times New Roman" w:cs="Times New Roman"/>
          <w:sz w:val="28"/>
          <w:szCs w:val="27"/>
        </w:rPr>
        <w:t xml:space="preserve"> (далее – Закон № 14-ЗРХ)</w:t>
      </w:r>
      <w:r w:rsidRPr="00141E38">
        <w:rPr>
          <w:rFonts w:ascii="Times New Roman" w:hAnsi="Times New Roman" w:cs="Times New Roman"/>
          <w:sz w:val="28"/>
          <w:szCs w:val="27"/>
        </w:rPr>
        <w:t xml:space="preserve">, устанавливающую порядок  предоставления субсидии, </w:t>
      </w:r>
      <w:r w:rsidR="00845329">
        <w:rPr>
          <w:rFonts w:ascii="Times New Roman" w:hAnsi="Times New Roman" w:cs="Times New Roman"/>
          <w:sz w:val="28"/>
          <w:szCs w:val="27"/>
        </w:rPr>
        <w:t xml:space="preserve">а именно: </w:t>
      </w:r>
      <w:r w:rsidRPr="00141E38">
        <w:rPr>
          <w:rFonts w:ascii="Times New Roman" w:hAnsi="Times New Roman" w:cs="Times New Roman"/>
          <w:sz w:val="28"/>
          <w:szCs w:val="27"/>
        </w:rPr>
        <w:t>предусм</w:t>
      </w:r>
      <w:r w:rsidR="00845329">
        <w:rPr>
          <w:rFonts w:ascii="Times New Roman" w:hAnsi="Times New Roman" w:cs="Times New Roman"/>
          <w:sz w:val="28"/>
          <w:szCs w:val="27"/>
        </w:rPr>
        <w:t>отрен</w:t>
      </w:r>
      <w:r w:rsidRPr="00141E38">
        <w:rPr>
          <w:rFonts w:ascii="Times New Roman" w:hAnsi="Times New Roman" w:cs="Times New Roman"/>
          <w:sz w:val="28"/>
          <w:szCs w:val="27"/>
        </w:rPr>
        <w:t xml:space="preserve"> приоритетный порядок обеспечения жилыми помещениями инвалидов и участников Великой Отечественной войны, нуждающихся в улучшении жилищных условий.</w:t>
      </w:r>
    </w:p>
    <w:p w:rsidR="00AF0F78" w:rsidRPr="00141E38" w:rsidRDefault="00845329" w:rsidP="00526230">
      <w:pPr>
        <w:pStyle w:val="ConsPlusNormal"/>
        <w:widowControl w:val="0"/>
        <w:ind w:firstLine="851"/>
        <w:contextualSpacing/>
        <w:jc w:val="both"/>
        <w:rPr>
          <w:szCs w:val="27"/>
        </w:rPr>
      </w:pPr>
      <w:r>
        <w:rPr>
          <w:szCs w:val="27"/>
        </w:rPr>
        <w:t xml:space="preserve">В связи с этим </w:t>
      </w:r>
      <w:r w:rsidR="00AF0F78" w:rsidRPr="00141E38">
        <w:rPr>
          <w:szCs w:val="27"/>
        </w:rPr>
        <w:t xml:space="preserve">часть 2 статьи 4 Закона № 14-ЗРХ изложена в новой редакции, устанавливающей, что первоочередное право на предоставление субсидии на приобретение жилых помещений имеют инвалиды Великой Отечественной войны и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w:t>
      </w:r>
      <w:r>
        <w:rPr>
          <w:szCs w:val="27"/>
        </w:rPr>
        <w:t>0</w:t>
      </w:r>
      <w:r w:rsidR="00AF0F78" w:rsidRPr="00141E38">
        <w:rPr>
          <w:szCs w:val="27"/>
        </w:rPr>
        <w:t>3 сентября 1945 года не менее шести месяцев, военнослужащие, награждённые орденами или медалями СССР за службу в указанный период.</w:t>
      </w:r>
    </w:p>
    <w:p w:rsidR="00D91AC9" w:rsidRPr="00141E38" w:rsidRDefault="00D91AC9" w:rsidP="00526230">
      <w:pPr>
        <w:widowControl w:val="0"/>
        <w:spacing w:after="0" w:line="240" w:lineRule="auto"/>
        <w:ind w:firstLine="851"/>
        <w:contextualSpacing/>
        <w:jc w:val="both"/>
        <w:rPr>
          <w:rFonts w:ascii="Times New Roman" w:hAnsi="Times New Roman" w:cs="Times New Roman"/>
          <w:sz w:val="28"/>
          <w:szCs w:val="27"/>
        </w:rPr>
      </w:pP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845329">
        <w:rPr>
          <w:rFonts w:ascii="Times New Roman" w:hAnsi="Times New Roman" w:cs="Times New Roman"/>
          <w:b/>
          <w:sz w:val="28"/>
          <w:szCs w:val="27"/>
        </w:rPr>
        <w:t>Закон Республики Хакасия от 12</w:t>
      </w:r>
      <w:r w:rsidR="00AB5BE5" w:rsidRPr="00845329">
        <w:rPr>
          <w:rFonts w:ascii="Times New Roman" w:hAnsi="Times New Roman" w:cs="Times New Roman"/>
          <w:b/>
          <w:sz w:val="28"/>
          <w:szCs w:val="27"/>
        </w:rPr>
        <w:t xml:space="preserve"> мая </w:t>
      </w:r>
      <w:r w:rsidRPr="00845329">
        <w:rPr>
          <w:rFonts w:ascii="Times New Roman" w:hAnsi="Times New Roman" w:cs="Times New Roman"/>
          <w:b/>
          <w:sz w:val="28"/>
          <w:szCs w:val="27"/>
        </w:rPr>
        <w:t xml:space="preserve">2015 </w:t>
      </w:r>
      <w:r w:rsidR="00AB5BE5" w:rsidRPr="00845329">
        <w:rPr>
          <w:rFonts w:ascii="Times New Roman" w:hAnsi="Times New Roman" w:cs="Times New Roman"/>
          <w:b/>
          <w:sz w:val="28"/>
          <w:szCs w:val="27"/>
        </w:rPr>
        <w:t xml:space="preserve">года </w:t>
      </w:r>
      <w:r w:rsidRPr="00845329">
        <w:rPr>
          <w:rFonts w:ascii="Times New Roman" w:hAnsi="Times New Roman" w:cs="Times New Roman"/>
          <w:b/>
          <w:sz w:val="28"/>
          <w:szCs w:val="27"/>
        </w:rPr>
        <w:t xml:space="preserve">№ 38-ЗРХ </w:t>
      </w: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845329">
        <w:rPr>
          <w:rFonts w:ascii="Times New Roman" w:hAnsi="Times New Roman" w:cs="Times New Roman"/>
          <w:b/>
          <w:sz w:val="28"/>
          <w:szCs w:val="27"/>
        </w:rPr>
        <w:t xml:space="preserve">«О внесении изменений в статью 2 </w:t>
      </w:r>
      <w:r w:rsidR="00845329">
        <w:rPr>
          <w:rFonts w:ascii="Times New Roman" w:hAnsi="Times New Roman" w:cs="Times New Roman"/>
          <w:b/>
          <w:sz w:val="28"/>
          <w:szCs w:val="27"/>
        </w:rPr>
        <w:t xml:space="preserve">Закона Республики Хакасия </w:t>
      </w: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845329">
        <w:rPr>
          <w:rFonts w:ascii="Times New Roman" w:hAnsi="Times New Roman" w:cs="Times New Roman"/>
          <w:b/>
          <w:sz w:val="28"/>
          <w:szCs w:val="27"/>
        </w:rPr>
        <w:t xml:space="preserve">«О мерах социальной поддержки многодетных семей </w:t>
      </w:r>
    </w:p>
    <w:p w:rsidR="00AF0F78" w:rsidRPr="00845329" w:rsidRDefault="00AF0F78" w:rsidP="00AD5DDA">
      <w:pPr>
        <w:widowControl w:val="0"/>
        <w:spacing w:after="0" w:line="240" w:lineRule="auto"/>
        <w:contextualSpacing/>
        <w:jc w:val="center"/>
        <w:rPr>
          <w:rFonts w:ascii="Times New Roman" w:hAnsi="Times New Roman" w:cs="Times New Roman"/>
          <w:b/>
          <w:sz w:val="28"/>
          <w:szCs w:val="27"/>
        </w:rPr>
      </w:pPr>
      <w:r w:rsidRPr="00845329">
        <w:rPr>
          <w:rFonts w:ascii="Times New Roman" w:hAnsi="Times New Roman" w:cs="Times New Roman"/>
          <w:b/>
          <w:sz w:val="28"/>
          <w:szCs w:val="27"/>
        </w:rPr>
        <w:t>в Республике Хакасия»</w:t>
      </w:r>
    </w:p>
    <w:p w:rsidR="00845329" w:rsidRDefault="00845329"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Данный </w:t>
      </w:r>
      <w:r w:rsidR="00AF0F78" w:rsidRPr="00141E38">
        <w:rPr>
          <w:rFonts w:ascii="Times New Roman" w:hAnsi="Times New Roman" w:cs="Times New Roman"/>
          <w:sz w:val="28"/>
          <w:szCs w:val="27"/>
        </w:rPr>
        <w:t>Закон принят в целях социальной поддержки многодетных семей, в которых один из родителей является инвалидом</w:t>
      </w:r>
      <w:r>
        <w:rPr>
          <w:rFonts w:ascii="Times New Roman" w:hAnsi="Times New Roman" w:cs="Times New Roman"/>
          <w:sz w:val="28"/>
          <w:szCs w:val="27"/>
        </w:rPr>
        <w:t>, семей, воспитывающих детей-инвалидов.</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Указанным семьям предоставляется ежемесячная денежная выплата в размере 3000 рублей, назначаемая на третьего либо последующего ребенка в возрасте от полутора до трех лет, рожденного после </w:t>
      </w:r>
      <w:r w:rsidR="00845329">
        <w:rPr>
          <w:rFonts w:ascii="Times New Roman" w:hAnsi="Times New Roman" w:cs="Times New Roman"/>
          <w:sz w:val="28"/>
          <w:szCs w:val="27"/>
        </w:rPr>
        <w:t>0</w:t>
      </w:r>
      <w:r w:rsidRPr="00141E38">
        <w:rPr>
          <w:rFonts w:ascii="Times New Roman" w:hAnsi="Times New Roman" w:cs="Times New Roman"/>
          <w:sz w:val="28"/>
          <w:szCs w:val="27"/>
        </w:rPr>
        <w:t>1 января 2013 года. Выплата предоставляется в случае, если среднедушевой денежный доход семьи выше величины прожиточного минимума на душу населения, установленного в Республике Хакасия, но не превышает среднедушевой денежный доход населения (в месяц) в Республике Хакасия.</w:t>
      </w:r>
    </w:p>
    <w:p w:rsidR="00AF0F78" w:rsidRPr="00141E38" w:rsidRDefault="00845329" w:rsidP="00526230">
      <w:pPr>
        <w:pStyle w:val="ConsPlusNormal"/>
        <w:widowControl w:val="0"/>
        <w:ind w:firstLine="851"/>
        <w:contextualSpacing/>
        <w:jc w:val="both"/>
        <w:rPr>
          <w:szCs w:val="27"/>
        </w:rPr>
      </w:pPr>
      <w:r>
        <w:rPr>
          <w:szCs w:val="27"/>
        </w:rPr>
        <w:t xml:space="preserve">Принятым </w:t>
      </w:r>
      <w:r w:rsidR="00AF0F78" w:rsidRPr="00141E38">
        <w:rPr>
          <w:szCs w:val="27"/>
        </w:rPr>
        <w:t>Законом к полномочиям</w:t>
      </w:r>
      <w:r>
        <w:rPr>
          <w:szCs w:val="27"/>
        </w:rPr>
        <w:t xml:space="preserve">  Правительства</w:t>
      </w:r>
      <w:r w:rsidR="00AF0F78" w:rsidRPr="00141E38">
        <w:rPr>
          <w:szCs w:val="27"/>
        </w:rPr>
        <w:t xml:space="preserve"> Республики Хакасия отнесено определение порядка утверждения среднедушевого денежного дохода населения (в месяц) в Республике Хакасия и порядок расчёта среднедушевого денежного дохода семьи.</w:t>
      </w:r>
    </w:p>
    <w:p w:rsidR="00EC0483" w:rsidRPr="00141E38" w:rsidRDefault="00EC0483" w:rsidP="00526230">
      <w:pPr>
        <w:pStyle w:val="ConsPlusNormal"/>
        <w:widowControl w:val="0"/>
        <w:ind w:firstLine="851"/>
        <w:contextualSpacing/>
        <w:jc w:val="both"/>
        <w:rPr>
          <w:szCs w:val="27"/>
        </w:rPr>
      </w:pPr>
    </w:p>
    <w:p w:rsidR="001E65FE" w:rsidRPr="00141E38" w:rsidRDefault="001E65FE" w:rsidP="00526230">
      <w:pPr>
        <w:pStyle w:val="ConsPlusNormal"/>
        <w:widowControl w:val="0"/>
        <w:ind w:firstLine="851"/>
        <w:contextualSpacing/>
        <w:jc w:val="both"/>
        <w:rPr>
          <w:szCs w:val="27"/>
        </w:rPr>
      </w:pPr>
    </w:p>
    <w:p w:rsidR="001E65FE" w:rsidRDefault="001E65FE" w:rsidP="00526230">
      <w:pPr>
        <w:pStyle w:val="ConsPlusNormal"/>
        <w:widowControl w:val="0"/>
        <w:ind w:firstLine="851"/>
        <w:contextualSpacing/>
        <w:jc w:val="both"/>
        <w:rPr>
          <w:szCs w:val="27"/>
        </w:rPr>
      </w:pPr>
    </w:p>
    <w:p w:rsidR="001E65FE" w:rsidRPr="00141E38" w:rsidRDefault="001E65FE" w:rsidP="00526230">
      <w:pPr>
        <w:pStyle w:val="ConsPlusNormal"/>
        <w:widowControl w:val="0"/>
        <w:ind w:firstLine="851"/>
        <w:contextualSpacing/>
        <w:jc w:val="both"/>
        <w:rPr>
          <w:szCs w:val="27"/>
        </w:rPr>
      </w:pPr>
    </w:p>
    <w:p w:rsidR="002D721A" w:rsidRPr="00141E38" w:rsidRDefault="00EC0483" w:rsidP="00526230">
      <w:pPr>
        <w:pStyle w:val="ConsPlusNormal"/>
        <w:widowControl w:val="0"/>
        <w:ind w:firstLine="851"/>
        <w:contextualSpacing/>
        <w:jc w:val="both"/>
        <w:rPr>
          <w:szCs w:val="27"/>
        </w:rPr>
      </w:pPr>
      <w:r w:rsidRPr="00141E38">
        <w:rPr>
          <w:noProof/>
          <w:szCs w:val="27"/>
        </w:rPr>
        <mc:AlternateContent>
          <mc:Choice Requires="wpg">
            <w:drawing>
              <wp:anchor distT="0" distB="0" distL="114300" distR="114300" simplePos="0" relativeHeight="251721728" behindDoc="0" locked="0" layoutInCell="1" allowOverlap="1" wp14:anchorId="7E28F60D" wp14:editId="04743A86">
                <wp:simplePos x="0" y="0"/>
                <wp:positionH relativeFrom="column">
                  <wp:posOffset>582410</wp:posOffset>
                </wp:positionH>
                <wp:positionV relativeFrom="paragraph">
                  <wp:posOffset>37473</wp:posOffset>
                </wp:positionV>
                <wp:extent cx="4488873" cy="1329808"/>
                <wp:effectExtent l="0" t="0" r="26035" b="41910"/>
                <wp:wrapNone/>
                <wp:docPr id="58" name="Группа 58"/>
                <wp:cNvGraphicFramePr/>
                <a:graphic xmlns:a="http://schemas.openxmlformats.org/drawingml/2006/main">
                  <a:graphicData uri="http://schemas.microsoft.com/office/word/2010/wordprocessingGroup">
                    <wpg:wgp>
                      <wpg:cNvGrpSpPr/>
                      <wpg:grpSpPr>
                        <a:xfrm>
                          <a:off x="0" y="0"/>
                          <a:ext cx="4488873" cy="1329808"/>
                          <a:chOff x="-593767" y="1"/>
                          <a:chExt cx="4488873" cy="1329808"/>
                        </a:xfrm>
                      </wpg:grpSpPr>
                      <wps:wsp>
                        <wps:cNvPr id="50" name="Скругленный прямоугольник 50"/>
                        <wps:cNvSpPr/>
                        <wps:spPr>
                          <a:xfrm>
                            <a:off x="-593767" y="1"/>
                            <a:ext cx="4488873" cy="878774"/>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917E37" w:rsidRDefault="00157354" w:rsidP="00CC7285">
                              <w:pPr>
                                <w:jc w:val="center"/>
                                <w:rPr>
                                  <w:rFonts w:ascii="Times New Roman" w:hAnsi="Times New Roman" w:cs="Times New Roman"/>
                                  <w:b/>
                                  <w:color w:val="943634" w:themeColor="accent2" w:themeShade="BF"/>
                                  <w:sz w:val="27"/>
                                  <w:szCs w:val="27"/>
                                </w:rPr>
                              </w:pPr>
                              <w:r w:rsidRPr="00917E37">
                                <w:rPr>
                                  <w:rFonts w:ascii="Times New Roman" w:hAnsi="Times New Roman" w:cs="Times New Roman"/>
                                  <w:color w:val="943634" w:themeColor="accent2" w:themeShade="BF"/>
                                  <w:sz w:val="27"/>
                                  <w:szCs w:val="27"/>
                                </w:rPr>
                                <w:t>Социальная поддержка многодетных семей, в которых один из родителей является инвалидом, семьям, воспитывающим детей-инвалидов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Стрелка вниз 51"/>
                        <wps:cNvSpPr/>
                        <wps:spPr>
                          <a:xfrm>
                            <a:off x="1473148" y="878557"/>
                            <a:ext cx="367527" cy="451252"/>
                          </a:xfrm>
                          <a:prstGeom prst="downArrow">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58" o:spid="_x0000_s1066" style="position:absolute;left:0;text-align:left;margin-left:45.85pt;margin-top:2.95pt;width:353.45pt;height:104.7pt;z-index:251721728;mso-width-relative:margin;mso-height-relative:margin" coordorigin="-5937" coordsize="44888,1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">
                <v:roundrect id="Скругленный прямоугольник 50" o:spid="_x0000_s1067" style="position:absolute;left:-5937;width:44888;height:87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YV8AA&#10;AADbAAAADwAAAGRycy9kb3ducmV2LnhtbERPz2vCMBS+D/wfwhO8ranDDalGEXFYduhYp/dH82yK&#10;zUttou3+++Uw2PHj+73ejrYVD+p941jBPElBEFdON1wrOH2/Py9B+ICssXVMCn7Iw3YzeVpjpt3A&#10;X/QoQy1iCPsMFZgQukxKXxmy6BPXEUfu4nqLIcK+lrrHIYbbVr6k6Zu02HBsMNjR3lB1Le9WwdKb&#10;Qg/nAy4+zTwNxfGW0/lDqdl03K1ABBrDv/jPnWsFr3F9/BJ/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qYV8AAAADbAAAADwAAAAAAAAAAAAAAAACYAgAAZHJzL2Rvd25y&#10;ZXYueG1sUEsFBgAAAAAEAAQA9QAAAIUDAAAAAA==&#10;" fillcolor="#fbd4b4 [1305]" strokecolor="#e36c0a [2409]" strokeweight="2pt">
                  <v:textbox>
                    <w:txbxContent>
                      <w:p w:rsidR="004913B7" w:rsidRPr="00917E37" w:rsidRDefault="004913B7" w:rsidP="00CC7285">
                        <w:pPr>
                          <w:jc w:val="center"/>
                          <w:rPr>
                            <w:rFonts w:ascii="Times New Roman" w:hAnsi="Times New Roman" w:cs="Times New Roman"/>
                            <w:b/>
                            <w:color w:val="943634" w:themeColor="accent2" w:themeShade="BF"/>
                            <w:sz w:val="27"/>
                            <w:szCs w:val="27"/>
                          </w:rPr>
                        </w:pPr>
                        <w:r w:rsidRPr="00917E37">
                          <w:rPr>
                            <w:rFonts w:ascii="Times New Roman" w:hAnsi="Times New Roman" w:cs="Times New Roman"/>
                            <w:color w:val="943634" w:themeColor="accent2" w:themeShade="BF"/>
                            <w:sz w:val="27"/>
                            <w:szCs w:val="27"/>
                          </w:rPr>
                          <w:t>Социальная поддержка многодетных семей, в которых один из родителей является инвалидом, семьям, воспитывающим детей-инвалидов</w:t>
                        </w:r>
                      </w:p>
                    </w:txbxContent>
                  </v:textbox>
                </v:roundrect>
                <v:shape id="Стрелка вниз 51" o:spid="_x0000_s1068" type="#_x0000_t67" style="position:absolute;left:14731;top:8785;width:3675;height:45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84Qb0A&#10;AADbAAAADwAAAGRycy9kb3ducmV2LnhtbESPSwvCMBCE74L/IazgTVMVH1SjiCB69YHnpVnbYrMp&#10;TWyrv94IgsdhZr5hVpvWFKKmyuWWFYyGEQjixOqcUwXXy36wAOE8ssbCMil4kYPNuttZYaxtwyeq&#10;zz4VAcIuRgWZ92UspUsyMuiGtiQO3t1WBn2QVSp1hU2Am0KOo2gmDeYcFjIsaZdR8jg/jQJDh0VT&#10;TuZ4q9+Sn67Wr6v0SvV77XYJwlPr/+Ff+6gVTEf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F84Qb0AAADbAAAADwAAAAAAAAAAAAAAAACYAgAAZHJzL2Rvd25yZXYu&#10;eG1sUEsFBgAAAAAEAAQA9QAAAIIDAAAAAA==&#10;" adj="12804" fillcolor="#fbd4b4 [1305]" strokecolor="#e36c0a [2409]" strokeweight="2pt"/>
              </v:group>
            </w:pict>
          </mc:Fallback>
        </mc:AlternateContent>
      </w:r>
    </w:p>
    <w:p w:rsidR="002D721A" w:rsidRPr="00141E38" w:rsidRDefault="002D721A" w:rsidP="00526230">
      <w:pPr>
        <w:pStyle w:val="ConsPlusNormal"/>
        <w:widowControl w:val="0"/>
        <w:ind w:firstLine="851"/>
        <w:contextualSpacing/>
        <w:jc w:val="both"/>
        <w:rPr>
          <w:szCs w:val="27"/>
        </w:rPr>
      </w:pPr>
    </w:p>
    <w:p w:rsidR="002D721A" w:rsidRPr="00141E38" w:rsidRDefault="002D721A" w:rsidP="00526230">
      <w:pPr>
        <w:pStyle w:val="ConsPlusNormal"/>
        <w:widowControl w:val="0"/>
        <w:ind w:firstLine="851"/>
        <w:contextualSpacing/>
        <w:jc w:val="both"/>
        <w:rPr>
          <w:szCs w:val="27"/>
        </w:rPr>
      </w:pPr>
    </w:p>
    <w:p w:rsidR="002D721A" w:rsidRPr="00141E38" w:rsidRDefault="002D721A" w:rsidP="00526230">
      <w:pPr>
        <w:pStyle w:val="ConsPlusNormal"/>
        <w:widowControl w:val="0"/>
        <w:ind w:firstLine="851"/>
        <w:contextualSpacing/>
        <w:jc w:val="both"/>
        <w:rPr>
          <w:szCs w:val="27"/>
        </w:rPr>
      </w:pPr>
    </w:p>
    <w:p w:rsidR="002D721A" w:rsidRPr="00141E38" w:rsidRDefault="002D721A" w:rsidP="00526230">
      <w:pPr>
        <w:pStyle w:val="ConsPlusNormal"/>
        <w:widowControl w:val="0"/>
        <w:ind w:firstLine="851"/>
        <w:contextualSpacing/>
        <w:jc w:val="both"/>
        <w:rPr>
          <w:szCs w:val="27"/>
        </w:rPr>
      </w:pPr>
    </w:p>
    <w:p w:rsidR="002D721A" w:rsidRPr="00141E38" w:rsidRDefault="002D721A" w:rsidP="00526230">
      <w:pPr>
        <w:pStyle w:val="ConsPlusNormal"/>
        <w:widowControl w:val="0"/>
        <w:ind w:firstLine="851"/>
        <w:contextualSpacing/>
        <w:jc w:val="both"/>
        <w:rPr>
          <w:szCs w:val="27"/>
        </w:rPr>
      </w:pPr>
    </w:p>
    <w:p w:rsidR="002D721A" w:rsidRPr="00141E38" w:rsidRDefault="00A43014" w:rsidP="00526230">
      <w:pPr>
        <w:pStyle w:val="ConsPlusNormal"/>
        <w:widowControl w:val="0"/>
        <w:ind w:firstLine="851"/>
        <w:contextualSpacing/>
        <w:jc w:val="both"/>
        <w:rPr>
          <w:szCs w:val="27"/>
        </w:rPr>
      </w:pPr>
      <w:r w:rsidRPr="00141E38">
        <w:rPr>
          <w:noProof/>
          <w:szCs w:val="27"/>
        </w:rPr>
        <mc:AlternateContent>
          <mc:Choice Requires="wps">
            <w:drawing>
              <wp:anchor distT="0" distB="0" distL="114300" distR="114300" simplePos="0" relativeHeight="251722752" behindDoc="0" locked="0" layoutInCell="1" allowOverlap="1" wp14:anchorId="7275BF2B" wp14:editId="2A33BC2C">
                <wp:simplePos x="0" y="0"/>
                <wp:positionH relativeFrom="column">
                  <wp:posOffset>59690</wp:posOffset>
                </wp:positionH>
                <wp:positionV relativeFrom="paragraph">
                  <wp:posOffset>139700</wp:posOffset>
                </wp:positionV>
                <wp:extent cx="5618480" cy="2339340"/>
                <wp:effectExtent l="0" t="0" r="20320" b="22860"/>
                <wp:wrapNone/>
                <wp:docPr id="52" name="Скругленный прямоугольник 52"/>
                <wp:cNvGraphicFramePr/>
                <a:graphic xmlns:a="http://schemas.openxmlformats.org/drawingml/2006/main">
                  <a:graphicData uri="http://schemas.microsoft.com/office/word/2010/wordprocessingShape">
                    <wps:wsp>
                      <wps:cNvSpPr/>
                      <wps:spPr>
                        <a:xfrm>
                          <a:off x="0" y="0"/>
                          <a:ext cx="5618480" cy="2339340"/>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7354" w:rsidRPr="00917E37" w:rsidRDefault="00157354" w:rsidP="008345CC">
                            <w:pPr>
                              <w:jc w:val="center"/>
                              <w:rPr>
                                <w:rFonts w:ascii="Times New Roman" w:hAnsi="Times New Roman" w:cs="Times New Roman"/>
                                <w:color w:val="943634" w:themeColor="accent2" w:themeShade="BF"/>
                                <w:sz w:val="27"/>
                                <w:szCs w:val="27"/>
                              </w:rPr>
                            </w:pPr>
                            <w:r w:rsidRPr="00917E37">
                              <w:rPr>
                                <w:rFonts w:ascii="Times New Roman" w:hAnsi="Times New Roman" w:cs="Times New Roman"/>
                                <w:color w:val="943634" w:themeColor="accent2" w:themeShade="BF"/>
                                <w:sz w:val="27"/>
                                <w:szCs w:val="27"/>
                              </w:rPr>
                              <w:t xml:space="preserve">Ежемесячная денежная выплата, в размере 3000 рублей, назначаемая на третьего либо последующего ребенка в возрасте от полутора до трех лет, рожденного после 1 января 2013 года. </w:t>
                            </w:r>
                          </w:p>
                          <w:p w:rsidR="00157354" w:rsidRPr="00917E37" w:rsidRDefault="00157354" w:rsidP="008345CC">
                            <w:pPr>
                              <w:jc w:val="center"/>
                              <w:rPr>
                                <w:color w:val="943634" w:themeColor="accent2" w:themeShade="BF"/>
                              </w:rPr>
                            </w:pPr>
                            <w:r w:rsidRPr="00917E37">
                              <w:rPr>
                                <w:rFonts w:ascii="Times New Roman" w:hAnsi="Times New Roman" w:cs="Times New Roman"/>
                                <w:color w:val="943634" w:themeColor="accent2" w:themeShade="BF"/>
                                <w:sz w:val="27"/>
                                <w:szCs w:val="27"/>
                              </w:rPr>
                              <w:t>Выплата предоставляется в случае, если среднедушевой денежный доход семьи выше величины прожиточного минимума на душу населения, установленного в Республике Хакасия, но не превышает среднедушевой денежный доход населения (в месяц) в Республике Хакасия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2" o:spid="_x0000_s1069" style="position:absolute;left:0;text-align:left;margin-left:4.7pt;margin-top:11pt;width:442.4pt;height:184.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" fillcolor="#fbd4b4 [1305]" strokecolor="#e36c0a [2409]" strokeweight="2pt">
                <v:textbox>
                  <w:txbxContent>
                    <w:p w:rsidR="004913B7" w:rsidRPr="00917E37" w:rsidRDefault="004913B7" w:rsidP="008345CC">
                      <w:pPr>
                        <w:jc w:val="center"/>
                        <w:rPr>
                          <w:rFonts w:ascii="Times New Roman" w:hAnsi="Times New Roman" w:cs="Times New Roman"/>
                          <w:color w:val="943634" w:themeColor="accent2" w:themeShade="BF"/>
                          <w:sz w:val="27"/>
                          <w:szCs w:val="27"/>
                        </w:rPr>
                      </w:pPr>
                      <w:r w:rsidRPr="00917E37">
                        <w:rPr>
                          <w:rFonts w:ascii="Times New Roman" w:hAnsi="Times New Roman" w:cs="Times New Roman"/>
                          <w:color w:val="943634" w:themeColor="accent2" w:themeShade="BF"/>
                          <w:sz w:val="27"/>
                          <w:szCs w:val="27"/>
                        </w:rPr>
                        <w:t xml:space="preserve">Ежемесячная денежная выплата, в размере 3000 рублей, назначаемая на третьего либо последующего ребенка в возрасте от полутора до трех лет, рожденного после 1 января 2013 года. </w:t>
                      </w:r>
                    </w:p>
                    <w:p w:rsidR="004913B7" w:rsidRPr="00917E37" w:rsidRDefault="004913B7" w:rsidP="008345CC">
                      <w:pPr>
                        <w:jc w:val="center"/>
                        <w:rPr>
                          <w:color w:val="943634" w:themeColor="accent2" w:themeShade="BF"/>
                        </w:rPr>
                      </w:pPr>
                      <w:r w:rsidRPr="00917E37">
                        <w:rPr>
                          <w:rFonts w:ascii="Times New Roman" w:hAnsi="Times New Roman" w:cs="Times New Roman"/>
                          <w:color w:val="943634" w:themeColor="accent2" w:themeShade="BF"/>
                          <w:sz w:val="27"/>
                          <w:szCs w:val="27"/>
                        </w:rPr>
                        <w:t>Выплата предоставляется в случае, если среднедушевой денежный доход семьи выше величины прожиточного минимума на душу населения, установленного в Республике Хакасия, но не превышает среднедушевой денежный доход населения (в месяц) в Республике Хакасия</w:t>
                      </w:r>
                    </w:p>
                  </w:txbxContent>
                </v:textbox>
              </v:roundrect>
            </w:pict>
          </mc:Fallback>
        </mc:AlternateContent>
      </w:r>
    </w:p>
    <w:p w:rsidR="002D721A" w:rsidRPr="00141E38" w:rsidRDefault="002D721A" w:rsidP="00526230">
      <w:pPr>
        <w:pStyle w:val="ConsPlusNormal"/>
        <w:widowControl w:val="0"/>
        <w:ind w:firstLine="851"/>
        <w:contextualSpacing/>
        <w:jc w:val="both"/>
        <w:rPr>
          <w:szCs w:val="27"/>
        </w:rPr>
      </w:pPr>
    </w:p>
    <w:p w:rsidR="002D721A" w:rsidRPr="00141E38" w:rsidRDefault="002D721A" w:rsidP="00526230">
      <w:pPr>
        <w:pStyle w:val="ConsPlusNormal"/>
        <w:widowControl w:val="0"/>
        <w:ind w:firstLine="851"/>
        <w:contextualSpacing/>
        <w:jc w:val="both"/>
        <w:rPr>
          <w:szCs w:val="27"/>
        </w:rPr>
      </w:pPr>
    </w:p>
    <w:p w:rsidR="002D721A" w:rsidRPr="00141E38" w:rsidRDefault="002D721A" w:rsidP="00526230">
      <w:pPr>
        <w:pStyle w:val="ConsPlusNormal"/>
        <w:widowControl w:val="0"/>
        <w:ind w:firstLine="851"/>
        <w:contextualSpacing/>
        <w:jc w:val="both"/>
        <w:rPr>
          <w:szCs w:val="27"/>
        </w:rPr>
      </w:pPr>
    </w:p>
    <w:p w:rsidR="002D721A" w:rsidRPr="00141E38" w:rsidRDefault="002D721A" w:rsidP="00526230">
      <w:pPr>
        <w:pStyle w:val="ConsPlusNormal"/>
        <w:widowControl w:val="0"/>
        <w:ind w:firstLine="851"/>
        <w:contextualSpacing/>
        <w:jc w:val="both"/>
        <w:rPr>
          <w:szCs w:val="27"/>
        </w:rPr>
      </w:pPr>
    </w:p>
    <w:p w:rsidR="002D721A" w:rsidRPr="00141E38" w:rsidRDefault="002D721A" w:rsidP="00526230">
      <w:pPr>
        <w:pStyle w:val="ConsPlusNormal"/>
        <w:widowControl w:val="0"/>
        <w:ind w:firstLine="851"/>
        <w:contextualSpacing/>
        <w:jc w:val="both"/>
        <w:rPr>
          <w:szCs w:val="27"/>
        </w:rPr>
      </w:pPr>
    </w:p>
    <w:p w:rsidR="000A5AE7" w:rsidRPr="00141E38" w:rsidRDefault="000A5AE7" w:rsidP="00526230">
      <w:pPr>
        <w:pStyle w:val="ConsPlusNormal"/>
        <w:widowControl w:val="0"/>
        <w:ind w:firstLine="851"/>
        <w:contextualSpacing/>
        <w:jc w:val="both"/>
        <w:rPr>
          <w:szCs w:val="27"/>
        </w:rPr>
      </w:pPr>
    </w:p>
    <w:p w:rsidR="000A5AE7" w:rsidRPr="00141E38" w:rsidRDefault="000A5AE7" w:rsidP="00526230">
      <w:pPr>
        <w:pStyle w:val="ConsPlusNormal"/>
        <w:widowControl w:val="0"/>
        <w:ind w:firstLine="851"/>
        <w:contextualSpacing/>
        <w:jc w:val="both"/>
        <w:rPr>
          <w:szCs w:val="27"/>
        </w:rPr>
      </w:pPr>
    </w:p>
    <w:p w:rsidR="000A5AE7" w:rsidRPr="00141E38" w:rsidRDefault="000A5AE7" w:rsidP="00526230">
      <w:pPr>
        <w:pStyle w:val="ConsPlusNormal"/>
        <w:widowControl w:val="0"/>
        <w:ind w:firstLine="851"/>
        <w:contextualSpacing/>
        <w:jc w:val="both"/>
        <w:rPr>
          <w:szCs w:val="27"/>
        </w:rPr>
      </w:pPr>
    </w:p>
    <w:p w:rsidR="008345CC" w:rsidRPr="00141E38" w:rsidRDefault="008345CC" w:rsidP="00526230">
      <w:pPr>
        <w:pStyle w:val="ConsPlusNormal"/>
        <w:widowControl w:val="0"/>
        <w:ind w:firstLine="851"/>
        <w:contextualSpacing/>
        <w:jc w:val="both"/>
        <w:rPr>
          <w:szCs w:val="27"/>
        </w:rPr>
      </w:pPr>
    </w:p>
    <w:p w:rsidR="008345CC" w:rsidRPr="00141E38" w:rsidRDefault="008345CC" w:rsidP="00526230">
      <w:pPr>
        <w:pStyle w:val="ConsPlusNormal"/>
        <w:widowControl w:val="0"/>
        <w:ind w:firstLine="851"/>
        <w:contextualSpacing/>
        <w:jc w:val="both"/>
        <w:rPr>
          <w:szCs w:val="27"/>
        </w:rPr>
      </w:pPr>
    </w:p>
    <w:p w:rsidR="008345CC" w:rsidRPr="00141E38" w:rsidRDefault="008345CC" w:rsidP="00526230">
      <w:pPr>
        <w:pStyle w:val="ConsPlusNormal"/>
        <w:widowControl w:val="0"/>
        <w:ind w:firstLine="851"/>
        <w:contextualSpacing/>
        <w:jc w:val="both"/>
        <w:rPr>
          <w:szCs w:val="27"/>
        </w:rPr>
      </w:pPr>
    </w:p>
    <w:p w:rsidR="008345CC" w:rsidRPr="00141E38" w:rsidRDefault="008345CC" w:rsidP="00526230">
      <w:pPr>
        <w:pStyle w:val="ConsPlusNormal"/>
        <w:widowControl w:val="0"/>
        <w:ind w:firstLine="851"/>
        <w:contextualSpacing/>
        <w:jc w:val="both"/>
        <w:rPr>
          <w:szCs w:val="27"/>
        </w:rPr>
      </w:pPr>
    </w:p>
    <w:p w:rsidR="00AF0F78" w:rsidRPr="00141E38" w:rsidRDefault="00AF0F78" w:rsidP="00526230">
      <w:pPr>
        <w:pStyle w:val="ConsPlusNormal"/>
        <w:widowControl w:val="0"/>
        <w:ind w:firstLine="851"/>
        <w:contextualSpacing/>
        <w:jc w:val="both"/>
        <w:rPr>
          <w:szCs w:val="27"/>
        </w:rPr>
      </w:pP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845329">
        <w:rPr>
          <w:rFonts w:ascii="Times New Roman" w:hAnsi="Times New Roman" w:cs="Times New Roman"/>
          <w:b/>
          <w:sz w:val="28"/>
          <w:szCs w:val="27"/>
        </w:rPr>
        <w:t>Закон Республики Хакасия от 12</w:t>
      </w:r>
      <w:r w:rsidR="00AB5BE5" w:rsidRPr="00845329">
        <w:rPr>
          <w:rFonts w:ascii="Times New Roman" w:hAnsi="Times New Roman" w:cs="Times New Roman"/>
          <w:b/>
          <w:sz w:val="28"/>
          <w:szCs w:val="27"/>
        </w:rPr>
        <w:t xml:space="preserve"> мая </w:t>
      </w:r>
      <w:r w:rsidRPr="00845329">
        <w:rPr>
          <w:rFonts w:ascii="Times New Roman" w:hAnsi="Times New Roman" w:cs="Times New Roman"/>
          <w:b/>
          <w:sz w:val="28"/>
          <w:szCs w:val="27"/>
        </w:rPr>
        <w:t xml:space="preserve">2015 </w:t>
      </w:r>
      <w:r w:rsidR="00AB5BE5" w:rsidRPr="00845329">
        <w:rPr>
          <w:rFonts w:ascii="Times New Roman" w:hAnsi="Times New Roman" w:cs="Times New Roman"/>
          <w:b/>
          <w:sz w:val="28"/>
          <w:szCs w:val="27"/>
        </w:rPr>
        <w:t xml:space="preserve">года </w:t>
      </w:r>
      <w:r w:rsidRPr="00845329">
        <w:rPr>
          <w:rFonts w:ascii="Times New Roman" w:hAnsi="Times New Roman" w:cs="Times New Roman"/>
          <w:b/>
          <w:sz w:val="28"/>
          <w:szCs w:val="27"/>
        </w:rPr>
        <w:t xml:space="preserve">№ 42-ЗРХ </w:t>
      </w:r>
    </w:p>
    <w:p w:rsidR="00AF0F78" w:rsidRPr="00845329" w:rsidRDefault="00AF0F78" w:rsidP="00AD5DDA">
      <w:pPr>
        <w:widowControl w:val="0"/>
        <w:spacing w:after="0" w:line="240" w:lineRule="auto"/>
        <w:contextualSpacing/>
        <w:jc w:val="center"/>
        <w:rPr>
          <w:rFonts w:ascii="Times New Roman" w:hAnsi="Times New Roman" w:cs="Times New Roman"/>
          <w:b/>
          <w:sz w:val="28"/>
          <w:szCs w:val="27"/>
        </w:rPr>
      </w:pPr>
      <w:r w:rsidRPr="00845329">
        <w:rPr>
          <w:rFonts w:ascii="Times New Roman" w:hAnsi="Times New Roman" w:cs="Times New Roman"/>
          <w:b/>
          <w:sz w:val="28"/>
          <w:szCs w:val="27"/>
        </w:rPr>
        <w:t>«О внесении изменений в отдельные законодательные акты Республики Хакасия в области предоставления детям-сиротам, детям, оставшимся без попечения родителей, лицам из числа детей-сирот, детей</w:t>
      </w:r>
      <w:r w:rsidR="00F2134B">
        <w:rPr>
          <w:rFonts w:ascii="Times New Roman" w:hAnsi="Times New Roman" w:cs="Times New Roman"/>
          <w:b/>
          <w:sz w:val="28"/>
          <w:szCs w:val="27"/>
        </w:rPr>
        <w:t>,</w:t>
      </w:r>
      <w:r w:rsidRPr="00845329">
        <w:rPr>
          <w:rFonts w:ascii="Times New Roman" w:hAnsi="Times New Roman" w:cs="Times New Roman"/>
          <w:b/>
          <w:sz w:val="28"/>
          <w:szCs w:val="27"/>
        </w:rPr>
        <w:t xml:space="preserve"> оставшихся без попечения родителей, мер социальной поддержки»</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Целью принятия </w:t>
      </w:r>
      <w:r w:rsidR="00F2134B">
        <w:rPr>
          <w:rFonts w:ascii="Times New Roman" w:hAnsi="Times New Roman" w:cs="Times New Roman"/>
          <w:sz w:val="28"/>
          <w:szCs w:val="27"/>
        </w:rPr>
        <w:t xml:space="preserve">данного </w:t>
      </w:r>
      <w:r w:rsidRPr="00141E38">
        <w:rPr>
          <w:rFonts w:ascii="Times New Roman" w:hAnsi="Times New Roman" w:cs="Times New Roman"/>
          <w:sz w:val="28"/>
          <w:szCs w:val="27"/>
        </w:rPr>
        <w:t>Закона является повышение уровня социальной поддержки детей-сирот, детей, оставшихся без попечения родителей, и лиц из их числа, предусмотренного законодательством Республики Хакасия, путем индексирования денежных средств, направляемых на социальную поддержку указанной категории лиц</w:t>
      </w:r>
      <w:r w:rsidR="00F2134B">
        <w:rPr>
          <w:rFonts w:ascii="Times New Roman" w:hAnsi="Times New Roman" w:cs="Times New Roman"/>
          <w:sz w:val="28"/>
          <w:szCs w:val="27"/>
        </w:rPr>
        <w:t>.</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По состоянию на </w:t>
      </w:r>
      <w:r w:rsidR="00F2134B">
        <w:rPr>
          <w:rFonts w:ascii="Times New Roman" w:hAnsi="Times New Roman" w:cs="Times New Roman"/>
          <w:sz w:val="28"/>
          <w:szCs w:val="27"/>
        </w:rPr>
        <w:t>0</w:t>
      </w:r>
      <w:r w:rsidRPr="00141E38">
        <w:rPr>
          <w:rFonts w:ascii="Times New Roman" w:hAnsi="Times New Roman" w:cs="Times New Roman"/>
          <w:sz w:val="28"/>
          <w:szCs w:val="27"/>
        </w:rPr>
        <w:t xml:space="preserve">1 января 2015 года в Республике Хакасия </w:t>
      </w:r>
      <w:r w:rsidR="00F2134B">
        <w:rPr>
          <w:rFonts w:ascii="Times New Roman" w:hAnsi="Times New Roman" w:cs="Times New Roman"/>
          <w:sz w:val="28"/>
          <w:szCs w:val="27"/>
        </w:rPr>
        <w:t>количество</w:t>
      </w:r>
      <w:r w:rsidRPr="00141E38">
        <w:rPr>
          <w:rFonts w:ascii="Times New Roman" w:hAnsi="Times New Roman" w:cs="Times New Roman"/>
          <w:sz w:val="28"/>
          <w:szCs w:val="27"/>
        </w:rPr>
        <w:t xml:space="preserve"> детей-сирот и детей, оставшихся без попечения родителей, </w:t>
      </w:r>
      <w:r w:rsidR="00F2134B">
        <w:rPr>
          <w:rFonts w:ascii="Times New Roman" w:hAnsi="Times New Roman" w:cs="Times New Roman"/>
          <w:sz w:val="28"/>
          <w:szCs w:val="27"/>
        </w:rPr>
        <w:t>составляло 3194 ребенка –</w:t>
      </w:r>
      <w:r w:rsidRPr="00141E38">
        <w:rPr>
          <w:rFonts w:ascii="Times New Roman" w:hAnsi="Times New Roman" w:cs="Times New Roman"/>
          <w:sz w:val="28"/>
          <w:szCs w:val="27"/>
        </w:rPr>
        <w:t xml:space="preserve"> 2,7% от общего числа детского населения республики. Из них более 93,5 % воспитывались в замещающих семьях.</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Вместе с тем приоритетной формой устройства детей, оставшихся без родительского попечения, в соответствии с Семейным кодексом Российской Федерации является усыновление (удочерение), при которой несовершеннолетние становятся полноценными членами семей усыновителей, получают социальные условия, необходимые для всестороннего развития личности.</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В связи с</w:t>
      </w:r>
      <w:r w:rsidR="00F2134B">
        <w:rPr>
          <w:rFonts w:ascii="Times New Roman" w:hAnsi="Times New Roman" w:cs="Times New Roman"/>
          <w:sz w:val="28"/>
          <w:szCs w:val="27"/>
        </w:rPr>
        <w:t xml:space="preserve"> этим рассматриваемым </w:t>
      </w:r>
      <w:r w:rsidRPr="00141E38">
        <w:rPr>
          <w:rFonts w:ascii="Times New Roman" w:hAnsi="Times New Roman" w:cs="Times New Roman"/>
          <w:sz w:val="28"/>
          <w:szCs w:val="27"/>
        </w:rPr>
        <w:t xml:space="preserve">Законом введена единовременная выплата гражданам, проживающим на территории Республики Хакасия, усыновившим (удочерившим) детей, которая призвана обеспечить </w:t>
      </w:r>
      <w:r w:rsidRPr="00141E38">
        <w:rPr>
          <w:rFonts w:ascii="Times New Roman" w:hAnsi="Times New Roman" w:cs="Times New Roman"/>
          <w:sz w:val="28"/>
          <w:szCs w:val="27"/>
        </w:rPr>
        <w:lastRenderedPageBreak/>
        <w:t xml:space="preserve">позитивные тенденции в развитии института замещающей семьи в Республике Хакасия. </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В целом, </w:t>
      </w:r>
      <w:r w:rsidR="00F2134B">
        <w:rPr>
          <w:rFonts w:ascii="Times New Roman" w:hAnsi="Times New Roman" w:cs="Times New Roman"/>
          <w:sz w:val="28"/>
          <w:szCs w:val="27"/>
        </w:rPr>
        <w:t>принятым Законом</w:t>
      </w:r>
      <w:r w:rsidRPr="00141E38">
        <w:rPr>
          <w:rFonts w:ascii="Times New Roman" w:hAnsi="Times New Roman" w:cs="Times New Roman"/>
          <w:sz w:val="28"/>
          <w:szCs w:val="27"/>
        </w:rPr>
        <w:t xml:space="preserve"> внесены изменения в </w:t>
      </w:r>
      <w:r w:rsidR="00F2134B">
        <w:rPr>
          <w:rFonts w:ascii="Times New Roman" w:hAnsi="Times New Roman" w:cs="Times New Roman"/>
          <w:sz w:val="28"/>
          <w:szCs w:val="27"/>
        </w:rPr>
        <w:t>з</w:t>
      </w:r>
      <w:r w:rsidRPr="00141E38">
        <w:rPr>
          <w:rFonts w:ascii="Times New Roman" w:hAnsi="Times New Roman" w:cs="Times New Roman"/>
          <w:sz w:val="28"/>
          <w:szCs w:val="27"/>
        </w:rPr>
        <w:t xml:space="preserve">аконы Республики Хакасия от 15 августа 2005 года № 55-ЗРХ «О социальной поддержке детей-сирот, детей, оставшихся без попечения родителей, лиц из числа детей-сирот и детей, оставшихся без попечения родителей» и от 25 декабря 2009 года </w:t>
      </w:r>
      <w:r w:rsidR="00F2134B">
        <w:rPr>
          <w:rFonts w:ascii="Times New Roman" w:hAnsi="Times New Roman" w:cs="Times New Roman"/>
          <w:sz w:val="28"/>
          <w:szCs w:val="27"/>
        </w:rPr>
        <w:t xml:space="preserve">    </w:t>
      </w:r>
      <w:r w:rsidRPr="00141E38">
        <w:rPr>
          <w:rFonts w:ascii="Times New Roman" w:hAnsi="Times New Roman" w:cs="Times New Roman"/>
          <w:sz w:val="28"/>
          <w:szCs w:val="27"/>
        </w:rPr>
        <w:t xml:space="preserve">№ 148-ЗРХ «Об организации и осуществлении деятельности по опеке и попечительству в отношении несовершеннолетних в Республике Хакасия и </w:t>
      </w:r>
      <w:r w:rsidR="00F2134B">
        <w:rPr>
          <w:rFonts w:ascii="Times New Roman" w:hAnsi="Times New Roman" w:cs="Times New Roman"/>
          <w:sz w:val="28"/>
          <w:szCs w:val="27"/>
        </w:rPr>
        <w:t xml:space="preserve">о </w:t>
      </w:r>
      <w:r w:rsidRPr="00141E38">
        <w:rPr>
          <w:rFonts w:ascii="Times New Roman" w:hAnsi="Times New Roman" w:cs="Times New Roman"/>
          <w:sz w:val="28"/>
          <w:szCs w:val="27"/>
        </w:rPr>
        <w:t xml:space="preserve">наделении органов местного самоуправления муниципальных образований Республики Хакасия государственными полномочиями по опеке и попечительству </w:t>
      </w:r>
      <w:r w:rsidR="00F2134B">
        <w:rPr>
          <w:rFonts w:ascii="Times New Roman" w:hAnsi="Times New Roman" w:cs="Times New Roman"/>
          <w:sz w:val="28"/>
          <w:szCs w:val="27"/>
        </w:rPr>
        <w:t>в отношении несовершеннолетних»,</w:t>
      </w:r>
      <w:r w:rsidRPr="00141E38">
        <w:rPr>
          <w:rFonts w:ascii="Times New Roman" w:hAnsi="Times New Roman" w:cs="Times New Roman"/>
          <w:sz w:val="28"/>
          <w:szCs w:val="27"/>
        </w:rPr>
        <w:t xml:space="preserve"> а именно:</w:t>
      </w:r>
    </w:p>
    <w:p w:rsidR="00AF0F78" w:rsidRPr="00141E38" w:rsidRDefault="00AB5BE5"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 </w:t>
      </w:r>
      <w:r w:rsidR="00AF0F78" w:rsidRPr="00141E38">
        <w:rPr>
          <w:rFonts w:ascii="Times New Roman" w:hAnsi="Times New Roman" w:cs="Times New Roman"/>
          <w:sz w:val="28"/>
          <w:szCs w:val="27"/>
        </w:rPr>
        <w:t>увеличен объем денежных средств, выплачиваемых на социальную поддержку детей-сирот, детей, оставшихся без попечения родителей, лиц из числа детей-сирот и детей, оставшихся без попечения родителей;</w:t>
      </w:r>
    </w:p>
    <w:p w:rsidR="00AF0F78" w:rsidRPr="00141E38" w:rsidRDefault="00AB5BE5"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 </w:t>
      </w:r>
      <w:r w:rsidR="00AF0F78" w:rsidRPr="00141E38">
        <w:rPr>
          <w:rFonts w:ascii="Times New Roman" w:hAnsi="Times New Roman" w:cs="Times New Roman"/>
          <w:sz w:val="28"/>
          <w:szCs w:val="27"/>
        </w:rPr>
        <w:t>установлена ранее не существовавшая мера социальной поддержки граждан, усыновивших (удочеривших) ребенка (детей) (единовременная выплата);</w:t>
      </w:r>
    </w:p>
    <w:p w:rsidR="00AF0F78" w:rsidRPr="00141E38" w:rsidRDefault="00AB5BE5"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 </w:t>
      </w:r>
      <w:r w:rsidR="00AF0F78" w:rsidRPr="00141E38">
        <w:rPr>
          <w:rFonts w:ascii="Times New Roman" w:hAnsi="Times New Roman" w:cs="Times New Roman"/>
          <w:sz w:val="28"/>
          <w:szCs w:val="27"/>
        </w:rPr>
        <w:t>введено дополнительное основание для досрочного прекращения выплаты денежных средств на предоставление основных гарантий детям-сиротам, детям, оставшимся без попечения родителей, находящимся под опекой (попечительством) и в приемных семьях, а также лицам из числа детей-сирот и детей, оставшихся без попечения родителей, которые достигли совершеннолетия и продолжают обучение в образовательной организации (устройство опекаемого (подопечного) ребенка в социально-реабилитационный центр);</w:t>
      </w:r>
    </w:p>
    <w:p w:rsidR="00AF0F78" w:rsidRPr="00141E38" w:rsidRDefault="00AB5BE5"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 </w:t>
      </w:r>
      <w:r w:rsidR="00AF0F78" w:rsidRPr="00141E38">
        <w:rPr>
          <w:rFonts w:ascii="Times New Roman" w:hAnsi="Times New Roman" w:cs="Times New Roman"/>
          <w:sz w:val="28"/>
          <w:szCs w:val="27"/>
        </w:rPr>
        <w:t>уполномоченный орган (Министерство образования и науки Республики Хакасия) наделен полномочиями по назначению и выплате единовременной выплаты;</w:t>
      </w:r>
    </w:p>
    <w:p w:rsidR="00AF0F78" w:rsidRPr="00141E38" w:rsidRDefault="00AB5BE5"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 </w:t>
      </w:r>
      <w:r w:rsidR="00AF0F78" w:rsidRPr="00141E38">
        <w:rPr>
          <w:rFonts w:ascii="Times New Roman" w:hAnsi="Times New Roman" w:cs="Times New Roman"/>
          <w:sz w:val="28"/>
          <w:szCs w:val="27"/>
        </w:rPr>
        <w:t>на органы местн</w:t>
      </w:r>
      <w:r w:rsidR="00F2134B">
        <w:rPr>
          <w:rFonts w:ascii="Times New Roman" w:hAnsi="Times New Roman" w:cs="Times New Roman"/>
          <w:sz w:val="28"/>
          <w:szCs w:val="27"/>
        </w:rPr>
        <w:t>ого самоуправления</w:t>
      </w:r>
      <w:r w:rsidR="00AF0F78" w:rsidRPr="00141E38">
        <w:rPr>
          <w:rFonts w:ascii="Times New Roman" w:hAnsi="Times New Roman" w:cs="Times New Roman"/>
          <w:sz w:val="28"/>
          <w:szCs w:val="27"/>
        </w:rPr>
        <w:t xml:space="preserve"> при осуществлении ими государственных полномочий</w:t>
      </w:r>
      <w:r w:rsidR="00F2134B">
        <w:rPr>
          <w:rFonts w:ascii="Times New Roman" w:hAnsi="Times New Roman" w:cs="Times New Roman"/>
          <w:sz w:val="28"/>
          <w:szCs w:val="27"/>
        </w:rPr>
        <w:t xml:space="preserve"> в отношении несовершеннолетних</w:t>
      </w:r>
      <w:r w:rsidR="00AF0F78" w:rsidRPr="00141E38">
        <w:rPr>
          <w:rFonts w:ascii="Times New Roman" w:hAnsi="Times New Roman" w:cs="Times New Roman"/>
          <w:sz w:val="28"/>
          <w:szCs w:val="27"/>
        </w:rPr>
        <w:t xml:space="preserve"> возложено обязательство по приемке документов на предоставление единовременной выплаты.</w:t>
      </w:r>
    </w:p>
    <w:p w:rsidR="00F2134B" w:rsidRDefault="00F2134B" w:rsidP="00526230">
      <w:pPr>
        <w:pStyle w:val="ConsPlusNormal"/>
        <w:widowControl w:val="0"/>
        <w:ind w:firstLine="851"/>
        <w:contextualSpacing/>
        <w:jc w:val="both"/>
        <w:rPr>
          <w:szCs w:val="27"/>
        </w:rPr>
      </w:pP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F2134B">
        <w:rPr>
          <w:rFonts w:ascii="Times New Roman" w:hAnsi="Times New Roman" w:cs="Times New Roman"/>
          <w:b/>
          <w:sz w:val="28"/>
          <w:szCs w:val="27"/>
        </w:rPr>
        <w:t>Закон Республики Хакасия от 14</w:t>
      </w:r>
      <w:r w:rsidR="00AB5BE5" w:rsidRPr="00F2134B">
        <w:rPr>
          <w:rFonts w:ascii="Times New Roman" w:hAnsi="Times New Roman" w:cs="Times New Roman"/>
          <w:b/>
          <w:sz w:val="28"/>
          <w:szCs w:val="27"/>
        </w:rPr>
        <w:t xml:space="preserve"> июля </w:t>
      </w:r>
      <w:r w:rsidRPr="00F2134B">
        <w:rPr>
          <w:rFonts w:ascii="Times New Roman" w:hAnsi="Times New Roman" w:cs="Times New Roman"/>
          <w:b/>
          <w:sz w:val="28"/>
          <w:szCs w:val="27"/>
        </w:rPr>
        <w:t>2015</w:t>
      </w:r>
      <w:r w:rsidR="00AB5BE5" w:rsidRPr="00F2134B">
        <w:rPr>
          <w:rFonts w:ascii="Times New Roman" w:hAnsi="Times New Roman" w:cs="Times New Roman"/>
          <w:b/>
          <w:sz w:val="28"/>
          <w:szCs w:val="27"/>
        </w:rPr>
        <w:t xml:space="preserve"> года</w:t>
      </w:r>
      <w:r w:rsidRPr="00F2134B">
        <w:rPr>
          <w:rFonts w:ascii="Times New Roman" w:hAnsi="Times New Roman" w:cs="Times New Roman"/>
          <w:b/>
          <w:sz w:val="28"/>
          <w:szCs w:val="27"/>
        </w:rPr>
        <w:t xml:space="preserve"> № 70-ЗРХ </w:t>
      </w:r>
    </w:p>
    <w:p w:rsidR="00AF0F78" w:rsidRPr="00F2134B" w:rsidRDefault="00AF0F78" w:rsidP="00AD5DDA">
      <w:pPr>
        <w:widowControl w:val="0"/>
        <w:spacing w:after="0" w:line="240" w:lineRule="auto"/>
        <w:contextualSpacing/>
        <w:jc w:val="center"/>
        <w:rPr>
          <w:rFonts w:ascii="Times New Roman" w:hAnsi="Times New Roman" w:cs="Times New Roman"/>
          <w:b/>
          <w:sz w:val="28"/>
          <w:szCs w:val="27"/>
        </w:rPr>
      </w:pPr>
      <w:r w:rsidRPr="00F2134B">
        <w:rPr>
          <w:rFonts w:ascii="Times New Roman" w:hAnsi="Times New Roman" w:cs="Times New Roman"/>
          <w:b/>
          <w:sz w:val="28"/>
          <w:szCs w:val="27"/>
        </w:rPr>
        <w:t>«О внесении изменений в Закон Республики Хакасия «О наделении органов местного самоуправления муниципальных образований Республики Хакасия государственными полномочиями по решению вопросов социальной поддержки детей-сирот, детей, оставшихся без попечения родителей, и лиц из числа детей-сирот и детей, оставшихся без попечения родителей»</w:t>
      </w:r>
    </w:p>
    <w:p w:rsidR="00AF0F78" w:rsidRPr="00141E38" w:rsidRDefault="00F2134B"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Данный Закон</w:t>
      </w:r>
      <w:r w:rsidR="00AF0F78" w:rsidRPr="00141E38">
        <w:rPr>
          <w:rFonts w:ascii="Times New Roman" w:hAnsi="Times New Roman" w:cs="Times New Roman"/>
          <w:sz w:val="28"/>
          <w:szCs w:val="27"/>
        </w:rPr>
        <w:t xml:space="preserve"> принят в целях совершенствования существующего порядка предоставления жилых помещений в Республике Хакасия детям-сиротам и актуализации Методики расчета общего объема субвенций на осуществление органами местного самоуправления муниципальных </w:t>
      </w:r>
      <w:r w:rsidR="00AF0F78" w:rsidRPr="00141E38">
        <w:rPr>
          <w:rFonts w:ascii="Times New Roman" w:hAnsi="Times New Roman" w:cs="Times New Roman"/>
          <w:sz w:val="28"/>
          <w:szCs w:val="27"/>
        </w:rPr>
        <w:lastRenderedPageBreak/>
        <w:t>образований Республики Хакасия государственных полномочий по решению вопросов со</w:t>
      </w:r>
      <w:r>
        <w:rPr>
          <w:rFonts w:ascii="Times New Roman" w:hAnsi="Times New Roman" w:cs="Times New Roman"/>
          <w:sz w:val="28"/>
          <w:szCs w:val="27"/>
        </w:rPr>
        <w:t>циальной поддержки детей-сирот</w:t>
      </w:r>
      <w:r w:rsidR="00EF23F9">
        <w:rPr>
          <w:rFonts w:ascii="Times New Roman" w:hAnsi="Times New Roman" w:cs="Times New Roman"/>
          <w:sz w:val="28"/>
          <w:szCs w:val="27"/>
        </w:rPr>
        <w:t xml:space="preserve"> (далее – Методика расчета)</w:t>
      </w:r>
      <w:r w:rsidR="00AF0F78" w:rsidRPr="00141E38">
        <w:rPr>
          <w:rFonts w:ascii="Times New Roman" w:hAnsi="Times New Roman" w:cs="Times New Roman"/>
          <w:sz w:val="28"/>
          <w:szCs w:val="27"/>
        </w:rPr>
        <w:t>.</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Указанным </w:t>
      </w:r>
      <w:r w:rsidR="00F2134B">
        <w:rPr>
          <w:rFonts w:ascii="Times New Roman" w:hAnsi="Times New Roman" w:cs="Times New Roman"/>
          <w:sz w:val="28"/>
          <w:szCs w:val="27"/>
        </w:rPr>
        <w:t>З</w:t>
      </w:r>
      <w:r w:rsidRPr="00141E38">
        <w:rPr>
          <w:rFonts w:ascii="Times New Roman" w:hAnsi="Times New Roman" w:cs="Times New Roman"/>
          <w:sz w:val="28"/>
          <w:szCs w:val="27"/>
        </w:rPr>
        <w:t>аконом уточнены переданные государственные полномочия органов местного самоуправления муниципальных образований Республики Хакасия по предоставлению жилых помещений детям-сиротам.</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Полномочие по предоставлению жилых помещений детям-сиротам дополнено таким формами, как приобретение в муниципальную собственность жилы</w:t>
      </w:r>
      <w:r w:rsidR="00F2134B">
        <w:rPr>
          <w:rFonts w:ascii="Times New Roman" w:hAnsi="Times New Roman" w:cs="Times New Roman"/>
          <w:sz w:val="28"/>
          <w:szCs w:val="27"/>
        </w:rPr>
        <w:t>х помещений</w:t>
      </w:r>
      <w:r w:rsidRPr="00141E38">
        <w:rPr>
          <w:rFonts w:ascii="Times New Roman" w:hAnsi="Times New Roman" w:cs="Times New Roman"/>
          <w:sz w:val="28"/>
          <w:szCs w:val="27"/>
        </w:rPr>
        <w:t xml:space="preserve"> путем осуществления закупки жилых помещений на территории соответствующего муниципального образования; строительство жилых помещений путем осуществления закупки работ по строительству жилых помещений на территории соответствующего муниципального образования; заключение договоров найма специализированных жилых помещений и однократное предоставление жилых помещения детям-сиротам, детям</w:t>
      </w:r>
      <w:r w:rsidR="00F2134B">
        <w:rPr>
          <w:rFonts w:ascii="Times New Roman" w:hAnsi="Times New Roman" w:cs="Times New Roman"/>
          <w:sz w:val="28"/>
          <w:szCs w:val="27"/>
        </w:rPr>
        <w:t>, оставшимся без попечения родителей, лицам из числа детей-сирот и детей, оставшихся без попечения родителей</w:t>
      </w:r>
      <w:r w:rsidRPr="00141E38">
        <w:rPr>
          <w:rFonts w:ascii="Times New Roman" w:hAnsi="Times New Roman" w:cs="Times New Roman"/>
          <w:sz w:val="28"/>
          <w:szCs w:val="27"/>
        </w:rPr>
        <w:t>; осуществление контроля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дети, оставшиеся без попечения родителей, за обеспечением надлежащего санитарного и технического состояния этих жилых помещений.</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Кроме того, внесен</w:t>
      </w:r>
      <w:r w:rsidR="00EF23F9">
        <w:rPr>
          <w:rFonts w:ascii="Times New Roman" w:hAnsi="Times New Roman" w:cs="Times New Roman"/>
          <w:sz w:val="28"/>
          <w:szCs w:val="27"/>
        </w:rPr>
        <w:t>ы изменения в Методику расчета в связи с совершенствованием законодательства в социальной сфере.</w:t>
      </w:r>
    </w:p>
    <w:p w:rsidR="00AF0F78" w:rsidRPr="00141E38" w:rsidRDefault="00AF0F78" w:rsidP="00526230">
      <w:pPr>
        <w:pStyle w:val="ConsPlusNormal"/>
        <w:widowControl w:val="0"/>
        <w:ind w:firstLine="851"/>
        <w:contextualSpacing/>
        <w:jc w:val="both"/>
        <w:rPr>
          <w:szCs w:val="27"/>
        </w:rPr>
      </w:pP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866927">
        <w:rPr>
          <w:rFonts w:ascii="Times New Roman" w:hAnsi="Times New Roman" w:cs="Times New Roman"/>
          <w:b/>
          <w:sz w:val="28"/>
          <w:szCs w:val="27"/>
        </w:rPr>
        <w:t>Закон Республики Хакасия от 14</w:t>
      </w:r>
      <w:r w:rsidR="00AB5BE5" w:rsidRPr="00866927">
        <w:rPr>
          <w:rFonts w:ascii="Times New Roman" w:hAnsi="Times New Roman" w:cs="Times New Roman"/>
          <w:b/>
          <w:sz w:val="28"/>
          <w:szCs w:val="27"/>
        </w:rPr>
        <w:t xml:space="preserve"> июля </w:t>
      </w:r>
      <w:r w:rsidRPr="00866927">
        <w:rPr>
          <w:rFonts w:ascii="Times New Roman" w:hAnsi="Times New Roman" w:cs="Times New Roman"/>
          <w:b/>
          <w:sz w:val="28"/>
          <w:szCs w:val="27"/>
        </w:rPr>
        <w:t>2015</w:t>
      </w:r>
      <w:r w:rsidR="00AB5BE5" w:rsidRPr="00866927">
        <w:rPr>
          <w:rFonts w:ascii="Times New Roman" w:hAnsi="Times New Roman" w:cs="Times New Roman"/>
          <w:b/>
          <w:sz w:val="28"/>
          <w:szCs w:val="27"/>
        </w:rPr>
        <w:t xml:space="preserve"> года</w:t>
      </w:r>
      <w:r w:rsidRPr="00866927">
        <w:rPr>
          <w:rFonts w:ascii="Times New Roman" w:hAnsi="Times New Roman" w:cs="Times New Roman"/>
          <w:b/>
          <w:sz w:val="28"/>
          <w:szCs w:val="27"/>
        </w:rPr>
        <w:t xml:space="preserve"> № 71-ЗРХ </w:t>
      </w:r>
    </w:p>
    <w:p w:rsidR="00AD5DDA" w:rsidRDefault="00AF0F78" w:rsidP="00AD5DDA">
      <w:pPr>
        <w:widowControl w:val="0"/>
        <w:spacing w:after="0" w:line="240" w:lineRule="auto"/>
        <w:contextualSpacing/>
        <w:jc w:val="center"/>
        <w:rPr>
          <w:rFonts w:ascii="Times New Roman" w:hAnsi="Times New Roman" w:cs="Times New Roman"/>
          <w:b/>
          <w:sz w:val="28"/>
          <w:szCs w:val="27"/>
        </w:rPr>
      </w:pPr>
      <w:r w:rsidRPr="00866927">
        <w:rPr>
          <w:rFonts w:ascii="Times New Roman" w:hAnsi="Times New Roman" w:cs="Times New Roman"/>
          <w:b/>
          <w:sz w:val="28"/>
          <w:szCs w:val="27"/>
        </w:rPr>
        <w:t xml:space="preserve">«О внесении изменений в отдельные законодательные акты </w:t>
      </w:r>
    </w:p>
    <w:p w:rsidR="00AF0F78" w:rsidRPr="00866927" w:rsidRDefault="00AD5DDA" w:rsidP="00AD5DDA">
      <w:pPr>
        <w:widowControl w:val="0"/>
        <w:spacing w:after="0" w:line="240" w:lineRule="auto"/>
        <w:contextualSpacing/>
        <w:jc w:val="center"/>
        <w:rPr>
          <w:rFonts w:ascii="Times New Roman" w:hAnsi="Times New Roman" w:cs="Times New Roman"/>
          <w:b/>
          <w:sz w:val="28"/>
          <w:szCs w:val="27"/>
        </w:rPr>
      </w:pPr>
      <w:r>
        <w:rPr>
          <w:rFonts w:ascii="Times New Roman" w:hAnsi="Times New Roman" w:cs="Times New Roman"/>
          <w:b/>
          <w:sz w:val="28"/>
          <w:szCs w:val="27"/>
        </w:rPr>
        <w:t>Р</w:t>
      </w:r>
      <w:r w:rsidR="00AF0F78" w:rsidRPr="00866927">
        <w:rPr>
          <w:rFonts w:ascii="Times New Roman" w:hAnsi="Times New Roman" w:cs="Times New Roman"/>
          <w:b/>
          <w:sz w:val="28"/>
          <w:szCs w:val="27"/>
        </w:rPr>
        <w:t>еспублики Хакасия»</w:t>
      </w:r>
    </w:p>
    <w:p w:rsidR="00866927" w:rsidRDefault="00866927" w:rsidP="00526230">
      <w:pPr>
        <w:pStyle w:val="ConsPlusNormal"/>
        <w:widowControl w:val="0"/>
        <w:ind w:firstLine="851"/>
        <w:contextualSpacing/>
        <w:jc w:val="both"/>
        <w:rPr>
          <w:szCs w:val="27"/>
        </w:rPr>
      </w:pPr>
      <w:r>
        <w:rPr>
          <w:szCs w:val="27"/>
        </w:rPr>
        <w:t>Целью принятого закона является приведение ряда законов Республики Хакасия в соответствие с федеральным законодательством в части применяемой терминологии.</w:t>
      </w:r>
    </w:p>
    <w:p w:rsidR="00AE1ACA" w:rsidRDefault="00866927" w:rsidP="00AE1ACA">
      <w:pPr>
        <w:pStyle w:val="ConsPlusNormal"/>
        <w:widowControl w:val="0"/>
        <w:ind w:firstLine="851"/>
        <w:contextualSpacing/>
        <w:jc w:val="both"/>
        <w:rPr>
          <w:szCs w:val="27"/>
        </w:rPr>
      </w:pPr>
      <w:r>
        <w:rPr>
          <w:szCs w:val="27"/>
        </w:rPr>
        <w:t xml:space="preserve">С 01 января </w:t>
      </w:r>
      <w:r w:rsidR="00AE1ACA">
        <w:rPr>
          <w:szCs w:val="27"/>
        </w:rPr>
        <w:t xml:space="preserve">2015 года вступил в силу Федеральный закон от </w:t>
      </w:r>
      <w:r w:rsidR="006F5E19">
        <w:rPr>
          <w:szCs w:val="27"/>
        </w:rPr>
        <w:t xml:space="preserve">             </w:t>
      </w:r>
      <w:r w:rsidR="00AE1ACA">
        <w:rPr>
          <w:szCs w:val="27"/>
        </w:rPr>
        <w:t>28 декабря 2013 года № 400-ФЗ «О страховых пенсиях», которым введен новый порядок формирования пенсионных прав граждан и назначения страховых пенсий. Предусматриваются следующие виды страховых пенсий:</w:t>
      </w:r>
    </w:p>
    <w:p w:rsidR="00AE1ACA" w:rsidRDefault="00AE1ACA" w:rsidP="00AE1ACA">
      <w:pPr>
        <w:pStyle w:val="ConsPlusNormal"/>
        <w:widowControl w:val="0"/>
        <w:ind w:firstLine="851"/>
        <w:contextualSpacing/>
        <w:jc w:val="both"/>
        <w:rPr>
          <w:szCs w:val="27"/>
        </w:rPr>
      </w:pPr>
      <w:r>
        <w:rPr>
          <w:szCs w:val="27"/>
        </w:rPr>
        <w:t>- страховая пенсия по старости;</w:t>
      </w:r>
    </w:p>
    <w:p w:rsidR="00AE1ACA" w:rsidRDefault="00AE1ACA" w:rsidP="00AE1ACA">
      <w:pPr>
        <w:pStyle w:val="ConsPlusNormal"/>
        <w:widowControl w:val="0"/>
        <w:ind w:firstLine="851"/>
        <w:contextualSpacing/>
        <w:jc w:val="both"/>
        <w:rPr>
          <w:szCs w:val="27"/>
        </w:rPr>
      </w:pPr>
      <w:r>
        <w:rPr>
          <w:szCs w:val="27"/>
        </w:rPr>
        <w:t>- страховая пенсия по инвалидности;</w:t>
      </w:r>
    </w:p>
    <w:p w:rsidR="00AE1ACA" w:rsidRDefault="00AE1ACA" w:rsidP="00AE1ACA">
      <w:pPr>
        <w:pStyle w:val="ConsPlusNormal"/>
        <w:widowControl w:val="0"/>
        <w:ind w:firstLine="851"/>
        <w:contextualSpacing/>
        <w:jc w:val="both"/>
        <w:rPr>
          <w:szCs w:val="27"/>
        </w:rPr>
      </w:pPr>
      <w:r>
        <w:rPr>
          <w:szCs w:val="27"/>
        </w:rPr>
        <w:t>- страховая пенсия по случаю потери кормильца.</w:t>
      </w:r>
    </w:p>
    <w:p w:rsidR="00AF0F78" w:rsidRPr="00141E38" w:rsidRDefault="00AE1ACA" w:rsidP="00AE1ACA">
      <w:pPr>
        <w:pStyle w:val="ConsPlusNormal"/>
        <w:widowControl w:val="0"/>
        <w:ind w:firstLine="851"/>
        <w:contextualSpacing/>
        <w:jc w:val="both"/>
        <w:rPr>
          <w:szCs w:val="27"/>
        </w:rPr>
      </w:pPr>
      <w:r>
        <w:rPr>
          <w:szCs w:val="27"/>
        </w:rPr>
        <w:t xml:space="preserve">Корректировка используемой терминологии произведена в законах Республики Хакасия </w:t>
      </w:r>
      <w:r w:rsidR="00AF0F78" w:rsidRPr="00141E38">
        <w:rPr>
          <w:szCs w:val="27"/>
        </w:rPr>
        <w:t>от 08</w:t>
      </w:r>
      <w:r w:rsidR="00AB5BE5" w:rsidRPr="00141E38">
        <w:rPr>
          <w:szCs w:val="27"/>
        </w:rPr>
        <w:t xml:space="preserve"> июля </w:t>
      </w:r>
      <w:r w:rsidR="00AF0F78" w:rsidRPr="00141E38">
        <w:rPr>
          <w:szCs w:val="27"/>
        </w:rPr>
        <w:t>2002</w:t>
      </w:r>
      <w:r w:rsidR="00AB5BE5" w:rsidRPr="00141E38">
        <w:rPr>
          <w:szCs w:val="27"/>
        </w:rPr>
        <w:t xml:space="preserve"> года</w:t>
      </w:r>
      <w:r w:rsidR="00AF0F78" w:rsidRPr="00141E38">
        <w:rPr>
          <w:szCs w:val="27"/>
        </w:rPr>
        <w:t xml:space="preserve"> № 33 «О звании «Ветеран труда Республики Хакасия», от 11</w:t>
      </w:r>
      <w:r w:rsidR="00AB5BE5" w:rsidRPr="00141E38">
        <w:rPr>
          <w:szCs w:val="27"/>
        </w:rPr>
        <w:t xml:space="preserve"> ноября </w:t>
      </w:r>
      <w:r w:rsidR="00AF0F78" w:rsidRPr="00141E38">
        <w:rPr>
          <w:szCs w:val="27"/>
        </w:rPr>
        <w:t>2004</w:t>
      </w:r>
      <w:r w:rsidR="00AB5BE5" w:rsidRPr="00141E38">
        <w:rPr>
          <w:szCs w:val="27"/>
        </w:rPr>
        <w:t xml:space="preserve"> года</w:t>
      </w:r>
      <w:r w:rsidR="00AF0F78" w:rsidRPr="00141E38">
        <w:rPr>
          <w:szCs w:val="27"/>
        </w:rPr>
        <w:t xml:space="preserve"> № 84 «О мерах социальной поддержки ветеранов, проживающих на территории Республики Хакасия», от 28</w:t>
      </w:r>
      <w:r w:rsidR="00AB5BE5" w:rsidRPr="00141E38">
        <w:rPr>
          <w:szCs w:val="27"/>
        </w:rPr>
        <w:t xml:space="preserve"> февраля </w:t>
      </w:r>
      <w:r w:rsidR="00AF0F78" w:rsidRPr="00141E38">
        <w:rPr>
          <w:szCs w:val="27"/>
        </w:rPr>
        <w:t>2006</w:t>
      </w:r>
      <w:r w:rsidR="00AB5BE5" w:rsidRPr="00141E38">
        <w:rPr>
          <w:szCs w:val="27"/>
        </w:rPr>
        <w:t xml:space="preserve"> года</w:t>
      </w:r>
      <w:r w:rsidR="00AF0F78" w:rsidRPr="00141E38">
        <w:rPr>
          <w:szCs w:val="27"/>
        </w:rPr>
        <w:t xml:space="preserve"> № 9-ЗРХ «О государственных должностях Республики Хакасия и государственной гражданской службе Республики Хакасия, от </w:t>
      </w:r>
      <w:r w:rsidR="006F5E19">
        <w:rPr>
          <w:szCs w:val="27"/>
        </w:rPr>
        <w:t xml:space="preserve">    </w:t>
      </w:r>
      <w:r w:rsidR="00AF0F78" w:rsidRPr="00141E38">
        <w:rPr>
          <w:szCs w:val="27"/>
        </w:rPr>
        <w:t>28</w:t>
      </w:r>
      <w:r w:rsidR="00AB5BE5" w:rsidRPr="00141E38">
        <w:rPr>
          <w:szCs w:val="27"/>
        </w:rPr>
        <w:t xml:space="preserve"> июня </w:t>
      </w:r>
      <w:r w:rsidR="00AF0F78" w:rsidRPr="00141E38">
        <w:rPr>
          <w:szCs w:val="27"/>
        </w:rPr>
        <w:t>2006</w:t>
      </w:r>
      <w:r w:rsidR="00AB5BE5" w:rsidRPr="00141E38">
        <w:rPr>
          <w:szCs w:val="27"/>
        </w:rPr>
        <w:t xml:space="preserve"> года</w:t>
      </w:r>
      <w:r w:rsidR="00AF0F78" w:rsidRPr="00141E38">
        <w:rPr>
          <w:szCs w:val="27"/>
        </w:rPr>
        <w:t xml:space="preserve"> № 30-ЗРХ «О культуре», от 08</w:t>
      </w:r>
      <w:r w:rsidR="00AB5BE5" w:rsidRPr="00141E38">
        <w:rPr>
          <w:szCs w:val="27"/>
        </w:rPr>
        <w:t xml:space="preserve"> ноября</w:t>
      </w:r>
      <w:r w:rsidR="00AF0F78" w:rsidRPr="00141E38">
        <w:rPr>
          <w:szCs w:val="27"/>
        </w:rPr>
        <w:t xml:space="preserve"> 2010 </w:t>
      </w:r>
      <w:r w:rsidR="00AB5BE5" w:rsidRPr="00141E38">
        <w:rPr>
          <w:szCs w:val="27"/>
        </w:rPr>
        <w:t xml:space="preserve">года </w:t>
      </w:r>
      <w:r w:rsidR="00AF0F78" w:rsidRPr="00141E38">
        <w:rPr>
          <w:szCs w:val="27"/>
        </w:rPr>
        <w:t>№ 102-</w:t>
      </w:r>
      <w:r w:rsidR="00AF0F78" w:rsidRPr="00141E38">
        <w:rPr>
          <w:szCs w:val="27"/>
        </w:rPr>
        <w:lastRenderedPageBreak/>
        <w:t>ЗРХ «О физической культуре</w:t>
      </w:r>
      <w:r>
        <w:rPr>
          <w:szCs w:val="27"/>
        </w:rPr>
        <w:t xml:space="preserve"> и спорте в Республике Хакасия».</w:t>
      </w:r>
    </w:p>
    <w:p w:rsidR="00AF0F78" w:rsidRPr="00141E38" w:rsidRDefault="00AF0F78" w:rsidP="00526230">
      <w:pPr>
        <w:pStyle w:val="ConsPlusNormal"/>
        <w:widowControl w:val="0"/>
        <w:ind w:firstLine="851"/>
        <w:contextualSpacing/>
        <w:jc w:val="both"/>
        <w:rPr>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AE1ACA">
        <w:rPr>
          <w:rFonts w:ascii="Times New Roman" w:hAnsi="Times New Roman" w:cs="Times New Roman"/>
          <w:b/>
          <w:sz w:val="28"/>
          <w:szCs w:val="27"/>
        </w:rPr>
        <w:t>Закон Республики Хакасия от 14</w:t>
      </w:r>
      <w:r w:rsidR="00AB5BE5" w:rsidRPr="00AE1ACA">
        <w:rPr>
          <w:rFonts w:ascii="Times New Roman" w:hAnsi="Times New Roman" w:cs="Times New Roman"/>
          <w:b/>
          <w:sz w:val="28"/>
          <w:szCs w:val="27"/>
        </w:rPr>
        <w:t xml:space="preserve"> июля </w:t>
      </w:r>
      <w:r w:rsidRPr="00AE1ACA">
        <w:rPr>
          <w:rFonts w:ascii="Times New Roman" w:hAnsi="Times New Roman" w:cs="Times New Roman"/>
          <w:b/>
          <w:sz w:val="28"/>
          <w:szCs w:val="27"/>
        </w:rPr>
        <w:t>2015</w:t>
      </w:r>
      <w:r w:rsidR="00AB5BE5" w:rsidRPr="00AE1ACA">
        <w:rPr>
          <w:rFonts w:ascii="Times New Roman" w:hAnsi="Times New Roman" w:cs="Times New Roman"/>
          <w:b/>
          <w:sz w:val="28"/>
          <w:szCs w:val="27"/>
        </w:rPr>
        <w:t xml:space="preserve"> года</w:t>
      </w:r>
      <w:r w:rsidRPr="00AE1ACA">
        <w:rPr>
          <w:rFonts w:ascii="Times New Roman" w:hAnsi="Times New Roman" w:cs="Times New Roman"/>
          <w:b/>
          <w:sz w:val="28"/>
          <w:szCs w:val="27"/>
        </w:rPr>
        <w:t xml:space="preserve"> № 72-ЗРХ </w:t>
      </w:r>
    </w:p>
    <w:p w:rsidR="00AF0F78" w:rsidRPr="00AE1ACA" w:rsidRDefault="00AF0F78" w:rsidP="000456DA">
      <w:pPr>
        <w:widowControl w:val="0"/>
        <w:spacing w:after="0" w:line="240" w:lineRule="auto"/>
        <w:contextualSpacing/>
        <w:jc w:val="center"/>
        <w:rPr>
          <w:rFonts w:ascii="Times New Roman" w:hAnsi="Times New Roman" w:cs="Times New Roman"/>
          <w:b/>
          <w:sz w:val="28"/>
          <w:szCs w:val="27"/>
        </w:rPr>
      </w:pPr>
      <w:r w:rsidRPr="00AE1ACA">
        <w:rPr>
          <w:rFonts w:ascii="Times New Roman" w:hAnsi="Times New Roman" w:cs="Times New Roman"/>
          <w:b/>
          <w:sz w:val="28"/>
          <w:szCs w:val="27"/>
        </w:rPr>
        <w:t>«О внесении изменений в Закон Республики Хакасия «О мерах социальной поддержки медицинских работников и лиц, обучающихся на основании договора о целевом обучении для последующего трудоустройства в медицинские организации государственной системы здравоохранения Республики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 Республики Хакасия № 72-ЗРХ принят в целях совершенствования механизма предоставления компенсации за наем жилого помещения  специалистам с высшим медицинским образованием, работающим в медицинских организациях государственной системы здравоохранения Республики Хакасия, и специалистам со средним профессиональным образованием по специальности «Лечебное дело», «Акушерское дело», работающим в фельдшерско-акушерских пунктах республики, за счет средств республиканского бюджета.</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Уточнен перечень документов для получения компенсации, представляемых в уполномоченный орган.</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Порядок предоставления компенсации дополнен положениями о возврате гражданином в республиканский бюджет Республики Хакасия необоснованно полученных средств. Возврат в республиканский бюджет Республики Хакасия необоснованно полученной компенсации производится гражданами добровольно, а в случае отказа от добровольного возврата </w:t>
      </w:r>
      <w:r w:rsidR="00AB5BE5" w:rsidRPr="00141E38">
        <w:rPr>
          <w:rFonts w:ascii="Times New Roman" w:hAnsi="Times New Roman" w:cs="Times New Roman"/>
          <w:sz w:val="28"/>
          <w:szCs w:val="27"/>
        </w:rPr>
        <w:t>–</w:t>
      </w:r>
      <w:r w:rsidRPr="00141E38">
        <w:rPr>
          <w:rFonts w:ascii="Times New Roman" w:hAnsi="Times New Roman" w:cs="Times New Roman"/>
          <w:sz w:val="28"/>
          <w:szCs w:val="27"/>
        </w:rPr>
        <w:t xml:space="preserve"> в судебном порядке.</w:t>
      </w:r>
    </w:p>
    <w:p w:rsidR="00AF0F78" w:rsidRPr="00141E38" w:rsidRDefault="00AF0F78" w:rsidP="00526230">
      <w:pPr>
        <w:pStyle w:val="ConsPlusNormal"/>
        <w:widowControl w:val="0"/>
        <w:ind w:firstLine="851"/>
        <w:contextualSpacing/>
        <w:jc w:val="both"/>
        <w:rPr>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D56611">
        <w:rPr>
          <w:rFonts w:ascii="Times New Roman" w:hAnsi="Times New Roman" w:cs="Times New Roman"/>
          <w:b/>
          <w:sz w:val="28"/>
          <w:szCs w:val="27"/>
        </w:rPr>
        <w:t>Закон Республики Хакасия от 14</w:t>
      </w:r>
      <w:r w:rsidR="00AB5BE5" w:rsidRPr="00D56611">
        <w:rPr>
          <w:rFonts w:ascii="Times New Roman" w:hAnsi="Times New Roman" w:cs="Times New Roman"/>
          <w:b/>
          <w:sz w:val="28"/>
          <w:szCs w:val="27"/>
        </w:rPr>
        <w:t xml:space="preserve"> июля </w:t>
      </w:r>
      <w:r w:rsidRPr="00D56611">
        <w:rPr>
          <w:rFonts w:ascii="Times New Roman" w:hAnsi="Times New Roman" w:cs="Times New Roman"/>
          <w:b/>
          <w:sz w:val="28"/>
          <w:szCs w:val="27"/>
        </w:rPr>
        <w:t>2015</w:t>
      </w:r>
      <w:r w:rsidR="00AB5BE5" w:rsidRPr="00D56611">
        <w:rPr>
          <w:rFonts w:ascii="Times New Roman" w:hAnsi="Times New Roman" w:cs="Times New Roman"/>
          <w:b/>
          <w:sz w:val="28"/>
          <w:szCs w:val="27"/>
        </w:rPr>
        <w:t xml:space="preserve"> года</w:t>
      </w:r>
      <w:r w:rsidRPr="00D56611">
        <w:rPr>
          <w:rFonts w:ascii="Times New Roman" w:hAnsi="Times New Roman" w:cs="Times New Roman"/>
          <w:b/>
          <w:sz w:val="28"/>
          <w:szCs w:val="27"/>
        </w:rPr>
        <w:t xml:space="preserve"> № 73-ЗРХ </w:t>
      </w:r>
    </w:p>
    <w:p w:rsidR="00AF0F78" w:rsidRPr="00D56611" w:rsidRDefault="00AF0F78" w:rsidP="000456DA">
      <w:pPr>
        <w:widowControl w:val="0"/>
        <w:spacing w:after="0" w:line="240" w:lineRule="auto"/>
        <w:contextualSpacing/>
        <w:jc w:val="center"/>
        <w:rPr>
          <w:rFonts w:ascii="Times New Roman" w:hAnsi="Times New Roman" w:cs="Times New Roman"/>
          <w:b/>
          <w:sz w:val="28"/>
          <w:szCs w:val="27"/>
        </w:rPr>
      </w:pPr>
      <w:r w:rsidRPr="00D56611">
        <w:rPr>
          <w:rFonts w:ascii="Times New Roman" w:hAnsi="Times New Roman" w:cs="Times New Roman"/>
          <w:b/>
          <w:sz w:val="28"/>
          <w:szCs w:val="27"/>
        </w:rPr>
        <w:t>«О государственной поддержке отдельных категорий граждан, утративших жилые помещения в результате чрезвычайной ситуации, произошедшей 12 апреля 2015 года на территории Республики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Указанным Законом установлена мера государственной поддержки за счет средств республиканского бюджета Респ</w:t>
      </w:r>
      <w:r w:rsidR="0097796A" w:rsidRPr="00141E38">
        <w:rPr>
          <w:rFonts w:ascii="Times New Roman" w:hAnsi="Times New Roman" w:cs="Times New Roman"/>
          <w:sz w:val="28"/>
          <w:szCs w:val="27"/>
        </w:rPr>
        <w:t>ублики Хакасия семей, имеющих 3</w:t>
      </w:r>
      <w:r w:rsidRPr="00141E38">
        <w:rPr>
          <w:rFonts w:ascii="Times New Roman" w:hAnsi="Times New Roman" w:cs="Times New Roman"/>
          <w:sz w:val="28"/>
          <w:szCs w:val="27"/>
        </w:rPr>
        <w:t xml:space="preserve"> и более детей, в том числе находящихся под опекой и попечительством, постоянно проживавших в жилых помещениях, утраченных в результате чрезвычайной ситуации регионального характера, вызванной произошедшими 12 апреля 2015 года на территории Республики Хакасия природными пожарами.</w:t>
      </w:r>
    </w:p>
    <w:p w:rsidR="00AF0F78" w:rsidRPr="00141E38" w:rsidRDefault="00AF0F78" w:rsidP="00526230">
      <w:pPr>
        <w:pStyle w:val="ConsPlusNormal"/>
        <w:widowControl w:val="0"/>
        <w:ind w:firstLine="851"/>
        <w:contextualSpacing/>
        <w:jc w:val="both"/>
        <w:rPr>
          <w:szCs w:val="27"/>
        </w:rPr>
      </w:pPr>
    </w:p>
    <w:p w:rsidR="000456DA" w:rsidRDefault="009706CA" w:rsidP="000456DA">
      <w:pPr>
        <w:pStyle w:val="ConsPlusNormal"/>
        <w:widowControl w:val="0"/>
        <w:contextualSpacing/>
        <w:jc w:val="center"/>
        <w:rPr>
          <w:rStyle w:val="30"/>
          <w:bCs w:val="0"/>
          <w:spacing w:val="0"/>
          <w:sz w:val="28"/>
          <w:szCs w:val="27"/>
        </w:rPr>
      </w:pPr>
      <w:r w:rsidRPr="00D56611">
        <w:rPr>
          <w:b/>
          <w:szCs w:val="27"/>
        </w:rPr>
        <w:t xml:space="preserve">Закон Республики Хакасия от 12 октября 2015 года № </w:t>
      </w:r>
      <w:r w:rsidRPr="00D56611">
        <w:rPr>
          <w:rStyle w:val="30"/>
          <w:bCs w:val="0"/>
          <w:spacing w:val="0"/>
          <w:sz w:val="28"/>
          <w:szCs w:val="27"/>
        </w:rPr>
        <w:t xml:space="preserve">77-ЗРХ </w:t>
      </w:r>
    </w:p>
    <w:p w:rsidR="000456DA" w:rsidRDefault="009706CA" w:rsidP="000456DA">
      <w:pPr>
        <w:pStyle w:val="ConsPlusNormal"/>
        <w:widowControl w:val="0"/>
        <w:contextualSpacing/>
        <w:jc w:val="center"/>
        <w:rPr>
          <w:rStyle w:val="30"/>
          <w:bCs w:val="0"/>
          <w:spacing w:val="0"/>
          <w:sz w:val="28"/>
          <w:szCs w:val="27"/>
        </w:rPr>
      </w:pPr>
      <w:r w:rsidRPr="00D56611">
        <w:rPr>
          <w:rStyle w:val="30"/>
          <w:bCs w:val="0"/>
          <w:spacing w:val="0"/>
          <w:sz w:val="28"/>
          <w:szCs w:val="27"/>
        </w:rPr>
        <w:t xml:space="preserve">«О внесении изменений в статьи 1 и 2 Закона Республики Хакасия </w:t>
      </w:r>
    </w:p>
    <w:p w:rsidR="009706CA" w:rsidRPr="00D56611" w:rsidRDefault="009706CA" w:rsidP="000456DA">
      <w:pPr>
        <w:pStyle w:val="ConsPlusNormal"/>
        <w:widowControl w:val="0"/>
        <w:contextualSpacing/>
        <w:jc w:val="center"/>
        <w:rPr>
          <w:b/>
          <w:szCs w:val="27"/>
        </w:rPr>
      </w:pPr>
      <w:r w:rsidRPr="00D56611">
        <w:rPr>
          <w:rStyle w:val="30"/>
          <w:bCs w:val="0"/>
          <w:spacing w:val="0"/>
          <w:sz w:val="28"/>
          <w:szCs w:val="27"/>
        </w:rPr>
        <w:t>«О дополнительной мере социальной поддержки в виде оплаты обучения в государственных профессиональных образовательных организациях или образовательных организациях высшего образования»</w:t>
      </w:r>
    </w:p>
    <w:p w:rsidR="009706CA" w:rsidRPr="00141E38" w:rsidRDefault="00D61BEF" w:rsidP="00526230">
      <w:pPr>
        <w:pStyle w:val="ConsPlusNormal"/>
        <w:widowControl w:val="0"/>
        <w:ind w:firstLine="851"/>
        <w:contextualSpacing/>
        <w:jc w:val="both"/>
        <w:rPr>
          <w:szCs w:val="27"/>
        </w:rPr>
      </w:pPr>
      <w:r>
        <w:rPr>
          <w:rStyle w:val="1"/>
          <w:spacing w:val="0"/>
          <w:sz w:val="28"/>
          <w:szCs w:val="27"/>
        </w:rPr>
        <w:t>Д</w:t>
      </w:r>
      <w:r w:rsidR="009706CA" w:rsidRPr="00141E38">
        <w:rPr>
          <w:rStyle w:val="1"/>
          <w:spacing w:val="0"/>
          <w:sz w:val="28"/>
          <w:szCs w:val="27"/>
        </w:rPr>
        <w:t xml:space="preserve">етям, потерявшим одного из родителей в результате чрезвычайной ситуации, вызванной крупномасштабными пожарами, произошедшими в </w:t>
      </w:r>
      <w:r w:rsidR="009706CA" w:rsidRPr="00141E38">
        <w:rPr>
          <w:rStyle w:val="1"/>
          <w:spacing w:val="0"/>
          <w:sz w:val="28"/>
          <w:szCs w:val="27"/>
        </w:rPr>
        <w:lastRenderedPageBreak/>
        <w:t>апреле 2015 года на территории Республики Хакасия</w:t>
      </w:r>
      <w:r>
        <w:rPr>
          <w:rStyle w:val="1"/>
          <w:spacing w:val="0"/>
          <w:sz w:val="28"/>
          <w:szCs w:val="27"/>
        </w:rPr>
        <w:t>, у</w:t>
      </w:r>
      <w:r w:rsidRPr="00141E38">
        <w:rPr>
          <w:rStyle w:val="1"/>
          <w:spacing w:val="0"/>
          <w:sz w:val="28"/>
          <w:szCs w:val="27"/>
        </w:rPr>
        <w:t>казанным Законом установлена дополнительная мера социальной под</w:t>
      </w:r>
      <w:r w:rsidRPr="00141E38">
        <w:rPr>
          <w:rStyle w:val="1"/>
          <w:spacing w:val="0"/>
          <w:sz w:val="28"/>
          <w:szCs w:val="27"/>
        </w:rPr>
        <w:softHyphen/>
        <w:t>держки</w:t>
      </w:r>
      <w:r w:rsidR="009706CA" w:rsidRPr="00141E38">
        <w:rPr>
          <w:rStyle w:val="1"/>
          <w:spacing w:val="0"/>
          <w:sz w:val="28"/>
          <w:szCs w:val="27"/>
        </w:rPr>
        <w:t xml:space="preserve"> в виде оплаты обучения в государственных профессиональных образовательных организациях высшего или среднего профессионального образования на территории Российской Федерации.</w:t>
      </w:r>
    </w:p>
    <w:p w:rsidR="009706CA" w:rsidRPr="00141E38" w:rsidRDefault="009706CA" w:rsidP="00526230">
      <w:pPr>
        <w:pStyle w:val="ConsPlusNormal"/>
        <w:widowControl w:val="0"/>
        <w:ind w:firstLine="851"/>
        <w:contextualSpacing/>
        <w:jc w:val="both"/>
        <w:rPr>
          <w:szCs w:val="27"/>
        </w:rPr>
      </w:pPr>
    </w:p>
    <w:p w:rsidR="000456DA" w:rsidRDefault="001E65FE" w:rsidP="000456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D61BEF">
        <w:rPr>
          <w:rFonts w:ascii="Times New Roman" w:hAnsi="Times New Roman" w:cs="Times New Roman"/>
          <w:b/>
          <w:sz w:val="28"/>
          <w:szCs w:val="28"/>
        </w:rPr>
        <w:t>Закон Республики Хакасия от 12 октября 2015 года № 83-ЗРХ</w:t>
      </w:r>
      <w:r w:rsidR="00D61BEF">
        <w:rPr>
          <w:rFonts w:ascii="Times New Roman" w:hAnsi="Times New Roman" w:cs="Times New Roman"/>
          <w:b/>
          <w:sz w:val="28"/>
          <w:szCs w:val="28"/>
        </w:rPr>
        <w:t xml:space="preserve"> </w:t>
      </w:r>
    </w:p>
    <w:p w:rsidR="001E65FE" w:rsidRPr="00D61BEF" w:rsidRDefault="001E65FE" w:rsidP="000456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D61BEF">
        <w:rPr>
          <w:rFonts w:ascii="Times New Roman" w:hAnsi="Times New Roman" w:cs="Times New Roman"/>
          <w:b/>
          <w:sz w:val="28"/>
          <w:szCs w:val="28"/>
        </w:rPr>
        <w:t>«О внесении изменений в Закон Республики Хакасия «О квотировании рабочих мест для инвалидов в Республике Хакасия»</w:t>
      </w:r>
    </w:p>
    <w:p w:rsidR="001E65FE" w:rsidRPr="00141E38" w:rsidRDefault="001E65FE" w:rsidP="00526230">
      <w:pPr>
        <w:widowControl w:val="0"/>
        <w:shd w:val="clear" w:color="auto" w:fill="FFFFFF" w:themeFill="background1"/>
        <w:spacing w:line="240" w:lineRule="auto"/>
        <w:ind w:firstLine="851"/>
        <w:contextualSpacing/>
        <w:jc w:val="both"/>
        <w:rPr>
          <w:rFonts w:ascii="Times New Roman" w:hAnsi="Times New Roman"/>
          <w:sz w:val="28"/>
          <w:szCs w:val="28"/>
        </w:rPr>
      </w:pPr>
      <w:r w:rsidRPr="00141E38">
        <w:rPr>
          <w:rFonts w:ascii="Times New Roman" w:hAnsi="Times New Roman"/>
          <w:sz w:val="28"/>
          <w:szCs w:val="28"/>
        </w:rPr>
        <w:t>Изменения, внесенные в Закон Республики Хакасия</w:t>
      </w:r>
      <w:r w:rsidR="00392EAC">
        <w:rPr>
          <w:rFonts w:ascii="Times New Roman" w:hAnsi="Times New Roman"/>
          <w:sz w:val="28"/>
          <w:szCs w:val="28"/>
        </w:rPr>
        <w:t xml:space="preserve"> от 01 июля </w:t>
      </w:r>
      <w:r w:rsidR="006F5E19">
        <w:rPr>
          <w:rFonts w:ascii="Times New Roman" w:hAnsi="Times New Roman"/>
          <w:sz w:val="28"/>
          <w:szCs w:val="28"/>
        </w:rPr>
        <w:t xml:space="preserve">    </w:t>
      </w:r>
      <w:r w:rsidR="00392EAC">
        <w:rPr>
          <w:rFonts w:ascii="Times New Roman" w:hAnsi="Times New Roman"/>
          <w:sz w:val="28"/>
          <w:szCs w:val="28"/>
        </w:rPr>
        <w:t>2011 года № 61-ЗРХ «</w:t>
      </w:r>
      <w:r w:rsidR="00392EAC" w:rsidRPr="00392EAC">
        <w:rPr>
          <w:rFonts w:ascii="Times New Roman" w:hAnsi="Times New Roman"/>
          <w:sz w:val="28"/>
          <w:szCs w:val="28"/>
        </w:rPr>
        <w:t>О квотировании и резервировании рабочих мест для инвалидов в Республике Хакасия</w:t>
      </w:r>
      <w:r w:rsidR="00392EAC">
        <w:rPr>
          <w:rFonts w:ascii="Times New Roman" w:hAnsi="Times New Roman"/>
          <w:sz w:val="28"/>
          <w:szCs w:val="28"/>
        </w:rPr>
        <w:t>»</w:t>
      </w:r>
      <w:r w:rsidRPr="00141E38">
        <w:rPr>
          <w:rFonts w:ascii="Times New Roman" w:hAnsi="Times New Roman"/>
          <w:sz w:val="28"/>
          <w:szCs w:val="28"/>
        </w:rPr>
        <w:t>, связаны с установлением обязанности работодателей по резервированию рабочих мест по профессиям, наиболее подходящим для трудоустройства инвалидов.</w:t>
      </w:r>
    </w:p>
    <w:p w:rsidR="001E65FE" w:rsidRPr="00141E38" w:rsidRDefault="001E65FE" w:rsidP="00526230">
      <w:pPr>
        <w:widowControl w:val="0"/>
        <w:shd w:val="clear" w:color="auto" w:fill="FFFFFF" w:themeFill="background1"/>
        <w:spacing w:line="240" w:lineRule="auto"/>
        <w:ind w:firstLine="851"/>
        <w:contextualSpacing/>
        <w:jc w:val="both"/>
        <w:rPr>
          <w:rFonts w:ascii="Times New Roman" w:hAnsi="Times New Roman"/>
          <w:sz w:val="28"/>
          <w:szCs w:val="28"/>
        </w:rPr>
      </w:pPr>
      <w:r w:rsidRPr="00141E38">
        <w:rPr>
          <w:rFonts w:ascii="Times New Roman" w:hAnsi="Times New Roman"/>
          <w:sz w:val="28"/>
          <w:szCs w:val="28"/>
        </w:rPr>
        <w:t xml:space="preserve">В целях приведения в соответствие с Федеральным законом от </w:t>
      </w:r>
      <w:r w:rsidR="00392EAC">
        <w:rPr>
          <w:rFonts w:ascii="Times New Roman" w:hAnsi="Times New Roman"/>
          <w:sz w:val="28"/>
          <w:szCs w:val="28"/>
        </w:rPr>
        <w:t xml:space="preserve">         </w:t>
      </w:r>
      <w:r w:rsidRPr="00141E38">
        <w:rPr>
          <w:rFonts w:ascii="Times New Roman" w:hAnsi="Times New Roman"/>
          <w:sz w:val="28"/>
          <w:szCs w:val="28"/>
        </w:rPr>
        <w:t>01 декабря 2014 года № 419-ФЗ «</w:t>
      </w:r>
      <w:r w:rsidRPr="00141E38">
        <w:rPr>
          <w:rFonts w:ascii="Times New Roman" w:hAnsi="Times New Roman"/>
          <w:sz w:val="28"/>
          <w:szCs w:val="28"/>
          <w:lang w:eastAsia="ru-RU"/>
        </w:rPr>
        <w:t xml:space="preserve">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введено </w:t>
      </w:r>
      <w:r w:rsidRPr="00141E38">
        <w:rPr>
          <w:rFonts w:ascii="Times New Roman" w:hAnsi="Times New Roman"/>
          <w:sz w:val="28"/>
          <w:szCs w:val="28"/>
        </w:rPr>
        <w:t>понятие «специальные рабочие места» и «работодатель».</w:t>
      </w:r>
    </w:p>
    <w:p w:rsidR="000456DA" w:rsidRDefault="00AF0F78" w:rsidP="000456DA">
      <w:pPr>
        <w:pStyle w:val="ConsPlusNormal"/>
        <w:widowControl w:val="0"/>
        <w:contextualSpacing/>
        <w:jc w:val="center"/>
        <w:rPr>
          <w:b/>
          <w:szCs w:val="27"/>
        </w:rPr>
      </w:pPr>
      <w:r w:rsidRPr="00FC4D29">
        <w:rPr>
          <w:b/>
          <w:szCs w:val="27"/>
        </w:rPr>
        <w:t>Закон Республики Хакасия от 06</w:t>
      </w:r>
      <w:r w:rsidR="00AB5BE5" w:rsidRPr="00FC4D29">
        <w:rPr>
          <w:b/>
          <w:szCs w:val="27"/>
        </w:rPr>
        <w:t xml:space="preserve"> ноября </w:t>
      </w:r>
      <w:r w:rsidRPr="00FC4D29">
        <w:rPr>
          <w:b/>
          <w:szCs w:val="27"/>
        </w:rPr>
        <w:t xml:space="preserve">2015 </w:t>
      </w:r>
      <w:r w:rsidR="00AB5BE5" w:rsidRPr="00FC4D29">
        <w:rPr>
          <w:b/>
          <w:szCs w:val="27"/>
        </w:rPr>
        <w:t xml:space="preserve">года </w:t>
      </w:r>
      <w:r w:rsidRPr="00FC4D29">
        <w:rPr>
          <w:b/>
          <w:szCs w:val="27"/>
        </w:rPr>
        <w:t>№ 90-ЗРХ</w:t>
      </w:r>
      <w:r w:rsidR="00FC4D29">
        <w:rPr>
          <w:b/>
          <w:szCs w:val="27"/>
        </w:rPr>
        <w:t xml:space="preserve"> </w:t>
      </w:r>
    </w:p>
    <w:p w:rsidR="00AF0F78" w:rsidRPr="00FC4D29" w:rsidRDefault="00AF0F78" w:rsidP="000456DA">
      <w:pPr>
        <w:pStyle w:val="ConsPlusNormal"/>
        <w:widowControl w:val="0"/>
        <w:contextualSpacing/>
        <w:jc w:val="center"/>
        <w:rPr>
          <w:b/>
          <w:szCs w:val="27"/>
        </w:rPr>
      </w:pPr>
      <w:r w:rsidRPr="00FC4D29">
        <w:rPr>
          <w:b/>
          <w:szCs w:val="27"/>
        </w:rPr>
        <w:t>«О величине про</w:t>
      </w:r>
      <w:r w:rsidR="00AB5BE5" w:rsidRPr="00FC4D29">
        <w:rPr>
          <w:b/>
          <w:szCs w:val="27"/>
        </w:rPr>
        <w:t>житочного минимума на 2016 год»</w:t>
      </w:r>
    </w:p>
    <w:p w:rsidR="00AF0F78" w:rsidRPr="00141E38" w:rsidRDefault="00FC4D29"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В</w:t>
      </w:r>
      <w:r w:rsidR="00AF0F78" w:rsidRPr="00141E38">
        <w:rPr>
          <w:rFonts w:ascii="Times New Roman" w:hAnsi="Times New Roman" w:cs="Times New Roman"/>
          <w:sz w:val="28"/>
          <w:szCs w:val="27"/>
        </w:rPr>
        <w:t xml:space="preserve"> соответствии с Федеральным законом от 17 июля 1999</w:t>
      </w:r>
      <w:r w:rsidR="00C53E6C" w:rsidRPr="00141E38">
        <w:rPr>
          <w:rFonts w:ascii="Times New Roman" w:hAnsi="Times New Roman" w:cs="Times New Roman"/>
          <w:sz w:val="28"/>
          <w:szCs w:val="27"/>
        </w:rPr>
        <w:t xml:space="preserve"> года</w:t>
      </w:r>
      <w:r w:rsidR="00AF0F78" w:rsidRPr="00141E38">
        <w:rPr>
          <w:rFonts w:ascii="Times New Roman" w:hAnsi="Times New Roman" w:cs="Times New Roman"/>
          <w:sz w:val="28"/>
          <w:szCs w:val="27"/>
        </w:rPr>
        <w:t xml:space="preserve"> </w:t>
      </w:r>
      <w:r>
        <w:rPr>
          <w:rFonts w:ascii="Times New Roman" w:hAnsi="Times New Roman" w:cs="Times New Roman"/>
          <w:sz w:val="28"/>
          <w:szCs w:val="27"/>
        </w:rPr>
        <w:t xml:space="preserve">           </w:t>
      </w:r>
      <w:r w:rsidR="00AF0F78" w:rsidRPr="00141E38">
        <w:rPr>
          <w:rFonts w:ascii="Times New Roman" w:hAnsi="Times New Roman" w:cs="Times New Roman"/>
          <w:sz w:val="28"/>
          <w:szCs w:val="27"/>
        </w:rPr>
        <w:t>№ 178-ФЗ «О государственной социальной помощи» установлена величина прожиточного минимума пенсионера в Республике Хакасия на 2016 год в размере 8</w:t>
      </w:r>
      <w:r>
        <w:rPr>
          <w:rFonts w:ascii="Times New Roman" w:hAnsi="Times New Roman" w:cs="Times New Roman"/>
          <w:sz w:val="28"/>
          <w:szCs w:val="27"/>
        </w:rPr>
        <w:t xml:space="preserve"> </w:t>
      </w:r>
      <w:r w:rsidR="00AF0F78" w:rsidRPr="00141E38">
        <w:rPr>
          <w:rFonts w:ascii="Times New Roman" w:hAnsi="Times New Roman" w:cs="Times New Roman"/>
          <w:sz w:val="28"/>
          <w:szCs w:val="27"/>
        </w:rPr>
        <w:t>482 рубля в целях определения социальной доплаты к пенсии.</w:t>
      </w:r>
    </w:p>
    <w:p w:rsidR="00FC4D29" w:rsidRPr="00141E38" w:rsidRDefault="00FC4D29"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p>
    <w:p w:rsidR="000456DA" w:rsidRDefault="001E65FE" w:rsidP="000456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FC4D29">
        <w:rPr>
          <w:rFonts w:ascii="Times New Roman" w:hAnsi="Times New Roman" w:cs="Times New Roman"/>
          <w:b/>
          <w:sz w:val="28"/>
          <w:szCs w:val="28"/>
        </w:rPr>
        <w:t xml:space="preserve">Закон Республики Хакасия от 06 ноября 2015 года № 97-ЗРХ </w:t>
      </w:r>
    </w:p>
    <w:p w:rsidR="000456DA" w:rsidRDefault="001E65FE" w:rsidP="000456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FC4D29">
        <w:rPr>
          <w:rFonts w:ascii="Times New Roman" w:hAnsi="Times New Roman" w:cs="Times New Roman"/>
          <w:b/>
          <w:sz w:val="28"/>
          <w:szCs w:val="28"/>
        </w:rPr>
        <w:t>«О в</w:t>
      </w:r>
      <w:r w:rsidR="00FC4D29">
        <w:rPr>
          <w:rFonts w:ascii="Times New Roman" w:hAnsi="Times New Roman" w:cs="Times New Roman"/>
          <w:b/>
          <w:sz w:val="28"/>
          <w:szCs w:val="28"/>
        </w:rPr>
        <w:t>несении изменений в статьи 2</w:t>
      </w:r>
      <w:r w:rsidRPr="00FC4D29">
        <w:rPr>
          <w:rFonts w:ascii="Times New Roman" w:hAnsi="Times New Roman" w:cs="Times New Roman"/>
          <w:b/>
          <w:sz w:val="28"/>
          <w:szCs w:val="28"/>
          <w:vertAlign w:val="superscript"/>
        </w:rPr>
        <w:t>2</w:t>
      </w:r>
      <w:r w:rsidR="00FC4D29">
        <w:rPr>
          <w:rFonts w:ascii="Times New Roman" w:hAnsi="Times New Roman" w:cs="Times New Roman"/>
          <w:b/>
          <w:sz w:val="28"/>
          <w:szCs w:val="28"/>
        </w:rPr>
        <w:t xml:space="preserve"> и 3</w:t>
      </w:r>
      <w:r w:rsidRPr="00FC4D29">
        <w:rPr>
          <w:rFonts w:ascii="Times New Roman" w:hAnsi="Times New Roman" w:cs="Times New Roman"/>
          <w:b/>
          <w:sz w:val="28"/>
          <w:szCs w:val="28"/>
          <w:vertAlign w:val="superscript"/>
        </w:rPr>
        <w:t>2</w:t>
      </w:r>
      <w:r w:rsidRPr="00FC4D29">
        <w:rPr>
          <w:rFonts w:ascii="Times New Roman" w:hAnsi="Times New Roman" w:cs="Times New Roman"/>
          <w:b/>
          <w:sz w:val="28"/>
          <w:szCs w:val="28"/>
        </w:rPr>
        <w:t xml:space="preserve"> Закона Республики Хакасия </w:t>
      </w:r>
    </w:p>
    <w:p w:rsidR="001E65FE" w:rsidRPr="00FC4D29" w:rsidRDefault="001E65FE" w:rsidP="000456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FC4D29">
        <w:rPr>
          <w:rFonts w:ascii="Times New Roman" w:hAnsi="Times New Roman" w:cs="Times New Roman"/>
          <w:b/>
          <w:sz w:val="28"/>
          <w:szCs w:val="28"/>
        </w:rPr>
        <w:t>«О социальной поддержке детей-сирот, детей, оставшихся без попечения родителей, и лиц из числа детей-сирот и детей, оставшихся без попечения родителей»</w:t>
      </w:r>
    </w:p>
    <w:p w:rsidR="00FC4D29" w:rsidRDefault="00FC4D29"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Pr>
          <w:rFonts w:ascii="Times New Roman" w:hAnsi="Times New Roman" w:cs="Times New Roman"/>
          <w:sz w:val="28"/>
          <w:szCs w:val="28"/>
        </w:rPr>
        <w:t>Данный Закон принят в связи с необходимостью:</w:t>
      </w:r>
    </w:p>
    <w:p w:rsidR="001E65FE" w:rsidRPr="00141E38" w:rsidRDefault="00FC4D29"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Pr>
          <w:rFonts w:ascii="Times New Roman" w:hAnsi="Times New Roman" w:cs="Times New Roman"/>
          <w:sz w:val="28"/>
          <w:szCs w:val="28"/>
        </w:rPr>
        <w:t>- наделения</w:t>
      </w:r>
      <w:r w:rsidR="001E65FE" w:rsidRPr="00141E38">
        <w:rPr>
          <w:rFonts w:ascii="Times New Roman" w:hAnsi="Times New Roman" w:cs="Times New Roman"/>
          <w:sz w:val="28"/>
          <w:szCs w:val="28"/>
        </w:rPr>
        <w:t xml:space="preserve"> Правительства Республики Хакасия полномочием по осуществлению контроля за расходованием единовременной выплаты гражданами, постоянно проживающими на территории Республики Хакасия, усыновившими (удочерившими) ребёнка (детей);</w:t>
      </w:r>
    </w:p>
    <w:p w:rsidR="001E65FE" w:rsidRPr="00141E38" w:rsidRDefault="00FC4D29"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Pr>
          <w:rFonts w:ascii="Times New Roman" w:hAnsi="Times New Roman" w:cs="Times New Roman"/>
          <w:sz w:val="28"/>
          <w:szCs w:val="28"/>
        </w:rPr>
        <w:t>- закрепления</w:t>
      </w:r>
      <w:r w:rsidR="001E65FE" w:rsidRPr="00141E38">
        <w:rPr>
          <w:rFonts w:ascii="Times New Roman" w:hAnsi="Times New Roman" w:cs="Times New Roman"/>
          <w:sz w:val="28"/>
          <w:szCs w:val="28"/>
        </w:rPr>
        <w:t xml:space="preserve"> понятия «доход одиноко проживающего гражданина» вместо понятия «среднедушевой доход лица»;</w:t>
      </w:r>
    </w:p>
    <w:p w:rsidR="00D91AC9" w:rsidRPr="00141E38" w:rsidRDefault="00FC4D29"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Pr>
          <w:rFonts w:ascii="Times New Roman" w:hAnsi="Times New Roman" w:cs="Times New Roman"/>
          <w:sz w:val="28"/>
          <w:szCs w:val="28"/>
        </w:rPr>
        <w:t>- определения</w:t>
      </w:r>
      <w:r w:rsidR="001E65FE" w:rsidRPr="00141E38">
        <w:rPr>
          <w:rFonts w:ascii="Times New Roman" w:hAnsi="Times New Roman" w:cs="Times New Roman"/>
          <w:sz w:val="28"/>
          <w:szCs w:val="28"/>
        </w:rPr>
        <w:t xml:space="preserve"> условий предоставления материальной помощи на частичную оплату жилых помещений (плату за наем) и коммунальных услуг лицам из числа детей-сирот и детей, оставшихся без попечения родителей, находящимся в трудной жизненной ситуации.</w:t>
      </w:r>
    </w:p>
    <w:p w:rsidR="00A43014" w:rsidRDefault="00A43014" w:rsidP="000456DA">
      <w:pPr>
        <w:pStyle w:val="a7"/>
        <w:widowControl w:val="0"/>
        <w:contextualSpacing/>
        <w:jc w:val="center"/>
        <w:rPr>
          <w:b/>
          <w:bCs/>
          <w:sz w:val="28"/>
          <w:szCs w:val="27"/>
        </w:rPr>
      </w:pPr>
    </w:p>
    <w:p w:rsidR="000456DA" w:rsidRDefault="00D91AC9" w:rsidP="000456DA">
      <w:pPr>
        <w:pStyle w:val="a7"/>
        <w:widowControl w:val="0"/>
        <w:contextualSpacing/>
        <w:jc w:val="center"/>
        <w:rPr>
          <w:b/>
          <w:bCs/>
          <w:sz w:val="28"/>
          <w:szCs w:val="27"/>
        </w:rPr>
      </w:pPr>
      <w:r w:rsidRPr="00FC4D29">
        <w:rPr>
          <w:b/>
          <w:bCs/>
          <w:sz w:val="28"/>
          <w:szCs w:val="27"/>
        </w:rPr>
        <w:lastRenderedPageBreak/>
        <w:t>З</w:t>
      </w:r>
      <w:r w:rsidR="0097796A" w:rsidRPr="00FC4D29">
        <w:rPr>
          <w:b/>
          <w:bCs/>
          <w:sz w:val="28"/>
          <w:szCs w:val="27"/>
        </w:rPr>
        <w:t xml:space="preserve">акон Республики Хакасия от 07 декабря 2015 года № 102-ЗРХ </w:t>
      </w:r>
    </w:p>
    <w:p w:rsidR="0097796A" w:rsidRPr="00FC4D29" w:rsidRDefault="0097796A" w:rsidP="000456DA">
      <w:pPr>
        <w:pStyle w:val="a7"/>
        <w:widowControl w:val="0"/>
        <w:contextualSpacing/>
        <w:jc w:val="center"/>
        <w:rPr>
          <w:b/>
          <w:bCs/>
          <w:sz w:val="28"/>
          <w:szCs w:val="27"/>
        </w:rPr>
      </w:pPr>
      <w:r w:rsidRPr="00FC4D29">
        <w:rPr>
          <w:b/>
          <w:bCs/>
          <w:sz w:val="28"/>
          <w:szCs w:val="27"/>
        </w:rPr>
        <w:t>«О признании утратившими силу отдельных законодательных актов (отдельных положений законодательных актов) Республики Хакасия»</w:t>
      </w:r>
    </w:p>
    <w:p w:rsidR="0097796A" w:rsidRPr="00141E38" w:rsidRDefault="0097796A" w:rsidP="00526230">
      <w:pPr>
        <w:pStyle w:val="a7"/>
        <w:widowControl w:val="0"/>
        <w:spacing w:before="0" w:beforeAutospacing="0" w:after="0" w:afterAutospacing="0"/>
        <w:ind w:firstLine="851"/>
        <w:contextualSpacing/>
        <w:jc w:val="both"/>
        <w:rPr>
          <w:rStyle w:val="1"/>
          <w:spacing w:val="0"/>
          <w:sz w:val="28"/>
          <w:szCs w:val="27"/>
        </w:rPr>
      </w:pPr>
      <w:r w:rsidRPr="00141E38">
        <w:rPr>
          <w:rStyle w:val="1"/>
          <w:spacing w:val="0"/>
          <w:sz w:val="28"/>
          <w:szCs w:val="27"/>
        </w:rPr>
        <w:t xml:space="preserve">В соответствии со статьёй 5 Федерального закона от 18 июня </w:t>
      </w:r>
      <w:r w:rsidR="00FC4D29">
        <w:rPr>
          <w:rStyle w:val="1"/>
          <w:spacing w:val="0"/>
          <w:sz w:val="28"/>
          <w:szCs w:val="27"/>
        </w:rPr>
        <w:t xml:space="preserve">        </w:t>
      </w:r>
      <w:r w:rsidRPr="00141E38">
        <w:rPr>
          <w:rStyle w:val="1"/>
          <w:spacing w:val="0"/>
          <w:sz w:val="28"/>
          <w:szCs w:val="27"/>
        </w:rPr>
        <w:t>2001 года № 77-ФЗ «О предупреждении распространения туберкулёза в Российской Федерации» органы государственной власти субъектов Российской Федерации организуют предупреждение распространения туберкулёза, включая противотуберкулёзную помощь больным туберкулёзом в противотуберкулёзных диспансерах, других специализированных медицинских противотуберкулёзных организациях и иных медицинских организациях субъектов Российской Федерации.</w:t>
      </w:r>
    </w:p>
    <w:p w:rsidR="0097796A" w:rsidRPr="00141E38" w:rsidRDefault="0097796A" w:rsidP="00526230">
      <w:pPr>
        <w:pStyle w:val="a7"/>
        <w:widowControl w:val="0"/>
        <w:spacing w:before="0" w:beforeAutospacing="0" w:after="0" w:afterAutospacing="0"/>
        <w:ind w:firstLine="851"/>
        <w:contextualSpacing/>
        <w:jc w:val="both"/>
        <w:rPr>
          <w:rStyle w:val="1"/>
          <w:spacing w:val="0"/>
          <w:sz w:val="28"/>
          <w:szCs w:val="27"/>
        </w:rPr>
      </w:pPr>
      <w:r w:rsidRPr="00141E38">
        <w:rPr>
          <w:rStyle w:val="1"/>
          <w:spacing w:val="0"/>
          <w:sz w:val="28"/>
          <w:szCs w:val="27"/>
        </w:rPr>
        <w:t xml:space="preserve">Частью 2 статьи 16 Федерального закона от 21 ноября 2011 года </w:t>
      </w:r>
      <w:r w:rsidR="00FC4D29">
        <w:rPr>
          <w:rStyle w:val="1"/>
          <w:spacing w:val="0"/>
          <w:sz w:val="28"/>
          <w:szCs w:val="27"/>
        </w:rPr>
        <w:t xml:space="preserve">       </w:t>
      </w:r>
      <w:r w:rsidRPr="00141E38">
        <w:rPr>
          <w:rStyle w:val="1"/>
          <w:spacing w:val="0"/>
          <w:sz w:val="28"/>
          <w:szCs w:val="27"/>
        </w:rPr>
        <w:t>№ 323-ФЗ «Об основах охраны здоровья граждан в Российской Федерации» и частью 6 статьи 26</w:t>
      </w:r>
      <w:r w:rsidRPr="00FC4D29">
        <w:rPr>
          <w:rStyle w:val="1"/>
          <w:spacing w:val="0"/>
          <w:sz w:val="28"/>
          <w:szCs w:val="27"/>
          <w:vertAlign w:val="superscript"/>
        </w:rPr>
        <w:t>3</w:t>
      </w:r>
      <w:r w:rsidRPr="00141E38">
        <w:rPr>
          <w:rStyle w:val="1"/>
          <w:spacing w:val="0"/>
          <w:sz w:val="28"/>
          <w:szCs w:val="27"/>
        </w:rPr>
        <w:t xml:space="preserve"> 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допускается передача полномочий органов государственной власти субъектов Российской Федерации в сфере охраны здоровья граждан органам местного самоуправления, в том числе в части оказания специализированной медицинской помощи. В этом случае оказание медицинской помощи гражданам осуществляется медицинскими организациями муниципальной системы здравоохранения.</w:t>
      </w:r>
    </w:p>
    <w:p w:rsidR="0097796A" w:rsidRPr="00141E38" w:rsidRDefault="0097796A" w:rsidP="00526230">
      <w:pPr>
        <w:pStyle w:val="a7"/>
        <w:widowControl w:val="0"/>
        <w:spacing w:before="0" w:beforeAutospacing="0" w:after="0" w:afterAutospacing="0"/>
        <w:ind w:firstLine="851"/>
        <w:contextualSpacing/>
        <w:jc w:val="both"/>
        <w:rPr>
          <w:rStyle w:val="1"/>
          <w:spacing w:val="0"/>
          <w:sz w:val="28"/>
          <w:szCs w:val="27"/>
        </w:rPr>
      </w:pPr>
      <w:r w:rsidRPr="00141E38">
        <w:rPr>
          <w:rStyle w:val="1"/>
          <w:spacing w:val="0"/>
          <w:sz w:val="28"/>
          <w:szCs w:val="27"/>
        </w:rPr>
        <w:t xml:space="preserve">Учитывая наличие в структуре медицинских организаций Аскизского и Таштыпского районов Республики Хакасия противотуберкулёзных отделений, был принят Закон Республики Хакасия от 29 октября 2010 года </w:t>
      </w:r>
      <w:r w:rsidR="00FC4D29">
        <w:rPr>
          <w:rStyle w:val="1"/>
          <w:spacing w:val="0"/>
          <w:sz w:val="28"/>
          <w:szCs w:val="27"/>
        </w:rPr>
        <w:t xml:space="preserve"> </w:t>
      </w:r>
      <w:r w:rsidRPr="00141E38">
        <w:rPr>
          <w:rStyle w:val="1"/>
          <w:spacing w:val="0"/>
          <w:sz w:val="28"/>
          <w:szCs w:val="27"/>
        </w:rPr>
        <w:t>№ 99-ЗРХ «О наделении органов местного самоуправления государственными полномочиями по организации оказания населению специализированной медицинской помощи», которым органы местного самоуправления муниципальных образований Аскизский район и г. Абаза были наделены государственными полномочиями по организации оказания населению специализированной медицинской помощи в противотуберкулёзных учреждениях.</w:t>
      </w:r>
    </w:p>
    <w:p w:rsidR="0097796A" w:rsidRPr="00141E38" w:rsidRDefault="0097796A" w:rsidP="00526230">
      <w:pPr>
        <w:pStyle w:val="a7"/>
        <w:widowControl w:val="0"/>
        <w:spacing w:before="0" w:beforeAutospacing="0" w:after="0" w:afterAutospacing="0"/>
        <w:ind w:firstLine="851"/>
        <w:contextualSpacing/>
        <w:jc w:val="both"/>
        <w:rPr>
          <w:rStyle w:val="1"/>
          <w:spacing w:val="0"/>
          <w:sz w:val="28"/>
          <w:szCs w:val="27"/>
        </w:rPr>
      </w:pPr>
      <w:r w:rsidRPr="00141E38">
        <w:rPr>
          <w:rStyle w:val="1"/>
          <w:spacing w:val="0"/>
          <w:sz w:val="28"/>
          <w:szCs w:val="27"/>
        </w:rPr>
        <w:t xml:space="preserve">В 2011 году был принят Закон Республики Хакасия </w:t>
      </w:r>
      <w:r w:rsidRPr="00141E38">
        <w:rPr>
          <w:sz w:val="28"/>
          <w:szCs w:val="27"/>
        </w:rPr>
        <w:t xml:space="preserve">от 02 декабря </w:t>
      </w:r>
      <w:r w:rsidR="00FC4D29">
        <w:rPr>
          <w:sz w:val="28"/>
          <w:szCs w:val="27"/>
        </w:rPr>
        <w:t xml:space="preserve"> </w:t>
      </w:r>
      <w:r w:rsidRPr="00141E38">
        <w:rPr>
          <w:sz w:val="28"/>
          <w:szCs w:val="27"/>
        </w:rPr>
        <w:t>2011 года № 118-ЗРХ «О наделении органов местного самоуправления муниципальных образований Республики Хакасия государственными полномочиями по организации оказания отдельных видов медицинской помощи населению в соответствии с Программой государственных гарантий оказания населению Республики Хакасия бесплатной медицинской помощи на 2012 год», к</w:t>
      </w:r>
      <w:r w:rsidRPr="00141E38">
        <w:rPr>
          <w:rStyle w:val="1"/>
          <w:spacing w:val="0"/>
          <w:sz w:val="28"/>
          <w:szCs w:val="27"/>
        </w:rPr>
        <w:t xml:space="preserve">оторым была существенно перестроена система здравоохранения Республики Хакасия – учреждения здравоохранения муниципальных образований были переданы в прямое подчинение Министерству здравоохранения Республики Хакасия. </w:t>
      </w:r>
    </w:p>
    <w:p w:rsidR="0097796A" w:rsidRPr="00141E38" w:rsidRDefault="0097796A" w:rsidP="00526230">
      <w:pPr>
        <w:pStyle w:val="a7"/>
        <w:widowControl w:val="0"/>
        <w:spacing w:before="0" w:beforeAutospacing="0" w:after="0" w:afterAutospacing="0"/>
        <w:ind w:firstLine="851"/>
        <w:contextualSpacing/>
        <w:jc w:val="both"/>
        <w:rPr>
          <w:sz w:val="28"/>
          <w:szCs w:val="27"/>
        </w:rPr>
      </w:pPr>
      <w:r w:rsidRPr="00141E38">
        <w:rPr>
          <w:rStyle w:val="1"/>
          <w:spacing w:val="0"/>
          <w:sz w:val="28"/>
          <w:szCs w:val="27"/>
        </w:rPr>
        <w:t xml:space="preserve">В связи с </w:t>
      </w:r>
      <w:r w:rsidR="00FC4D29">
        <w:rPr>
          <w:rStyle w:val="1"/>
          <w:spacing w:val="0"/>
          <w:sz w:val="28"/>
          <w:szCs w:val="27"/>
        </w:rPr>
        <w:t xml:space="preserve">данными обстоятельствами </w:t>
      </w:r>
      <w:r w:rsidRPr="00141E38">
        <w:rPr>
          <w:rStyle w:val="1"/>
          <w:spacing w:val="0"/>
          <w:sz w:val="28"/>
          <w:szCs w:val="27"/>
        </w:rPr>
        <w:t xml:space="preserve">Закон Республики Хакасия от </w:t>
      </w:r>
      <w:r w:rsidR="00FC4D29">
        <w:rPr>
          <w:rStyle w:val="1"/>
          <w:spacing w:val="0"/>
          <w:sz w:val="28"/>
          <w:szCs w:val="27"/>
        </w:rPr>
        <w:t xml:space="preserve"> </w:t>
      </w:r>
      <w:r w:rsidRPr="00141E38">
        <w:rPr>
          <w:sz w:val="28"/>
          <w:szCs w:val="27"/>
        </w:rPr>
        <w:t xml:space="preserve">29 октября 2010 года № 99-ЗРХ «О наделении органов местного </w:t>
      </w:r>
      <w:r w:rsidRPr="00141E38">
        <w:rPr>
          <w:sz w:val="28"/>
          <w:szCs w:val="27"/>
        </w:rPr>
        <w:lastRenderedPageBreak/>
        <w:t>самоуправления государственными полномочиями по организации оказания населению специализированной медицинской помощи» вместе с законодательными актами, вносившими в него изменения, признан утратившим силу.</w:t>
      </w:r>
    </w:p>
    <w:p w:rsidR="0097796A" w:rsidRPr="00141E38" w:rsidRDefault="0097796A" w:rsidP="00526230">
      <w:pPr>
        <w:widowControl w:val="0"/>
        <w:spacing w:after="0" w:line="240" w:lineRule="auto"/>
        <w:ind w:firstLine="851"/>
        <w:contextualSpacing/>
        <w:jc w:val="both"/>
        <w:rPr>
          <w:rStyle w:val="1"/>
          <w:rFonts w:ascii="Times New Roman" w:hAnsi="Times New Roman"/>
          <w:spacing w:val="0"/>
          <w:sz w:val="28"/>
          <w:szCs w:val="27"/>
        </w:rPr>
      </w:pPr>
    </w:p>
    <w:p w:rsidR="000456DA" w:rsidRDefault="00AF0F78" w:rsidP="000456DA">
      <w:pPr>
        <w:widowControl w:val="0"/>
        <w:spacing w:after="0" w:line="240" w:lineRule="auto"/>
        <w:contextualSpacing/>
        <w:jc w:val="center"/>
        <w:rPr>
          <w:rStyle w:val="1"/>
          <w:rFonts w:ascii="Times New Roman" w:hAnsi="Times New Roman"/>
          <w:b/>
          <w:spacing w:val="0"/>
          <w:sz w:val="28"/>
          <w:szCs w:val="27"/>
        </w:rPr>
      </w:pPr>
      <w:r w:rsidRPr="00FC4D29">
        <w:rPr>
          <w:rStyle w:val="1"/>
          <w:rFonts w:ascii="Times New Roman" w:hAnsi="Times New Roman"/>
          <w:b/>
          <w:spacing w:val="0"/>
          <w:sz w:val="28"/>
          <w:szCs w:val="27"/>
        </w:rPr>
        <w:t>Закон Республики Хакасия от 07</w:t>
      </w:r>
      <w:r w:rsidR="00AB5BE5" w:rsidRPr="00FC4D29">
        <w:rPr>
          <w:rStyle w:val="1"/>
          <w:rFonts w:ascii="Times New Roman" w:hAnsi="Times New Roman"/>
          <w:b/>
          <w:spacing w:val="0"/>
          <w:sz w:val="28"/>
          <w:szCs w:val="27"/>
        </w:rPr>
        <w:t xml:space="preserve"> декабря </w:t>
      </w:r>
      <w:r w:rsidRPr="00FC4D29">
        <w:rPr>
          <w:rStyle w:val="1"/>
          <w:rFonts w:ascii="Times New Roman" w:hAnsi="Times New Roman"/>
          <w:b/>
          <w:spacing w:val="0"/>
          <w:sz w:val="28"/>
          <w:szCs w:val="27"/>
        </w:rPr>
        <w:t>2015</w:t>
      </w:r>
      <w:r w:rsidR="00AB5BE5" w:rsidRPr="00FC4D29">
        <w:rPr>
          <w:rStyle w:val="1"/>
          <w:rFonts w:ascii="Times New Roman" w:hAnsi="Times New Roman"/>
          <w:b/>
          <w:spacing w:val="0"/>
          <w:sz w:val="28"/>
          <w:szCs w:val="27"/>
        </w:rPr>
        <w:t xml:space="preserve"> года</w:t>
      </w:r>
      <w:r w:rsidRPr="00FC4D29">
        <w:rPr>
          <w:rStyle w:val="1"/>
          <w:rFonts w:ascii="Times New Roman" w:hAnsi="Times New Roman"/>
          <w:b/>
          <w:spacing w:val="0"/>
          <w:sz w:val="28"/>
          <w:szCs w:val="27"/>
        </w:rPr>
        <w:t xml:space="preserve"> № 104-ЗРХ </w:t>
      </w:r>
    </w:p>
    <w:p w:rsidR="000456DA" w:rsidRDefault="00AF0F78" w:rsidP="000456DA">
      <w:pPr>
        <w:widowControl w:val="0"/>
        <w:spacing w:after="0" w:line="240" w:lineRule="auto"/>
        <w:contextualSpacing/>
        <w:jc w:val="center"/>
        <w:rPr>
          <w:rStyle w:val="1"/>
          <w:rFonts w:ascii="Times New Roman" w:hAnsi="Times New Roman"/>
          <w:b/>
          <w:spacing w:val="0"/>
          <w:sz w:val="28"/>
          <w:szCs w:val="27"/>
        </w:rPr>
      </w:pPr>
      <w:r w:rsidRPr="00FC4D29">
        <w:rPr>
          <w:rStyle w:val="1"/>
          <w:rFonts w:ascii="Times New Roman" w:hAnsi="Times New Roman"/>
          <w:b/>
          <w:spacing w:val="0"/>
          <w:sz w:val="28"/>
          <w:szCs w:val="27"/>
        </w:rPr>
        <w:t xml:space="preserve">«О внесении изменений в Закон Республики Хакасия «О регулировании отдельных отношений в сфере охраны здоровья граждан </w:t>
      </w:r>
    </w:p>
    <w:p w:rsidR="00AF0F78" w:rsidRPr="00FC4D29" w:rsidRDefault="00AF0F78" w:rsidP="000456DA">
      <w:pPr>
        <w:widowControl w:val="0"/>
        <w:spacing w:after="0" w:line="240" w:lineRule="auto"/>
        <w:contextualSpacing/>
        <w:jc w:val="center"/>
        <w:rPr>
          <w:rStyle w:val="1"/>
          <w:rFonts w:ascii="Times New Roman" w:hAnsi="Times New Roman"/>
          <w:b/>
          <w:spacing w:val="0"/>
          <w:sz w:val="28"/>
          <w:szCs w:val="27"/>
        </w:rPr>
      </w:pPr>
      <w:r w:rsidRPr="00FC4D29">
        <w:rPr>
          <w:rStyle w:val="1"/>
          <w:rFonts w:ascii="Times New Roman" w:hAnsi="Times New Roman"/>
          <w:b/>
          <w:spacing w:val="0"/>
          <w:sz w:val="28"/>
          <w:szCs w:val="27"/>
        </w:rPr>
        <w:t>в Республике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Style w:val="1"/>
          <w:rFonts w:ascii="Times New Roman" w:hAnsi="Times New Roman"/>
          <w:spacing w:val="0"/>
          <w:sz w:val="28"/>
          <w:szCs w:val="27"/>
        </w:rPr>
        <w:t>В целях реализации Федерального закона от 13</w:t>
      </w:r>
      <w:r w:rsidR="00AB5BE5" w:rsidRPr="00141E38">
        <w:rPr>
          <w:rStyle w:val="1"/>
          <w:rFonts w:ascii="Times New Roman" w:hAnsi="Times New Roman"/>
          <w:spacing w:val="0"/>
          <w:sz w:val="28"/>
          <w:szCs w:val="27"/>
        </w:rPr>
        <w:t xml:space="preserve"> июля </w:t>
      </w:r>
      <w:r w:rsidRPr="00141E38">
        <w:rPr>
          <w:rStyle w:val="1"/>
          <w:rFonts w:ascii="Times New Roman" w:hAnsi="Times New Roman"/>
          <w:spacing w:val="0"/>
          <w:sz w:val="28"/>
          <w:szCs w:val="27"/>
        </w:rPr>
        <w:t>2015</w:t>
      </w:r>
      <w:r w:rsidR="00AB5BE5" w:rsidRPr="00141E38">
        <w:rPr>
          <w:rStyle w:val="1"/>
          <w:rFonts w:ascii="Times New Roman" w:hAnsi="Times New Roman"/>
          <w:spacing w:val="0"/>
          <w:sz w:val="28"/>
          <w:szCs w:val="27"/>
        </w:rPr>
        <w:t xml:space="preserve"> года</w:t>
      </w:r>
      <w:r w:rsidRPr="00141E38">
        <w:rPr>
          <w:rStyle w:val="1"/>
          <w:rFonts w:ascii="Times New Roman" w:hAnsi="Times New Roman"/>
          <w:spacing w:val="0"/>
          <w:sz w:val="28"/>
          <w:szCs w:val="27"/>
        </w:rPr>
        <w:t xml:space="preserve"> </w:t>
      </w:r>
      <w:r w:rsidR="00FC4D29">
        <w:rPr>
          <w:rStyle w:val="1"/>
          <w:rFonts w:ascii="Times New Roman" w:hAnsi="Times New Roman"/>
          <w:spacing w:val="0"/>
          <w:sz w:val="28"/>
          <w:szCs w:val="27"/>
        </w:rPr>
        <w:t xml:space="preserve">         </w:t>
      </w:r>
      <w:r w:rsidRPr="00141E38">
        <w:rPr>
          <w:rStyle w:val="1"/>
          <w:rFonts w:ascii="Times New Roman" w:hAnsi="Times New Roman"/>
          <w:spacing w:val="0"/>
          <w:sz w:val="28"/>
          <w:szCs w:val="27"/>
        </w:rPr>
        <w:t>№ 271-ФЗ «О внесении изменений в Федеральный закон «Об основах охраны здоровья граждан в Российской Федерации» данным Законом полномочия и</w:t>
      </w:r>
      <w:r w:rsidRPr="00141E38">
        <w:rPr>
          <w:rFonts w:ascii="Times New Roman" w:hAnsi="Times New Roman" w:cs="Times New Roman"/>
          <w:sz w:val="28"/>
          <w:szCs w:val="27"/>
        </w:rPr>
        <w:t>сполнительного органа государственной власти Республики Хакасия, уполномоченного в сфере охраны здоровья, дополнены полномочием по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Республики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Также </w:t>
      </w:r>
      <w:r w:rsidR="00FC4D29">
        <w:rPr>
          <w:rFonts w:ascii="Times New Roman" w:hAnsi="Times New Roman" w:cs="Times New Roman"/>
          <w:sz w:val="28"/>
          <w:szCs w:val="27"/>
        </w:rPr>
        <w:t xml:space="preserve">рассматриваемым </w:t>
      </w:r>
      <w:r w:rsidRPr="00141E38">
        <w:rPr>
          <w:rFonts w:ascii="Times New Roman" w:hAnsi="Times New Roman" w:cs="Times New Roman"/>
          <w:sz w:val="28"/>
          <w:szCs w:val="27"/>
        </w:rPr>
        <w:t>Законом к полномочиям органов местного самоуправления городских округов и муниципальных районов Республики Хакасия в сфере охраны здоровья отнесено полномочие по принятию муниципальных программ в сфере охраны здоровья граждан.</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Кроме того, </w:t>
      </w:r>
      <w:r w:rsidR="00D61A70">
        <w:rPr>
          <w:rFonts w:ascii="Times New Roman" w:hAnsi="Times New Roman" w:cs="Times New Roman"/>
          <w:sz w:val="28"/>
          <w:szCs w:val="27"/>
        </w:rPr>
        <w:t xml:space="preserve">данным </w:t>
      </w:r>
      <w:r w:rsidRPr="00141E38">
        <w:rPr>
          <w:rFonts w:ascii="Times New Roman" w:hAnsi="Times New Roman" w:cs="Times New Roman"/>
          <w:sz w:val="28"/>
          <w:szCs w:val="27"/>
        </w:rPr>
        <w:t>Законом в целях реализации Федерального закона от 21</w:t>
      </w:r>
      <w:r w:rsidR="00AB5BE5" w:rsidRPr="00141E38">
        <w:rPr>
          <w:rFonts w:ascii="Times New Roman" w:hAnsi="Times New Roman" w:cs="Times New Roman"/>
          <w:sz w:val="28"/>
          <w:szCs w:val="27"/>
        </w:rPr>
        <w:t xml:space="preserve"> июля </w:t>
      </w:r>
      <w:r w:rsidRPr="00141E38">
        <w:rPr>
          <w:rFonts w:ascii="Times New Roman" w:hAnsi="Times New Roman" w:cs="Times New Roman"/>
          <w:sz w:val="28"/>
          <w:szCs w:val="27"/>
        </w:rPr>
        <w:t>2014</w:t>
      </w:r>
      <w:r w:rsidR="00AB5BE5" w:rsidRPr="00141E38">
        <w:rPr>
          <w:rFonts w:ascii="Times New Roman" w:hAnsi="Times New Roman" w:cs="Times New Roman"/>
          <w:sz w:val="28"/>
          <w:szCs w:val="27"/>
        </w:rPr>
        <w:t xml:space="preserve"> года</w:t>
      </w:r>
      <w:r w:rsidRPr="00141E38">
        <w:rPr>
          <w:rFonts w:ascii="Times New Roman" w:hAnsi="Times New Roman" w:cs="Times New Roman"/>
          <w:sz w:val="28"/>
          <w:szCs w:val="27"/>
        </w:rPr>
        <w:t xml:space="preserve"> № 205-ФЗ «О внесении изменения в статью 101 Федерального закона «Об основах охраны здоровья граждан в Российской Федерации» перенесен срок (до </w:t>
      </w:r>
      <w:r w:rsidR="00D61A70">
        <w:rPr>
          <w:rFonts w:ascii="Times New Roman" w:hAnsi="Times New Roman" w:cs="Times New Roman"/>
          <w:sz w:val="28"/>
          <w:szCs w:val="27"/>
        </w:rPr>
        <w:t>0</w:t>
      </w:r>
      <w:r w:rsidRPr="00141E38">
        <w:rPr>
          <w:rFonts w:ascii="Times New Roman" w:hAnsi="Times New Roman" w:cs="Times New Roman"/>
          <w:sz w:val="28"/>
          <w:szCs w:val="27"/>
        </w:rPr>
        <w:t>1 января 2018 года) вступления в силу полномочия исполнительного органа государственной власти Республики Хакасия, уполномоченного в сфере охраны здоровья, по организации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 и сформированному в установленном им порядке.</w:t>
      </w:r>
    </w:p>
    <w:p w:rsidR="00A43014" w:rsidRDefault="00A43014" w:rsidP="000456DA">
      <w:pPr>
        <w:pStyle w:val="a7"/>
        <w:widowControl w:val="0"/>
        <w:spacing w:before="0" w:beforeAutospacing="0" w:after="0" w:afterAutospacing="0"/>
        <w:contextualSpacing/>
        <w:jc w:val="center"/>
        <w:rPr>
          <w:rStyle w:val="1"/>
          <w:b/>
          <w:spacing w:val="0"/>
          <w:sz w:val="28"/>
          <w:szCs w:val="27"/>
        </w:rPr>
      </w:pPr>
    </w:p>
    <w:p w:rsidR="000456DA" w:rsidRDefault="00AF0F78" w:rsidP="000456DA">
      <w:pPr>
        <w:pStyle w:val="a7"/>
        <w:widowControl w:val="0"/>
        <w:spacing w:before="0" w:beforeAutospacing="0" w:after="0" w:afterAutospacing="0"/>
        <w:contextualSpacing/>
        <w:jc w:val="center"/>
        <w:rPr>
          <w:rStyle w:val="1"/>
          <w:b/>
          <w:spacing w:val="0"/>
          <w:sz w:val="28"/>
          <w:szCs w:val="27"/>
        </w:rPr>
      </w:pPr>
      <w:r w:rsidRPr="00D61A70">
        <w:rPr>
          <w:rStyle w:val="1"/>
          <w:b/>
          <w:spacing w:val="0"/>
          <w:sz w:val="28"/>
          <w:szCs w:val="27"/>
        </w:rPr>
        <w:t>Закон Республики Хакасия от 21</w:t>
      </w:r>
      <w:r w:rsidR="004B03B7" w:rsidRPr="00D61A70">
        <w:rPr>
          <w:rStyle w:val="1"/>
          <w:b/>
          <w:spacing w:val="0"/>
          <w:sz w:val="28"/>
          <w:szCs w:val="27"/>
        </w:rPr>
        <w:t xml:space="preserve"> декабря </w:t>
      </w:r>
      <w:r w:rsidRPr="00D61A70">
        <w:rPr>
          <w:rStyle w:val="1"/>
          <w:b/>
          <w:spacing w:val="0"/>
          <w:sz w:val="28"/>
          <w:szCs w:val="27"/>
        </w:rPr>
        <w:t>2015</w:t>
      </w:r>
      <w:r w:rsidR="004B03B7" w:rsidRPr="00D61A70">
        <w:rPr>
          <w:rStyle w:val="1"/>
          <w:b/>
          <w:spacing w:val="0"/>
          <w:sz w:val="28"/>
          <w:szCs w:val="27"/>
        </w:rPr>
        <w:t xml:space="preserve"> года</w:t>
      </w:r>
      <w:r w:rsidRPr="00D61A70">
        <w:rPr>
          <w:rStyle w:val="1"/>
          <w:b/>
          <w:spacing w:val="0"/>
          <w:sz w:val="28"/>
          <w:szCs w:val="27"/>
        </w:rPr>
        <w:t xml:space="preserve"> № 121-ЗРХ «О внесении изменения в статью 4 Закона Республики Хакасия </w:t>
      </w:r>
    </w:p>
    <w:p w:rsidR="000456DA" w:rsidRDefault="00AF0F78" w:rsidP="000456DA">
      <w:pPr>
        <w:pStyle w:val="a7"/>
        <w:widowControl w:val="0"/>
        <w:spacing w:before="0" w:beforeAutospacing="0" w:after="0" w:afterAutospacing="0"/>
        <w:contextualSpacing/>
        <w:jc w:val="center"/>
        <w:rPr>
          <w:rStyle w:val="1"/>
          <w:b/>
          <w:spacing w:val="0"/>
          <w:sz w:val="28"/>
          <w:szCs w:val="27"/>
        </w:rPr>
      </w:pPr>
      <w:r w:rsidRPr="00D61A70">
        <w:rPr>
          <w:rStyle w:val="1"/>
          <w:b/>
          <w:spacing w:val="0"/>
          <w:sz w:val="28"/>
          <w:szCs w:val="27"/>
        </w:rPr>
        <w:t xml:space="preserve">«О предоставлении жилых помещений детям-сиротам, детям, оставшимся без попечения родителей, лицам из числа детей-сирот </w:t>
      </w:r>
    </w:p>
    <w:p w:rsidR="00AF0F78" w:rsidRPr="00D61A70" w:rsidRDefault="00AF0F78" w:rsidP="000456DA">
      <w:pPr>
        <w:pStyle w:val="a7"/>
        <w:widowControl w:val="0"/>
        <w:spacing w:before="0" w:beforeAutospacing="0" w:after="0" w:afterAutospacing="0"/>
        <w:contextualSpacing/>
        <w:jc w:val="center"/>
        <w:rPr>
          <w:rStyle w:val="1"/>
          <w:b/>
          <w:spacing w:val="0"/>
          <w:sz w:val="28"/>
          <w:szCs w:val="27"/>
        </w:rPr>
      </w:pPr>
      <w:r w:rsidRPr="00D61A70">
        <w:rPr>
          <w:rStyle w:val="1"/>
          <w:b/>
          <w:spacing w:val="0"/>
          <w:sz w:val="28"/>
          <w:szCs w:val="27"/>
        </w:rPr>
        <w:t>и детей, оставшихся без попечения родителей»</w:t>
      </w:r>
    </w:p>
    <w:p w:rsidR="00AF0F78" w:rsidRPr="00141E38" w:rsidRDefault="00AF0F78" w:rsidP="00526230">
      <w:pPr>
        <w:pStyle w:val="a7"/>
        <w:widowControl w:val="0"/>
        <w:spacing w:before="0" w:beforeAutospacing="0" w:after="0" w:afterAutospacing="0"/>
        <w:ind w:firstLine="851"/>
        <w:contextualSpacing/>
        <w:jc w:val="both"/>
        <w:rPr>
          <w:rStyle w:val="1"/>
          <w:spacing w:val="0"/>
          <w:sz w:val="28"/>
          <w:szCs w:val="27"/>
        </w:rPr>
      </w:pPr>
      <w:r w:rsidRPr="00141E38">
        <w:rPr>
          <w:rStyle w:val="1"/>
          <w:spacing w:val="0"/>
          <w:sz w:val="28"/>
          <w:szCs w:val="27"/>
        </w:rPr>
        <w:t>Данным Законом исключены положения о предоставлении жилых помещений детям</w:t>
      </w:r>
      <w:r w:rsidR="00D61A70">
        <w:rPr>
          <w:rStyle w:val="1"/>
          <w:spacing w:val="0"/>
          <w:sz w:val="28"/>
          <w:szCs w:val="27"/>
        </w:rPr>
        <w:t>-</w:t>
      </w:r>
      <w:r w:rsidRPr="00141E38">
        <w:rPr>
          <w:rStyle w:val="1"/>
          <w:spacing w:val="0"/>
          <w:sz w:val="28"/>
          <w:szCs w:val="27"/>
        </w:rPr>
        <w:t xml:space="preserve">сиротам, детям, оставшимся без попечения родителей, лицам из числа детей-сирот и детей, оставшихся без попечения родителей </w:t>
      </w:r>
      <w:r w:rsidRPr="00141E38">
        <w:rPr>
          <w:rStyle w:val="1"/>
          <w:spacing w:val="0"/>
          <w:sz w:val="28"/>
          <w:szCs w:val="27"/>
        </w:rPr>
        <w:lastRenderedPageBreak/>
        <w:t xml:space="preserve">согласно очерёдности, в которой они состоят в Списке </w:t>
      </w:r>
      <w:r w:rsidRPr="00141E38">
        <w:rPr>
          <w:sz w:val="28"/>
          <w:szCs w:val="27"/>
        </w:rPr>
        <w:t xml:space="preserve">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w:t>
      </w:r>
      <w:r w:rsidRPr="00141E38">
        <w:rPr>
          <w:rStyle w:val="1"/>
          <w:spacing w:val="0"/>
          <w:sz w:val="28"/>
          <w:szCs w:val="27"/>
        </w:rPr>
        <w:t xml:space="preserve">в соответствии с пунктом 1 статьи 8 Федерального закона от </w:t>
      </w:r>
      <w:r w:rsidRPr="00141E38">
        <w:rPr>
          <w:sz w:val="28"/>
          <w:szCs w:val="27"/>
        </w:rPr>
        <w:t>21</w:t>
      </w:r>
      <w:r w:rsidR="004B03B7" w:rsidRPr="00141E38">
        <w:rPr>
          <w:sz w:val="28"/>
          <w:szCs w:val="27"/>
        </w:rPr>
        <w:t xml:space="preserve"> декабря </w:t>
      </w:r>
      <w:r w:rsidRPr="00141E38">
        <w:rPr>
          <w:sz w:val="28"/>
          <w:szCs w:val="27"/>
        </w:rPr>
        <w:t>1996</w:t>
      </w:r>
      <w:r w:rsidR="004B03B7" w:rsidRPr="00141E38">
        <w:rPr>
          <w:sz w:val="28"/>
          <w:szCs w:val="27"/>
        </w:rPr>
        <w:t xml:space="preserve"> года</w:t>
      </w:r>
      <w:r w:rsidRPr="00141E38">
        <w:rPr>
          <w:sz w:val="28"/>
          <w:szCs w:val="27"/>
        </w:rPr>
        <w:t xml:space="preserve"> № 159-ФЗ «О дополнительных гарантиях по социальной поддержке детей-сирот и детей, оставшихся без попечения родителей».</w:t>
      </w:r>
    </w:p>
    <w:p w:rsidR="00AF0F78" w:rsidRPr="00141E38" w:rsidRDefault="00AF0F78" w:rsidP="00526230">
      <w:pPr>
        <w:pStyle w:val="a7"/>
        <w:widowControl w:val="0"/>
        <w:spacing w:before="0" w:beforeAutospacing="0" w:after="0" w:afterAutospacing="0"/>
        <w:ind w:firstLine="851"/>
        <w:contextualSpacing/>
        <w:jc w:val="both"/>
        <w:rPr>
          <w:rStyle w:val="1"/>
          <w:spacing w:val="0"/>
          <w:sz w:val="28"/>
          <w:szCs w:val="27"/>
        </w:rPr>
      </w:pPr>
    </w:p>
    <w:p w:rsidR="000456DA" w:rsidRDefault="00AF0F78" w:rsidP="000456DA">
      <w:pPr>
        <w:pStyle w:val="a7"/>
        <w:widowControl w:val="0"/>
        <w:spacing w:before="0" w:beforeAutospacing="0" w:after="0" w:afterAutospacing="0"/>
        <w:contextualSpacing/>
        <w:jc w:val="center"/>
        <w:rPr>
          <w:rStyle w:val="1"/>
          <w:b/>
          <w:spacing w:val="0"/>
          <w:sz w:val="28"/>
          <w:szCs w:val="27"/>
        </w:rPr>
      </w:pPr>
      <w:r w:rsidRPr="00D61A70">
        <w:rPr>
          <w:rStyle w:val="1"/>
          <w:b/>
          <w:spacing w:val="0"/>
          <w:sz w:val="28"/>
          <w:szCs w:val="27"/>
        </w:rPr>
        <w:t>Закон Республики Хакасия от 21</w:t>
      </w:r>
      <w:r w:rsidR="004B03B7" w:rsidRPr="00D61A70">
        <w:rPr>
          <w:rStyle w:val="1"/>
          <w:b/>
          <w:spacing w:val="0"/>
          <w:sz w:val="28"/>
          <w:szCs w:val="27"/>
        </w:rPr>
        <w:t xml:space="preserve"> декабря </w:t>
      </w:r>
      <w:r w:rsidRPr="00D61A70">
        <w:rPr>
          <w:rStyle w:val="1"/>
          <w:b/>
          <w:spacing w:val="0"/>
          <w:sz w:val="28"/>
          <w:szCs w:val="27"/>
        </w:rPr>
        <w:t>2015</w:t>
      </w:r>
      <w:r w:rsidR="004B03B7" w:rsidRPr="00D61A70">
        <w:rPr>
          <w:rStyle w:val="1"/>
          <w:b/>
          <w:spacing w:val="0"/>
          <w:sz w:val="28"/>
          <w:szCs w:val="27"/>
        </w:rPr>
        <w:t xml:space="preserve"> года</w:t>
      </w:r>
      <w:r w:rsidRPr="00D61A70">
        <w:rPr>
          <w:rStyle w:val="1"/>
          <w:b/>
          <w:spacing w:val="0"/>
          <w:sz w:val="28"/>
          <w:szCs w:val="27"/>
        </w:rPr>
        <w:t xml:space="preserve"> № 125-ЗРХ </w:t>
      </w:r>
    </w:p>
    <w:p w:rsidR="000456DA" w:rsidRDefault="00AF0F78" w:rsidP="000456DA">
      <w:pPr>
        <w:pStyle w:val="a7"/>
        <w:widowControl w:val="0"/>
        <w:spacing w:before="0" w:beforeAutospacing="0" w:after="0" w:afterAutospacing="0"/>
        <w:contextualSpacing/>
        <w:jc w:val="center"/>
        <w:rPr>
          <w:rStyle w:val="1"/>
          <w:b/>
          <w:spacing w:val="0"/>
          <w:sz w:val="28"/>
          <w:szCs w:val="27"/>
        </w:rPr>
      </w:pPr>
      <w:r w:rsidRPr="00D61A70">
        <w:rPr>
          <w:rStyle w:val="1"/>
          <w:b/>
          <w:spacing w:val="0"/>
          <w:sz w:val="28"/>
          <w:szCs w:val="27"/>
        </w:rPr>
        <w:t xml:space="preserve">«О внесении изменений в приложение 2 к Закону Республики Хакасия «Об организации и осуществлении деятельности по опеке и попечительству в отношении несовершеннолетних в Республике Хакасия и о наделении органов местного самоуправления муниципальных образований Республики Хакасия государственными полномочиями по опеке и попечительству </w:t>
      </w:r>
    </w:p>
    <w:p w:rsidR="00AF0F78" w:rsidRPr="00D61A70" w:rsidRDefault="00AF0F78" w:rsidP="000456DA">
      <w:pPr>
        <w:pStyle w:val="a7"/>
        <w:widowControl w:val="0"/>
        <w:spacing w:before="0" w:beforeAutospacing="0" w:after="0" w:afterAutospacing="0"/>
        <w:contextualSpacing/>
        <w:jc w:val="center"/>
        <w:rPr>
          <w:rStyle w:val="1"/>
          <w:b/>
          <w:spacing w:val="0"/>
          <w:sz w:val="28"/>
          <w:szCs w:val="27"/>
        </w:rPr>
      </w:pPr>
      <w:r w:rsidRPr="00D61A70">
        <w:rPr>
          <w:rStyle w:val="1"/>
          <w:b/>
          <w:spacing w:val="0"/>
          <w:sz w:val="28"/>
          <w:szCs w:val="27"/>
        </w:rPr>
        <w:t>в отношении несовершеннолетних»</w:t>
      </w:r>
    </w:p>
    <w:p w:rsidR="00AF0F78" w:rsidRPr="00141E38" w:rsidRDefault="00AF0F78" w:rsidP="00526230">
      <w:pPr>
        <w:pStyle w:val="a7"/>
        <w:widowControl w:val="0"/>
        <w:spacing w:before="0" w:beforeAutospacing="0" w:after="0" w:afterAutospacing="0"/>
        <w:ind w:firstLine="851"/>
        <w:contextualSpacing/>
        <w:jc w:val="both"/>
        <w:rPr>
          <w:rStyle w:val="1"/>
          <w:spacing w:val="0"/>
          <w:sz w:val="28"/>
          <w:szCs w:val="27"/>
        </w:rPr>
      </w:pPr>
      <w:r w:rsidRPr="00141E38">
        <w:rPr>
          <w:rStyle w:val="1"/>
          <w:spacing w:val="0"/>
          <w:sz w:val="28"/>
          <w:szCs w:val="27"/>
        </w:rPr>
        <w:t xml:space="preserve">Данным Законом </w:t>
      </w:r>
      <w:r w:rsidR="00D61A70">
        <w:rPr>
          <w:rStyle w:val="1"/>
          <w:spacing w:val="0"/>
          <w:sz w:val="28"/>
          <w:szCs w:val="27"/>
        </w:rPr>
        <w:t>уточняются</w:t>
      </w:r>
      <w:r w:rsidRPr="00141E38">
        <w:rPr>
          <w:rStyle w:val="1"/>
          <w:spacing w:val="0"/>
          <w:sz w:val="28"/>
          <w:szCs w:val="27"/>
        </w:rPr>
        <w:t xml:space="preserve"> даты, на котор</w:t>
      </w:r>
      <w:r w:rsidR="00D61A70">
        <w:rPr>
          <w:rStyle w:val="1"/>
          <w:spacing w:val="0"/>
          <w:sz w:val="28"/>
          <w:szCs w:val="27"/>
        </w:rPr>
        <w:t>ые</w:t>
      </w:r>
      <w:r w:rsidRPr="00141E38">
        <w:rPr>
          <w:rStyle w:val="1"/>
          <w:spacing w:val="0"/>
          <w:sz w:val="28"/>
          <w:szCs w:val="27"/>
        </w:rPr>
        <w:t xml:space="preserve"> берется численность детского населения по данным территориального органа федеральной службы государственной статистики по Республике Хакасия, для расчета количества ставок муниципальных служащих органов опеки и попечительства муниципальных образований Республики Хакасия.</w:t>
      </w:r>
    </w:p>
    <w:p w:rsidR="00AF0F78" w:rsidRPr="00141E38" w:rsidRDefault="00AF0F78" w:rsidP="00D61A70">
      <w:pPr>
        <w:pStyle w:val="a7"/>
        <w:widowControl w:val="0"/>
        <w:spacing w:before="0" w:beforeAutospacing="0" w:after="0" w:afterAutospacing="0"/>
        <w:ind w:firstLine="851"/>
        <w:contextualSpacing/>
        <w:jc w:val="both"/>
        <w:rPr>
          <w:rStyle w:val="1"/>
          <w:spacing w:val="0"/>
          <w:sz w:val="28"/>
          <w:szCs w:val="27"/>
        </w:rPr>
      </w:pPr>
      <w:r w:rsidRPr="00141E38">
        <w:rPr>
          <w:rStyle w:val="1"/>
          <w:spacing w:val="0"/>
          <w:sz w:val="28"/>
          <w:szCs w:val="27"/>
        </w:rPr>
        <w:t xml:space="preserve">Кроме того, Законом введена формула для расчета численности работников, занимающихся </w:t>
      </w:r>
      <w:r w:rsidR="00D61A70">
        <w:rPr>
          <w:rStyle w:val="1"/>
          <w:spacing w:val="0"/>
          <w:sz w:val="28"/>
          <w:szCs w:val="27"/>
        </w:rPr>
        <w:t xml:space="preserve">сопровождением замещающих семей, и установлен </w:t>
      </w:r>
      <w:r w:rsidRPr="00141E38">
        <w:rPr>
          <w:rStyle w:val="1"/>
          <w:spacing w:val="0"/>
          <w:sz w:val="28"/>
          <w:szCs w:val="27"/>
        </w:rPr>
        <w:t xml:space="preserve">повышающий коэффициент к базовым должностным окладам и коэффициент, учитывающий компенсационные выплаты, 13 штатным единицам технического персонала (водителям) органов опеки и попечительства муниципальных образований Республики Хакасия. </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p>
    <w:p w:rsidR="000456DA" w:rsidRDefault="001E65FE" w:rsidP="000456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D61A70">
        <w:rPr>
          <w:rFonts w:ascii="Times New Roman" w:hAnsi="Times New Roman" w:cs="Times New Roman"/>
          <w:b/>
          <w:sz w:val="28"/>
          <w:szCs w:val="28"/>
        </w:rPr>
        <w:t xml:space="preserve">Закон Республики Хакасия от 21 декабря 2015 года № 126-ЗРХ </w:t>
      </w:r>
    </w:p>
    <w:p w:rsidR="000456DA" w:rsidRDefault="001E65FE" w:rsidP="000456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D61A70">
        <w:rPr>
          <w:rFonts w:ascii="Times New Roman" w:hAnsi="Times New Roman" w:cs="Times New Roman"/>
          <w:b/>
          <w:sz w:val="28"/>
          <w:szCs w:val="28"/>
        </w:rPr>
        <w:t xml:space="preserve">«О внесении изменений в Закон Республики Хакасия </w:t>
      </w:r>
    </w:p>
    <w:p w:rsidR="001E65FE" w:rsidRPr="00D61A70" w:rsidRDefault="001E65FE" w:rsidP="000456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D61A70">
        <w:rPr>
          <w:rFonts w:ascii="Times New Roman" w:hAnsi="Times New Roman" w:cs="Times New Roman"/>
          <w:b/>
          <w:sz w:val="28"/>
          <w:szCs w:val="28"/>
        </w:rPr>
        <w:t>«О физической культуре и спорте в Республике Хакасия»</w:t>
      </w:r>
    </w:p>
    <w:p w:rsidR="00D61A70"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xml:space="preserve">Указанным Законом к полномочиям Правительства Республики Хакасия отнесено участие в подготовке программ развития видов спорта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Республике Хакасия в соответствии с Федеральным законом «О физической культуре и </w:t>
      </w:r>
      <w:r w:rsidR="00D61A70">
        <w:rPr>
          <w:rFonts w:ascii="Times New Roman" w:hAnsi="Times New Roman" w:cs="Times New Roman"/>
          <w:sz w:val="28"/>
          <w:szCs w:val="28"/>
        </w:rPr>
        <w:t>спорте в Российской Федерации».</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Также рассматриваемым Законом к полномочиям органа исполнительной власти Республики Хакасия, уполномоченного в сфере физической культуры и спорта отнесены следующие полномочия:</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xml:space="preserve">- осуществление развития детско-юношеского спорта в целях создания условий для подготовки спортивных сборных команд Республики Хакасия и спортивного резерва для спортивных сборных команд Республики </w:t>
      </w:r>
      <w:r w:rsidRPr="00141E38">
        <w:rPr>
          <w:rFonts w:ascii="Times New Roman" w:hAnsi="Times New Roman" w:cs="Times New Roman"/>
          <w:sz w:val="28"/>
          <w:szCs w:val="28"/>
        </w:rPr>
        <w:lastRenderedPageBreak/>
        <w:t>Хакасия;</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содействие развитию массового спорта, спорта высших достижений;</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содействие развитию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содействие в осуществлении мероприятий по подготовке спортивных сборных команд Республики Хакасия ко всероссийским, межрегиональным и республиканским официальным спортивным мероприятиям и по участию в них, в том числе путем предоставления государственной поддержки республиканским спортивным федерациям в соответствии с Федеральным законом «О физической культуре и спорте в Российской Федерации" и нормативными правовыми актами Республики Хакасия»</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участие в обеспечении подготовки спортивного резерва для спортивных сборных команд Российской Федерации;</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осуществление методического обеспечения организаций, осуществляющих спортивную подготовку;</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координация деятельности физкультурно-спортивных организаций по подготовке спортивного резерва для спортивных сборных команд Республики Хакасия и участию спортивных сборных команд Республик</w:t>
      </w:r>
      <w:r w:rsidR="00D61A70">
        <w:rPr>
          <w:rFonts w:ascii="Times New Roman" w:hAnsi="Times New Roman" w:cs="Times New Roman"/>
          <w:sz w:val="28"/>
          <w:szCs w:val="28"/>
        </w:rPr>
        <w:t>и Хакасия в межрегиональных и</w:t>
      </w:r>
      <w:r w:rsidRPr="00141E38">
        <w:rPr>
          <w:rFonts w:ascii="Times New Roman" w:hAnsi="Times New Roman" w:cs="Times New Roman"/>
          <w:sz w:val="28"/>
          <w:szCs w:val="28"/>
        </w:rPr>
        <w:t xml:space="preserve"> всероссийских спортивных соревнованиях;</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создание условий для осуществления инновационной и экспериментальной деятельности в области физической культуры и спорта в Республике Хакасия и внедрения достигнутых результатов в практику.</w:t>
      </w:r>
    </w:p>
    <w:p w:rsidR="00D61A70" w:rsidRDefault="00D61A70" w:rsidP="00526230">
      <w:pPr>
        <w:widowControl w:val="0"/>
        <w:spacing w:after="0" w:line="240" w:lineRule="auto"/>
        <w:ind w:firstLine="851"/>
        <w:contextualSpacing/>
        <w:jc w:val="both"/>
        <w:rPr>
          <w:rFonts w:ascii="Times New Roman" w:hAnsi="Times New Roman" w:cs="Times New Roman"/>
          <w:sz w:val="28"/>
          <w:szCs w:val="27"/>
        </w:rPr>
      </w:pPr>
    </w:p>
    <w:p w:rsidR="00D6111E" w:rsidRPr="00141E38" w:rsidRDefault="00D6111E" w:rsidP="00526230">
      <w:pPr>
        <w:widowControl w:val="0"/>
        <w:spacing w:after="0" w:line="240" w:lineRule="auto"/>
        <w:ind w:firstLine="851"/>
        <w:contextualSpacing/>
        <w:jc w:val="both"/>
        <w:rPr>
          <w:rFonts w:ascii="Times New Roman" w:hAnsi="Times New Roman" w:cs="Times New Roman"/>
          <w:sz w:val="28"/>
          <w:szCs w:val="27"/>
        </w:rPr>
      </w:pPr>
    </w:p>
    <w:p w:rsidR="00F2799C" w:rsidRPr="00917E37" w:rsidRDefault="00F2799C" w:rsidP="000456DA">
      <w:pPr>
        <w:pStyle w:val="a7"/>
        <w:widowControl w:val="0"/>
        <w:spacing w:before="0" w:beforeAutospacing="0" w:after="0" w:afterAutospacing="0"/>
        <w:contextualSpacing/>
        <w:jc w:val="center"/>
        <w:rPr>
          <w:rStyle w:val="1"/>
          <w:b/>
          <w:color w:val="943634" w:themeColor="accent2" w:themeShade="BF"/>
          <w:spacing w:val="0"/>
          <w:sz w:val="28"/>
          <w:szCs w:val="27"/>
        </w:rPr>
      </w:pPr>
      <w:r w:rsidRPr="00917E37">
        <w:rPr>
          <w:rStyle w:val="1"/>
          <w:b/>
          <w:color w:val="943634" w:themeColor="accent2" w:themeShade="BF"/>
          <w:spacing w:val="0"/>
          <w:sz w:val="28"/>
          <w:szCs w:val="27"/>
        </w:rPr>
        <w:t>ОБРАЗОВАНИЕ И КУЛЬТУРА</w:t>
      </w:r>
    </w:p>
    <w:p w:rsidR="00F2799C" w:rsidRPr="00D61A70" w:rsidRDefault="00F2799C" w:rsidP="00D61A70">
      <w:pPr>
        <w:pStyle w:val="a7"/>
        <w:widowControl w:val="0"/>
        <w:spacing w:before="0" w:beforeAutospacing="0" w:after="0" w:afterAutospacing="0"/>
        <w:ind w:firstLine="851"/>
        <w:contextualSpacing/>
        <w:jc w:val="center"/>
        <w:rPr>
          <w:rStyle w:val="1"/>
          <w:b/>
          <w:spacing w:val="0"/>
          <w:sz w:val="28"/>
          <w:szCs w:val="27"/>
        </w:rPr>
      </w:pPr>
    </w:p>
    <w:p w:rsidR="000456DA" w:rsidRDefault="00304AA4" w:rsidP="000456DA">
      <w:pPr>
        <w:widowControl w:val="0"/>
        <w:spacing w:after="0" w:line="240" w:lineRule="auto"/>
        <w:contextualSpacing/>
        <w:jc w:val="center"/>
        <w:rPr>
          <w:rFonts w:ascii="Times New Roman" w:hAnsi="Times New Roman" w:cs="Times New Roman"/>
          <w:b/>
          <w:sz w:val="28"/>
          <w:szCs w:val="27"/>
        </w:rPr>
      </w:pPr>
      <w:r w:rsidRPr="00D61A70">
        <w:rPr>
          <w:rFonts w:ascii="Times New Roman" w:hAnsi="Times New Roman" w:cs="Times New Roman"/>
          <w:b/>
          <w:sz w:val="28"/>
          <w:szCs w:val="27"/>
        </w:rPr>
        <w:t xml:space="preserve">Закон Республики Хакасия от 11 февраля 2015 </w:t>
      </w:r>
      <w:r w:rsidR="000D747F" w:rsidRPr="00D61A70">
        <w:rPr>
          <w:rFonts w:ascii="Times New Roman" w:hAnsi="Times New Roman" w:cs="Times New Roman"/>
          <w:b/>
          <w:sz w:val="28"/>
          <w:szCs w:val="27"/>
        </w:rPr>
        <w:t xml:space="preserve">года </w:t>
      </w:r>
      <w:r w:rsidRPr="00D61A70">
        <w:rPr>
          <w:rFonts w:ascii="Times New Roman" w:hAnsi="Times New Roman" w:cs="Times New Roman"/>
          <w:b/>
          <w:sz w:val="28"/>
          <w:szCs w:val="27"/>
        </w:rPr>
        <w:t xml:space="preserve">№ 01-ЗРХ </w:t>
      </w:r>
    </w:p>
    <w:p w:rsidR="00304AA4" w:rsidRPr="00D61A70" w:rsidRDefault="00304AA4" w:rsidP="000456DA">
      <w:pPr>
        <w:widowControl w:val="0"/>
        <w:spacing w:after="0" w:line="240" w:lineRule="auto"/>
        <w:contextualSpacing/>
        <w:jc w:val="center"/>
        <w:rPr>
          <w:rFonts w:ascii="Times New Roman" w:hAnsi="Times New Roman" w:cs="Times New Roman"/>
          <w:sz w:val="28"/>
          <w:szCs w:val="27"/>
        </w:rPr>
      </w:pPr>
      <w:r w:rsidRPr="00D61A70">
        <w:rPr>
          <w:rFonts w:ascii="Times New Roman" w:hAnsi="Times New Roman" w:cs="Times New Roman"/>
          <w:sz w:val="28"/>
          <w:szCs w:val="27"/>
        </w:rPr>
        <w:t>«</w:t>
      </w:r>
      <w:r w:rsidRPr="00D61A70">
        <w:rPr>
          <w:rStyle w:val="30"/>
          <w:rFonts w:ascii="Times New Roman" w:hAnsi="Times New Roman" w:cs="Times New Roman"/>
          <w:bCs w:val="0"/>
          <w:spacing w:val="0"/>
          <w:sz w:val="28"/>
          <w:szCs w:val="27"/>
        </w:rPr>
        <w:t>О внесении изменений в Закон Республики Хакасия «О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r w:rsidRPr="00D61A70">
        <w:rPr>
          <w:rFonts w:ascii="Times New Roman" w:hAnsi="Times New Roman" w:cs="Times New Roman"/>
          <w:sz w:val="28"/>
          <w:szCs w:val="27"/>
        </w:rPr>
        <w:t>»</w:t>
      </w:r>
    </w:p>
    <w:p w:rsidR="00304AA4" w:rsidRPr="00141E38" w:rsidRDefault="00304AA4" w:rsidP="00526230">
      <w:pPr>
        <w:widowControl w:val="0"/>
        <w:spacing w:after="0" w:line="240" w:lineRule="auto"/>
        <w:ind w:firstLine="851"/>
        <w:contextualSpacing/>
        <w:jc w:val="both"/>
        <w:rPr>
          <w:rFonts w:ascii="Times New Roman" w:hAnsi="Times New Roman" w:cs="Times New Roman"/>
          <w:sz w:val="28"/>
          <w:szCs w:val="27"/>
        </w:rPr>
      </w:pPr>
      <w:r w:rsidRPr="00141E38">
        <w:rPr>
          <w:rStyle w:val="1"/>
          <w:rFonts w:ascii="Times New Roman" w:hAnsi="Times New Roman"/>
          <w:spacing w:val="0"/>
          <w:sz w:val="28"/>
          <w:szCs w:val="27"/>
        </w:rPr>
        <w:t>Указанным Законом были урегулированы правоотношения в сфере об</w:t>
      </w:r>
      <w:r w:rsidRPr="00141E38">
        <w:rPr>
          <w:rStyle w:val="1"/>
          <w:rFonts w:ascii="Times New Roman" w:hAnsi="Times New Roman"/>
          <w:spacing w:val="0"/>
          <w:sz w:val="28"/>
          <w:szCs w:val="27"/>
        </w:rPr>
        <w:softHyphen/>
        <w:t xml:space="preserve">разования в части определения величин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w:t>
      </w:r>
      <w:r w:rsidRPr="00141E38">
        <w:rPr>
          <w:rStyle w:val="1"/>
          <w:rFonts w:ascii="Times New Roman" w:hAnsi="Times New Roman"/>
          <w:spacing w:val="0"/>
          <w:sz w:val="28"/>
          <w:szCs w:val="27"/>
        </w:rPr>
        <w:lastRenderedPageBreak/>
        <w:t>образования в муниципальных общеобразовательных организациях (далее - нормативы) для финансового обеспечения муниципальных дошкольных и общеобразовательных организаций.</w:t>
      </w:r>
    </w:p>
    <w:p w:rsidR="00304AA4" w:rsidRPr="00141E38" w:rsidRDefault="00304AA4" w:rsidP="00526230">
      <w:pPr>
        <w:widowControl w:val="0"/>
        <w:spacing w:after="0" w:line="240" w:lineRule="auto"/>
        <w:ind w:firstLine="851"/>
        <w:contextualSpacing/>
        <w:jc w:val="both"/>
        <w:rPr>
          <w:rFonts w:ascii="Times New Roman" w:hAnsi="Times New Roman" w:cs="Times New Roman"/>
          <w:sz w:val="28"/>
          <w:szCs w:val="27"/>
        </w:rPr>
      </w:pPr>
      <w:r w:rsidRPr="00141E38">
        <w:rPr>
          <w:rStyle w:val="1"/>
          <w:rFonts w:ascii="Times New Roman" w:hAnsi="Times New Roman"/>
          <w:spacing w:val="0"/>
          <w:sz w:val="28"/>
          <w:szCs w:val="27"/>
        </w:rPr>
        <w:t xml:space="preserve">Закон признан утратившим силу с 01 сентября 2015 года в связи с принятием Закона Республики Хакасия от 14 июля 2015 </w:t>
      </w:r>
      <w:r w:rsidR="00D61A70">
        <w:rPr>
          <w:rStyle w:val="1"/>
          <w:rFonts w:ascii="Times New Roman" w:hAnsi="Times New Roman"/>
          <w:spacing w:val="0"/>
          <w:sz w:val="28"/>
          <w:szCs w:val="27"/>
        </w:rPr>
        <w:t xml:space="preserve">года </w:t>
      </w:r>
      <w:r w:rsidRPr="00141E38">
        <w:rPr>
          <w:rStyle w:val="1"/>
          <w:rFonts w:ascii="Times New Roman" w:hAnsi="Times New Roman"/>
          <w:spacing w:val="0"/>
          <w:sz w:val="28"/>
          <w:szCs w:val="27"/>
        </w:rPr>
        <w:t xml:space="preserve">№ 57-ЗРХ </w:t>
      </w:r>
      <w:r w:rsidR="00D61A70">
        <w:rPr>
          <w:rStyle w:val="1"/>
          <w:rFonts w:ascii="Times New Roman" w:hAnsi="Times New Roman"/>
          <w:spacing w:val="0"/>
          <w:sz w:val="28"/>
          <w:szCs w:val="27"/>
        </w:rPr>
        <w:t xml:space="preserve">     </w:t>
      </w:r>
      <w:r w:rsidRPr="00141E38">
        <w:rPr>
          <w:rStyle w:val="1"/>
          <w:rFonts w:ascii="Times New Roman" w:hAnsi="Times New Roman"/>
          <w:spacing w:val="0"/>
          <w:sz w:val="28"/>
          <w:szCs w:val="27"/>
        </w:rPr>
        <w:t>«</w:t>
      </w:r>
      <w:r w:rsidRPr="00141E38">
        <w:rPr>
          <w:rFonts w:ascii="Times New Roman" w:hAnsi="Times New Roman" w:cs="Times New Roman"/>
          <w:bCs/>
          <w:sz w:val="28"/>
          <w:szCs w:val="27"/>
        </w:rPr>
        <w:t>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304AA4" w:rsidRPr="00141E38" w:rsidRDefault="00304AA4" w:rsidP="00526230">
      <w:pPr>
        <w:widowControl w:val="0"/>
        <w:spacing w:after="0" w:line="240" w:lineRule="auto"/>
        <w:ind w:firstLine="851"/>
        <w:contextualSpacing/>
        <w:jc w:val="both"/>
        <w:rPr>
          <w:rFonts w:ascii="Times New Roman" w:hAnsi="Times New Roman" w:cs="Times New Roman"/>
          <w:sz w:val="28"/>
          <w:szCs w:val="27"/>
        </w:rPr>
      </w:pPr>
    </w:p>
    <w:p w:rsidR="000456DA" w:rsidRDefault="00F2799C" w:rsidP="000456DA">
      <w:pPr>
        <w:widowControl w:val="0"/>
        <w:spacing w:after="0" w:line="240" w:lineRule="auto"/>
        <w:contextualSpacing/>
        <w:jc w:val="center"/>
        <w:rPr>
          <w:rFonts w:ascii="Times New Roman" w:hAnsi="Times New Roman" w:cs="Times New Roman"/>
          <w:b/>
          <w:sz w:val="28"/>
          <w:szCs w:val="27"/>
        </w:rPr>
      </w:pPr>
      <w:r w:rsidRPr="00D61A70">
        <w:rPr>
          <w:rFonts w:ascii="Times New Roman" w:hAnsi="Times New Roman" w:cs="Times New Roman"/>
          <w:b/>
          <w:sz w:val="28"/>
          <w:szCs w:val="27"/>
        </w:rPr>
        <w:t>Закон Республики Хакасия от 11</w:t>
      </w:r>
      <w:r w:rsidR="004B03B7" w:rsidRPr="00D61A70">
        <w:rPr>
          <w:rFonts w:ascii="Times New Roman" w:hAnsi="Times New Roman" w:cs="Times New Roman"/>
          <w:b/>
          <w:sz w:val="28"/>
          <w:szCs w:val="27"/>
        </w:rPr>
        <w:t xml:space="preserve"> марта </w:t>
      </w:r>
      <w:r w:rsidRPr="00D61A70">
        <w:rPr>
          <w:rFonts w:ascii="Times New Roman" w:hAnsi="Times New Roman" w:cs="Times New Roman"/>
          <w:b/>
          <w:sz w:val="28"/>
          <w:szCs w:val="27"/>
        </w:rPr>
        <w:t>2015</w:t>
      </w:r>
      <w:r w:rsidR="004B03B7" w:rsidRPr="00D61A70">
        <w:rPr>
          <w:rFonts w:ascii="Times New Roman" w:hAnsi="Times New Roman" w:cs="Times New Roman"/>
          <w:b/>
          <w:sz w:val="28"/>
          <w:szCs w:val="27"/>
        </w:rPr>
        <w:t xml:space="preserve"> года</w:t>
      </w:r>
      <w:r w:rsidRPr="00D61A70">
        <w:rPr>
          <w:rFonts w:ascii="Times New Roman" w:hAnsi="Times New Roman" w:cs="Times New Roman"/>
          <w:b/>
          <w:sz w:val="28"/>
          <w:szCs w:val="27"/>
        </w:rPr>
        <w:t xml:space="preserve"> № 08-ЗРХ </w:t>
      </w:r>
    </w:p>
    <w:p w:rsidR="000456DA" w:rsidRDefault="00F2799C" w:rsidP="000456DA">
      <w:pPr>
        <w:widowControl w:val="0"/>
        <w:spacing w:after="0" w:line="240" w:lineRule="auto"/>
        <w:contextualSpacing/>
        <w:jc w:val="center"/>
        <w:rPr>
          <w:rFonts w:ascii="Times New Roman" w:hAnsi="Times New Roman" w:cs="Times New Roman"/>
          <w:b/>
          <w:sz w:val="28"/>
          <w:szCs w:val="27"/>
        </w:rPr>
      </w:pPr>
      <w:r w:rsidRPr="00D61A70">
        <w:rPr>
          <w:rFonts w:ascii="Times New Roman" w:hAnsi="Times New Roman" w:cs="Times New Roman"/>
          <w:b/>
          <w:sz w:val="28"/>
          <w:szCs w:val="27"/>
        </w:rPr>
        <w:t xml:space="preserve">«О внесении изменения в статью 6 Закона Республики Хакасия </w:t>
      </w:r>
    </w:p>
    <w:p w:rsidR="00F2799C" w:rsidRPr="00D61A70" w:rsidRDefault="00F2799C" w:rsidP="000456DA">
      <w:pPr>
        <w:widowControl w:val="0"/>
        <w:spacing w:after="0" w:line="240" w:lineRule="auto"/>
        <w:contextualSpacing/>
        <w:jc w:val="center"/>
        <w:rPr>
          <w:rFonts w:ascii="Times New Roman" w:hAnsi="Times New Roman" w:cs="Times New Roman"/>
          <w:b/>
          <w:sz w:val="28"/>
          <w:szCs w:val="27"/>
        </w:rPr>
      </w:pPr>
      <w:r w:rsidRPr="00D61A70">
        <w:rPr>
          <w:rFonts w:ascii="Times New Roman" w:hAnsi="Times New Roman" w:cs="Times New Roman"/>
          <w:b/>
          <w:sz w:val="28"/>
          <w:szCs w:val="27"/>
        </w:rPr>
        <w:t>«Об образовании в Республике Хакасия»</w:t>
      </w:r>
    </w:p>
    <w:p w:rsidR="00D61A70" w:rsidRDefault="00D61A70"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Согласно Федеральному</w:t>
      </w:r>
      <w:r w:rsidR="00F2799C" w:rsidRPr="00141E38">
        <w:rPr>
          <w:rFonts w:ascii="Times New Roman" w:hAnsi="Times New Roman" w:cs="Times New Roman"/>
          <w:sz w:val="28"/>
          <w:szCs w:val="27"/>
        </w:rPr>
        <w:t xml:space="preserve"> закон</w:t>
      </w:r>
      <w:r>
        <w:rPr>
          <w:rFonts w:ascii="Times New Roman" w:hAnsi="Times New Roman" w:cs="Times New Roman"/>
          <w:sz w:val="28"/>
          <w:szCs w:val="27"/>
        </w:rPr>
        <w:t>у</w:t>
      </w:r>
      <w:r w:rsidR="00F2799C" w:rsidRPr="00141E38">
        <w:rPr>
          <w:rFonts w:ascii="Times New Roman" w:hAnsi="Times New Roman" w:cs="Times New Roman"/>
          <w:sz w:val="28"/>
          <w:szCs w:val="27"/>
        </w:rPr>
        <w:t xml:space="preserve"> от 29 декабря 2012 года № 273-Ф3 «Об образовании в Российской Федерации» утверждение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приёма (в том числе порядок определения общего объёма контрольных цифр приёма) отнесено к полномочиям органов исполнительной власти субъектов Российской Федерации за счёт бюджетных ассигнований бюджетов субъектов Российской Федерации</w:t>
      </w:r>
      <w:r>
        <w:rPr>
          <w:rFonts w:ascii="Times New Roman" w:hAnsi="Times New Roman" w:cs="Times New Roman"/>
          <w:sz w:val="28"/>
          <w:szCs w:val="27"/>
        </w:rPr>
        <w:t>.</w:t>
      </w:r>
    </w:p>
    <w:p w:rsidR="00F2799C" w:rsidRPr="00141E38" w:rsidRDefault="00D61A70" w:rsidP="00D61A7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В связи с этим статья 6 </w:t>
      </w:r>
      <w:r w:rsidR="00F2799C" w:rsidRPr="00141E38">
        <w:rPr>
          <w:rFonts w:ascii="Times New Roman" w:hAnsi="Times New Roman" w:cs="Times New Roman"/>
          <w:sz w:val="28"/>
          <w:szCs w:val="27"/>
        </w:rPr>
        <w:t>Закона Республики Хакасия от 05</w:t>
      </w:r>
      <w:r w:rsidR="004B03B7" w:rsidRPr="00141E38">
        <w:rPr>
          <w:rFonts w:ascii="Times New Roman" w:hAnsi="Times New Roman" w:cs="Times New Roman"/>
          <w:sz w:val="28"/>
          <w:szCs w:val="27"/>
        </w:rPr>
        <w:t xml:space="preserve"> июля </w:t>
      </w:r>
      <w:r w:rsidR="006F5E19">
        <w:rPr>
          <w:rFonts w:ascii="Times New Roman" w:hAnsi="Times New Roman" w:cs="Times New Roman"/>
          <w:sz w:val="28"/>
          <w:szCs w:val="27"/>
        </w:rPr>
        <w:t xml:space="preserve">     </w:t>
      </w:r>
      <w:r w:rsidR="00F2799C" w:rsidRPr="00141E38">
        <w:rPr>
          <w:rFonts w:ascii="Times New Roman" w:hAnsi="Times New Roman" w:cs="Times New Roman"/>
          <w:sz w:val="28"/>
          <w:szCs w:val="27"/>
        </w:rPr>
        <w:t>2013</w:t>
      </w:r>
      <w:r w:rsidR="004B03B7" w:rsidRPr="00141E38">
        <w:rPr>
          <w:rFonts w:ascii="Times New Roman" w:hAnsi="Times New Roman" w:cs="Times New Roman"/>
          <w:sz w:val="28"/>
          <w:szCs w:val="27"/>
        </w:rPr>
        <w:t xml:space="preserve"> года</w:t>
      </w:r>
      <w:r w:rsidR="00F2799C" w:rsidRPr="00141E38">
        <w:rPr>
          <w:rFonts w:ascii="Times New Roman" w:hAnsi="Times New Roman" w:cs="Times New Roman"/>
          <w:sz w:val="28"/>
          <w:szCs w:val="27"/>
        </w:rPr>
        <w:t xml:space="preserve"> № 60-ЗРХ «Об об</w:t>
      </w:r>
      <w:r>
        <w:rPr>
          <w:rFonts w:ascii="Times New Roman" w:hAnsi="Times New Roman" w:cs="Times New Roman"/>
          <w:sz w:val="28"/>
          <w:szCs w:val="27"/>
        </w:rPr>
        <w:t xml:space="preserve">разовании в Республике Хакасия» </w:t>
      </w:r>
      <w:r w:rsidR="00F2799C" w:rsidRPr="00141E38">
        <w:rPr>
          <w:rFonts w:ascii="Times New Roman" w:hAnsi="Times New Roman" w:cs="Times New Roman"/>
          <w:sz w:val="28"/>
          <w:szCs w:val="27"/>
        </w:rPr>
        <w:t xml:space="preserve">дополнена пунктом 34 относящим к полномочиям Правительства Республики Хакасия в сфере образования </w:t>
      </w:r>
      <w:r>
        <w:rPr>
          <w:rFonts w:ascii="Times New Roman" w:hAnsi="Times New Roman" w:cs="Times New Roman"/>
          <w:sz w:val="28"/>
          <w:szCs w:val="27"/>
        </w:rPr>
        <w:t>утверждение</w:t>
      </w:r>
      <w:r w:rsidR="00F2799C" w:rsidRPr="00141E38">
        <w:rPr>
          <w:rFonts w:ascii="Times New Roman" w:hAnsi="Times New Roman" w:cs="Times New Roman"/>
          <w:sz w:val="28"/>
          <w:szCs w:val="27"/>
        </w:rPr>
        <w:t xml:space="preserve"> порядка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приёма (в том числе порядка определения общего объёма контрольных цифр приёма) за счёт бюджетных ассигнований из республиканского бюджета Республики Хакасия.</w:t>
      </w:r>
    </w:p>
    <w:p w:rsidR="00F2799C" w:rsidRPr="00141E38" w:rsidRDefault="00F2799C" w:rsidP="00526230">
      <w:pPr>
        <w:widowControl w:val="0"/>
        <w:spacing w:after="0" w:line="240" w:lineRule="auto"/>
        <w:ind w:firstLine="851"/>
        <w:contextualSpacing/>
        <w:jc w:val="both"/>
        <w:rPr>
          <w:rFonts w:ascii="Times New Roman" w:hAnsi="Times New Roman" w:cs="Times New Roman"/>
          <w:sz w:val="28"/>
          <w:szCs w:val="27"/>
        </w:rPr>
      </w:pPr>
    </w:p>
    <w:p w:rsidR="000456DA" w:rsidRDefault="0097796A" w:rsidP="000456DA">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D61A70">
        <w:rPr>
          <w:rFonts w:ascii="Times New Roman" w:hAnsi="Times New Roman" w:cs="Times New Roman"/>
          <w:b/>
          <w:sz w:val="28"/>
          <w:szCs w:val="27"/>
        </w:rPr>
        <w:t xml:space="preserve">Закон Республики Хакасия от 08 апреля 2015 года № 28-ЗРХ </w:t>
      </w:r>
    </w:p>
    <w:p w:rsidR="000456DA" w:rsidRDefault="0097796A" w:rsidP="000456DA">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D61A70">
        <w:rPr>
          <w:rFonts w:ascii="Times New Roman" w:hAnsi="Times New Roman" w:cs="Times New Roman"/>
          <w:b/>
          <w:sz w:val="28"/>
          <w:szCs w:val="27"/>
        </w:rPr>
        <w:t xml:space="preserve">«О внесении изменений в Закон Республики Хакасия «Об объектах культурного наследия (памятниках истории и культуры) народов Российской Федерации, расположенных на территории </w:t>
      </w:r>
    </w:p>
    <w:p w:rsidR="0097796A" w:rsidRPr="00D61A70" w:rsidRDefault="0097796A" w:rsidP="000456DA">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D61A70">
        <w:rPr>
          <w:rFonts w:ascii="Times New Roman" w:hAnsi="Times New Roman" w:cs="Times New Roman"/>
          <w:b/>
          <w:sz w:val="28"/>
          <w:szCs w:val="27"/>
        </w:rPr>
        <w:t>Республики Хакасия»</w:t>
      </w:r>
    </w:p>
    <w:p w:rsidR="0097796A" w:rsidRPr="00141E38" w:rsidRDefault="0097796A"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Закон принят в связи с вступлением в силу Федерального закона </w:t>
      </w:r>
      <w:r w:rsidR="00D61A70">
        <w:rPr>
          <w:rStyle w:val="1"/>
          <w:rFonts w:ascii="Times New Roman" w:hAnsi="Times New Roman"/>
          <w:spacing w:val="0"/>
          <w:sz w:val="28"/>
          <w:szCs w:val="27"/>
        </w:rPr>
        <w:t>от  22 октября 2014 года № 315-ФЗ</w:t>
      </w:r>
      <w:r w:rsidRPr="00141E38">
        <w:rPr>
          <w:rStyle w:val="1"/>
          <w:rFonts w:ascii="Times New Roman" w:hAnsi="Times New Roman"/>
          <w:spacing w:val="0"/>
          <w:sz w:val="28"/>
          <w:szCs w:val="27"/>
        </w:rPr>
        <w:t xml:space="preserve">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w:t>
      </w:r>
      <w:r w:rsidRPr="00141E38">
        <w:rPr>
          <w:rStyle w:val="1"/>
          <w:rFonts w:ascii="Times New Roman" w:hAnsi="Times New Roman"/>
          <w:spacing w:val="0"/>
          <w:sz w:val="28"/>
          <w:szCs w:val="27"/>
        </w:rPr>
        <w:lastRenderedPageBreak/>
        <w:t xml:space="preserve">Российской Федерации», внесшим существенные изменения в правовое регулирование </w:t>
      </w:r>
      <w:r w:rsidRPr="00141E38">
        <w:rPr>
          <w:rFonts w:ascii="Times New Roman" w:hAnsi="Times New Roman" w:cs="Times New Roman"/>
          <w:sz w:val="28"/>
          <w:szCs w:val="27"/>
        </w:rPr>
        <w:t>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r w:rsidRPr="00141E38">
        <w:rPr>
          <w:rStyle w:val="1"/>
          <w:rFonts w:ascii="Times New Roman" w:hAnsi="Times New Roman"/>
          <w:spacing w:val="0"/>
          <w:sz w:val="28"/>
          <w:szCs w:val="27"/>
        </w:rPr>
        <w:t>.</w:t>
      </w:r>
    </w:p>
    <w:p w:rsidR="0097796A" w:rsidRPr="00141E38" w:rsidRDefault="0097796A"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Style w:val="1"/>
          <w:rFonts w:ascii="Times New Roman" w:hAnsi="Times New Roman"/>
          <w:spacing w:val="0"/>
          <w:sz w:val="28"/>
          <w:szCs w:val="27"/>
        </w:rPr>
        <w:t xml:space="preserve">Изменены и дополнены полномочия Правительства </w:t>
      </w:r>
      <w:r w:rsidR="00D61A70">
        <w:rPr>
          <w:rStyle w:val="1"/>
          <w:rFonts w:ascii="Times New Roman" w:hAnsi="Times New Roman"/>
          <w:spacing w:val="0"/>
          <w:sz w:val="28"/>
          <w:szCs w:val="27"/>
        </w:rPr>
        <w:t>Республики Хакасия</w:t>
      </w:r>
      <w:r w:rsidRPr="00141E38">
        <w:rPr>
          <w:rStyle w:val="1"/>
          <w:rFonts w:ascii="Times New Roman" w:hAnsi="Times New Roman"/>
          <w:spacing w:val="0"/>
          <w:sz w:val="28"/>
          <w:szCs w:val="27"/>
        </w:rPr>
        <w:t xml:space="preserve"> в области сохранения, использования, популяризации и государственной охраны объектов культурного наследия. В частности, на Правительство </w:t>
      </w:r>
      <w:r w:rsidR="00D61A70">
        <w:rPr>
          <w:rStyle w:val="1"/>
          <w:rFonts w:ascii="Times New Roman" w:hAnsi="Times New Roman"/>
          <w:spacing w:val="0"/>
          <w:sz w:val="28"/>
          <w:szCs w:val="27"/>
        </w:rPr>
        <w:t>Республики Хакасия</w:t>
      </w:r>
      <w:r w:rsidRPr="00141E38">
        <w:rPr>
          <w:rStyle w:val="1"/>
          <w:rFonts w:ascii="Times New Roman" w:hAnsi="Times New Roman"/>
          <w:spacing w:val="0"/>
          <w:sz w:val="28"/>
          <w:szCs w:val="27"/>
        </w:rPr>
        <w:t xml:space="preserve"> возложено определение порядков осуществления регионального государственного надзора в области рассматриваемых отношений, </w:t>
      </w:r>
      <w:r w:rsidRPr="00141E38">
        <w:rPr>
          <w:rFonts w:ascii="Times New Roman" w:hAnsi="Times New Roman" w:cs="Times New Roman"/>
          <w:sz w:val="28"/>
          <w:szCs w:val="27"/>
        </w:rPr>
        <w:t xml:space="preserve">утверждения границ территории выявленного объекта культурного наследия, </w:t>
      </w:r>
      <w:r w:rsidRPr="00141E38">
        <w:rPr>
          <w:rStyle w:val="1"/>
          <w:rFonts w:ascii="Times New Roman" w:hAnsi="Times New Roman"/>
          <w:spacing w:val="0"/>
          <w:sz w:val="28"/>
          <w:szCs w:val="27"/>
        </w:rPr>
        <w:t>организации работ по установлению историко-культурной ценности объекта, обладающего признаками объекта культурного наследия.</w:t>
      </w:r>
    </w:p>
    <w:p w:rsidR="0097796A" w:rsidRPr="00141E38" w:rsidRDefault="0097796A"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Кроме того, Правительство Республики Хакасия наделяется правом за счет средств республиканского бюджета Республики Хакасия оказывать финансовую поддержку мероприятий по сохранению находящихся в собственности религиозных организаций объектов культурного наследия.</w:t>
      </w:r>
    </w:p>
    <w:p w:rsidR="0097796A" w:rsidRPr="00141E38" w:rsidRDefault="0097796A"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Закон дополнен новой статьей, регулирующей процедуру принятия решения о воссоздании утраченного объекта культурного наследия за счет средств республиканского бюджета Республики Хакасия.</w:t>
      </w:r>
    </w:p>
    <w:p w:rsidR="00D61A70" w:rsidRDefault="00D61A70" w:rsidP="00526230">
      <w:pPr>
        <w:widowControl w:val="0"/>
        <w:spacing w:after="0" w:line="240" w:lineRule="auto"/>
        <w:ind w:firstLine="851"/>
        <w:contextualSpacing/>
        <w:jc w:val="both"/>
        <w:rPr>
          <w:rFonts w:ascii="Times New Roman" w:hAnsi="Times New Roman" w:cs="Times New Roman"/>
          <w:sz w:val="28"/>
          <w:szCs w:val="27"/>
        </w:rPr>
      </w:pPr>
    </w:p>
    <w:p w:rsidR="00BF5230" w:rsidRPr="00141E38" w:rsidRDefault="00BF5230" w:rsidP="00526230">
      <w:pPr>
        <w:widowControl w:val="0"/>
        <w:spacing w:after="0" w:line="240" w:lineRule="auto"/>
        <w:ind w:firstLine="851"/>
        <w:contextualSpacing/>
        <w:jc w:val="both"/>
        <w:rPr>
          <w:rFonts w:ascii="Times New Roman" w:hAnsi="Times New Roman" w:cs="Times New Roman"/>
          <w:sz w:val="28"/>
          <w:szCs w:val="27"/>
        </w:rPr>
      </w:pPr>
    </w:p>
    <w:p w:rsidR="000456DA" w:rsidRDefault="00F2799C" w:rsidP="000456DA">
      <w:pPr>
        <w:widowControl w:val="0"/>
        <w:spacing w:after="0" w:line="240" w:lineRule="auto"/>
        <w:contextualSpacing/>
        <w:jc w:val="center"/>
        <w:rPr>
          <w:rFonts w:ascii="Times New Roman" w:hAnsi="Times New Roman" w:cs="Times New Roman"/>
          <w:b/>
          <w:sz w:val="28"/>
          <w:szCs w:val="27"/>
        </w:rPr>
      </w:pPr>
      <w:r w:rsidRPr="00D61A70">
        <w:rPr>
          <w:rFonts w:ascii="Times New Roman" w:hAnsi="Times New Roman" w:cs="Times New Roman"/>
          <w:b/>
          <w:sz w:val="28"/>
          <w:szCs w:val="27"/>
        </w:rPr>
        <w:t>Закон Республики Хакасия от 12</w:t>
      </w:r>
      <w:r w:rsidR="004B03B7" w:rsidRPr="00D61A70">
        <w:rPr>
          <w:rFonts w:ascii="Times New Roman" w:hAnsi="Times New Roman" w:cs="Times New Roman"/>
          <w:b/>
          <w:sz w:val="28"/>
          <w:szCs w:val="27"/>
        </w:rPr>
        <w:t xml:space="preserve"> мая </w:t>
      </w:r>
      <w:r w:rsidRPr="00D61A70">
        <w:rPr>
          <w:rFonts w:ascii="Times New Roman" w:hAnsi="Times New Roman" w:cs="Times New Roman"/>
          <w:b/>
          <w:sz w:val="28"/>
          <w:szCs w:val="27"/>
        </w:rPr>
        <w:t xml:space="preserve">2015 </w:t>
      </w:r>
      <w:r w:rsidR="004B03B7" w:rsidRPr="00D61A70">
        <w:rPr>
          <w:rFonts w:ascii="Times New Roman" w:hAnsi="Times New Roman" w:cs="Times New Roman"/>
          <w:b/>
          <w:sz w:val="28"/>
          <w:szCs w:val="27"/>
        </w:rPr>
        <w:t xml:space="preserve">года </w:t>
      </w:r>
      <w:r w:rsidRPr="00D61A70">
        <w:rPr>
          <w:rFonts w:ascii="Times New Roman" w:hAnsi="Times New Roman" w:cs="Times New Roman"/>
          <w:b/>
          <w:sz w:val="28"/>
          <w:szCs w:val="27"/>
        </w:rPr>
        <w:t xml:space="preserve">№ 40-ЗРХ </w:t>
      </w:r>
    </w:p>
    <w:p w:rsidR="000456DA" w:rsidRDefault="00F2799C" w:rsidP="000456DA">
      <w:pPr>
        <w:widowControl w:val="0"/>
        <w:spacing w:after="0" w:line="240" w:lineRule="auto"/>
        <w:contextualSpacing/>
        <w:jc w:val="center"/>
        <w:rPr>
          <w:rFonts w:ascii="Times New Roman" w:hAnsi="Times New Roman" w:cs="Times New Roman"/>
          <w:b/>
          <w:sz w:val="28"/>
          <w:szCs w:val="27"/>
        </w:rPr>
      </w:pPr>
      <w:r w:rsidRPr="00D61A70">
        <w:rPr>
          <w:rFonts w:ascii="Times New Roman" w:hAnsi="Times New Roman" w:cs="Times New Roman"/>
          <w:b/>
          <w:sz w:val="28"/>
          <w:szCs w:val="27"/>
        </w:rPr>
        <w:t xml:space="preserve">«О внесении изменений в Закон Республики Хакасия </w:t>
      </w:r>
    </w:p>
    <w:p w:rsidR="00F2799C" w:rsidRPr="00D61A70" w:rsidRDefault="00F2799C" w:rsidP="000456DA">
      <w:pPr>
        <w:widowControl w:val="0"/>
        <w:spacing w:after="0" w:line="240" w:lineRule="auto"/>
        <w:contextualSpacing/>
        <w:jc w:val="center"/>
        <w:rPr>
          <w:rFonts w:ascii="Times New Roman" w:hAnsi="Times New Roman" w:cs="Times New Roman"/>
          <w:b/>
          <w:sz w:val="28"/>
          <w:szCs w:val="27"/>
        </w:rPr>
      </w:pPr>
      <w:r w:rsidRPr="00D61A70">
        <w:rPr>
          <w:rFonts w:ascii="Times New Roman" w:hAnsi="Times New Roman" w:cs="Times New Roman"/>
          <w:b/>
          <w:sz w:val="28"/>
          <w:szCs w:val="27"/>
        </w:rPr>
        <w:t>«О физической культуре и спорте в Республике Хакасия»</w:t>
      </w:r>
    </w:p>
    <w:p w:rsidR="00F2799C" w:rsidRPr="00141E38" w:rsidRDefault="00D61A70"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Данный </w:t>
      </w:r>
      <w:r w:rsidR="00F2799C" w:rsidRPr="00141E38">
        <w:rPr>
          <w:rFonts w:ascii="Times New Roman" w:hAnsi="Times New Roman" w:cs="Times New Roman"/>
          <w:sz w:val="28"/>
          <w:szCs w:val="27"/>
        </w:rPr>
        <w:t>Закон</w:t>
      </w:r>
      <w:r>
        <w:rPr>
          <w:rFonts w:ascii="Times New Roman" w:hAnsi="Times New Roman" w:cs="Times New Roman"/>
          <w:sz w:val="28"/>
          <w:szCs w:val="27"/>
        </w:rPr>
        <w:t xml:space="preserve"> принят в целях создания</w:t>
      </w:r>
      <w:r w:rsidR="00F2799C" w:rsidRPr="00141E38">
        <w:rPr>
          <w:rFonts w:ascii="Times New Roman" w:hAnsi="Times New Roman" w:cs="Times New Roman"/>
          <w:sz w:val="28"/>
          <w:szCs w:val="27"/>
        </w:rPr>
        <w:t xml:space="preserve"> условий для обеспечения членов спортивных сборных команд Республики Хакасия, являющихся обучающимися государственных профессиональных образовательных организаций Республики Хакасия по специальностям среднего профессионального образования в области физической культуры и спорта, полноценным рационом питания, что способствует достижению ведущими спортсменами Республики Хакасия высоких результатов в спорте.</w:t>
      </w:r>
    </w:p>
    <w:p w:rsidR="00F2799C" w:rsidRPr="00141E38" w:rsidRDefault="00D61A70"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Принятым</w:t>
      </w:r>
      <w:r w:rsidR="00F2799C" w:rsidRPr="00141E38">
        <w:rPr>
          <w:rFonts w:ascii="Times New Roman" w:hAnsi="Times New Roman" w:cs="Times New Roman"/>
          <w:sz w:val="28"/>
          <w:szCs w:val="27"/>
        </w:rPr>
        <w:t xml:space="preserve"> Законом предусмотрена возможность обеспечения за счет средств республиканского бюджета Республики Хакасия питанием членов спортивных сборных команд Республики Хакасия, являющихся обучающимися государственных профессиональных образовательных</w:t>
      </w:r>
      <w:r>
        <w:rPr>
          <w:rFonts w:ascii="Times New Roman" w:hAnsi="Times New Roman" w:cs="Times New Roman"/>
          <w:sz w:val="28"/>
          <w:szCs w:val="27"/>
        </w:rPr>
        <w:t xml:space="preserve"> организаций Республики Хакасия, осуществляющих среднее </w:t>
      </w:r>
      <w:r w:rsidR="00DC2236">
        <w:rPr>
          <w:rFonts w:ascii="Times New Roman" w:hAnsi="Times New Roman" w:cs="Times New Roman"/>
          <w:sz w:val="28"/>
          <w:szCs w:val="27"/>
        </w:rPr>
        <w:t>профессиональное образование в области физической культуры и спорта.</w:t>
      </w:r>
    </w:p>
    <w:p w:rsidR="00F2799C" w:rsidRPr="00141E38" w:rsidRDefault="00F2799C"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Для обеспечения реализации </w:t>
      </w:r>
      <w:r w:rsidR="00DC2236">
        <w:rPr>
          <w:rFonts w:ascii="Times New Roman" w:hAnsi="Times New Roman" w:cs="Times New Roman"/>
          <w:sz w:val="28"/>
          <w:szCs w:val="27"/>
        </w:rPr>
        <w:t>соответствующих</w:t>
      </w:r>
      <w:r w:rsidRPr="00141E38">
        <w:rPr>
          <w:rFonts w:ascii="Times New Roman" w:hAnsi="Times New Roman" w:cs="Times New Roman"/>
          <w:sz w:val="28"/>
          <w:szCs w:val="27"/>
        </w:rPr>
        <w:t xml:space="preserve"> мероприятий исполнительный орган государственной власти Республики Хакасия в области физической культуры и спорта наделен полномочием по установлению нормативов финансирования питания.</w:t>
      </w:r>
    </w:p>
    <w:p w:rsidR="00F2799C" w:rsidRDefault="00F2799C" w:rsidP="00526230">
      <w:pPr>
        <w:pStyle w:val="a7"/>
        <w:widowControl w:val="0"/>
        <w:spacing w:before="0" w:beforeAutospacing="0" w:after="0" w:afterAutospacing="0"/>
        <w:ind w:firstLine="851"/>
        <w:contextualSpacing/>
        <w:jc w:val="both"/>
        <w:rPr>
          <w:rStyle w:val="1"/>
          <w:spacing w:val="0"/>
          <w:sz w:val="28"/>
          <w:szCs w:val="27"/>
        </w:rPr>
      </w:pPr>
    </w:p>
    <w:p w:rsidR="00A43014" w:rsidRDefault="00A43014" w:rsidP="00526230">
      <w:pPr>
        <w:pStyle w:val="a7"/>
        <w:widowControl w:val="0"/>
        <w:spacing w:before="0" w:beforeAutospacing="0" w:after="0" w:afterAutospacing="0"/>
        <w:ind w:firstLine="851"/>
        <w:contextualSpacing/>
        <w:jc w:val="both"/>
        <w:rPr>
          <w:rStyle w:val="1"/>
          <w:spacing w:val="0"/>
          <w:sz w:val="28"/>
          <w:szCs w:val="27"/>
        </w:rPr>
      </w:pPr>
    </w:p>
    <w:p w:rsidR="00BF5230" w:rsidRDefault="00BF5230" w:rsidP="000456DA">
      <w:pPr>
        <w:widowControl w:val="0"/>
        <w:spacing w:after="0" w:line="240" w:lineRule="auto"/>
        <w:contextualSpacing/>
        <w:jc w:val="center"/>
        <w:rPr>
          <w:rFonts w:ascii="Times New Roman" w:hAnsi="Times New Roman" w:cs="Times New Roman"/>
          <w:b/>
          <w:sz w:val="28"/>
          <w:szCs w:val="27"/>
        </w:rPr>
      </w:pPr>
    </w:p>
    <w:p w:rsidR="000456DA" w:rsidRDefault="00F2799C" w:rsidP="000456DA">
      <w:pPr>
        <w:widowControl w:val="0"/>
        <w:spacing w:after="0" w:line="240" w:lineRule="auto"/>
        <w:contextualSpacing/>
        <w:jc w:val="center"/>
        <w:rPr>
          <w:rFonts w:ascii="Times New Roman" w:hAnsi="Times New Roman" w:cs="Times New Roman"/>
          <w:b/>
          <w:sz w:val="28"/>
          <w:szCs w:val="27"/>
        </w:rPr>
      </w:pPr>
      <w:r w:rsidRPr="00DC2236">
        <w:rPr>
          <w:rFonts w:ascii="Times New Roman" w:hAnsi="Times New Roman" w:cs="Times New Roman"/>
          <w:b/>
          <w:sz w:val="28"/>
          <w:szCs w:val="27"/>
        </w:rPr>
        <w:t>Закон Республики Хакасия от 14</w:t>
      </w:r>
      <w:r w:rsidR="004B03B7" w:rsidRPr="00DC2236">
        <w:rPr>
          <w:rFonts w:ascii="Times New Roman" w:hAnsi="Times New Roman" w:cs="Times New Roman"/>
          <w:b/>
          <w:sz w:val="28"/>
          <w:szCs w:val="27"/>
        </w:rPr>
        <w:t xml:space="preserve"> июля </w:t>
      </w:r>
      <w:r w:rsidRPr="00DC2236">
        <w:rPr>
          <w:rFonts w:ascii="Times New Roman" w:hAnsi="Times New Roman" w:cs="Times New Roman"/>
          <w:b/>
          <w:sz w:val="28"/>
          <w:szCs w:val="27"/>
        </w:rPr>
        <w:t>2015</w:t>
      </w:r>
      <w:r w:rsidR="004B03B7" w:rsidRPr="00DC2236">
        <w:rPr>
          <w:rFonts w:ascii="Times New Roman" w:hAnsi="Times New Roman" w:cs="Times New Roman"/>
          <w:b/>
          <w:sz w:val="28"/>
          <w:szCs w:val="27"/>
        </w:rPr>
        <w:t xml:space="preserve"> года</w:t>
      </w:r>
      <w:r w:rsidRPr="00DC2236">
        <w:rPr>
          <w:rFonts w:ascii="Times New Roman" w:hAnsi="Times New Roman" w:cs="Times New Roman"/>
          <w:b/>
          <w:sz w:val="28"/>
          <w:szCs w:val="27"/>
        </w:rPr>
        <w:t xml:space="preserve"> № 56-ЗРХ </w:t>
      </w:r>
    </w:p>
    <w:p w:rsidR="000456DA" w:rsidRDefault="00F2799C" w:rsidP="000456DA">
      <w:pPr>
        <w:widowControl w:val="0"/>
        <w:spacing w:after="0" w:line="240" w:lineRule="auto"/>
        <w:contextualSpacing/>
        <w:jc w:val="center"/>
        <w:rPr>
          <w:rFonts w:ascii="Times New Roman" w:hAnsi="Times New Roman" w:cs="Times New Roman"/>
          <w:b/>
          <w:sz w:val="28"/>
          <w:szCs w:val="27"/>
        </w:rPr>
      </w:pPr>
      <w:r w:rsidRPr="00DC2236">
        <w:rPr>
          <w:rFonts w:ascii="Times New Roman" w:hAnsi="Times New Roman" w:cs="Times New Roman"/>
          <w:b/>
          <w:sz w:val="28"/>
          <w:szCs w:val="27"/>
        </w:rPr>
        <w:t xml:space="preserve">«О внесении изменений в Закон Республики Хакасия </w:t>
      </w:r>
    </w:p>
    <w:p w:rsidR="00F2799C" w:rsidRPr="00DC2236" w:rsidRDefault="00F2799C" w:rsidP="000456DA">
      <w:pPr>
        <w:widowControl w:val="0"/>
        <w:spacing w:after="0" w:line="240" w:lineRule="auto"/>
        <w:contextualSpacing/>
        <w:jc w:val="center"/>
        <w:rPr>
          <w:rFonts w:ascii="Times New Roman" w:hAnsi="Times New Roman" w:cs="Times New Roman"/>
          <w:b/>
          <w:sz w:val="28"/>
          <w:szCs w:val="27"/>
        </w:rPr>
      </w:pPr>
      <w:r w:rsidRPr="00DC2236">
        <w:rPr>
          <w:rFonts w:ascii="Times New Roman" w:hAnsi="Times New Roman" w:cs="Times New Roman"/>
          <w:b/>
          <w:sz w:val="28"/>
          <w:szCs w:val="27"/>
        </w:rPr>
        <w:t>«О библиотечном деле в Хакасии»</w:t>
      </w:r>
    </w:p>
    <w:p w:rsidR="00F2799C" w:rsidRPr="00141E38" w:rsidRDefault="00DC2236"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Настоящим З</w:t>
      </w:r>
      <w:r w:rsidR="00F2799C" w:rsidRPr="00141E38">
        <w:rPr>
          <w:rFonts w:ascii="Times New Roman" w:hAnsi="Times New Roman" w:cs="Times New Roman"/>
          <w:sz w:val="28"/>
          <w:szCs w:val="27"/>
        </w:rPr>
        <w:t>аконом урегулированы правоотношения в области библиотечного дела в части обеспечения доступности республиканских и муниципальных библиотек для инвалидов, а также применения выплат стимулирующего характера работникам республиканских и муниципальных библиотек.</w:t>
      </w:r>
    </w:p>
    <w:p w:rsidR="00F2799C" w:rsidRPr="00141E38" w:rsidRDefault="00F2799C"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Целью Закона Республики Хакасия № 56-ЗРЗХ является приведение Закона Республики Хакасия от 25</w:t>
      </w:r>
      <w:r w:rsidR="004B03B7" w:rsidRPr="00141E38">
        <w:rPr>
          <w:rFonts w:ascii="Times New Roman" w:hAnsi="Times New Roman" w:cs="Times New Roman"/>
          <w:sz w:val="28"/>
          <w:szCs w:val="27"/>
        </w:rPr>
        <w:t xml:space="preserve"> сентября </w:t>
      </w:r>
      <w:r w:rsidRPr="00141E38">
        <w:rPr>
          <w:rFonts w:ascii="Times New Roman" w:hAnsi="Times New Roman" w:cs="Times New Roman"/>
          <w:sz w:val="28"/>
          <w:szCs w:val="27"/>
        </w:rPr>
        <w:t>1996</w:t>
      </w:r>
      <w:r w:rsidR="004B03B7" w:rsidRPr="00141E38">
        <w:rPr>
          <w:rFonts w:ascii="Times New Roman" w:hAnsi="Times New Roman" w:cs="Times New Roman"/>
          <w:sz w:val="28"/>
          <w:szCs w:val="27"/>
        </w:rPr>
        <w:t xml:space="preserve"> года</w:t>
      </w:r>
      <w:r w:rsidRPr="00141E38">
        <w:rPr>
          <w:rFonts w:ascii="Times New Roman" w:hAnsi="Times New Roman" w:cs="Times New Roman"/>
          <w:sz w:val="28"/>
          <w:szCs w:val="27"/>
        </w:rPr>
        <w:t xml:space="preserve"> № 69 «О библиотечном деле в Хакасии» в соответствие с требованиями Федерального закона от </w:t>
      </w:r>
      <w:r w:rsidR="00DC2236">
        <w:rPr>
          <w:rFonts w:ascii="Times New Roman" w:hAnsi="Times New Roman" w:cs="Times New Roman"/>
          <w:sz w:val="28"/>
          <w:szCs w:val="27"/>
        </w:rPr>
        <w:t xml:space="preserve">     </w:t>
      </w:r>
      <w:r w:rsidRPr="00141E38">
        <w:rPr>
          <w:rFonts w:ascii="Times New Roman" w:hAnsi="Times New Roman" w:cs="Times New Roman"/>
          <w:sz w:val="28"/>
          <w:szCs w:val="27"/>
        </w:rPr>
        <w:t>01</w:t>
      </w:r>
      <w:r w:rsidR="004B03B7" w:rsidRPr="00141E38">
        <w:rPr>
          <w:rFonts w:ascii="Times New Roman" w:hAnsi="Times New Roman" w:cs="Times New Roman"/>
          <w:sz w:val="28"/>
          <w:szCs w:val="27"/>
        </w:rPr>
        <w:t xml:space="preserve"> декабря </w:t>
      </w:r>
      <w:r w:rsidRPr="00141E38">
        <w:rPr>
          <w:rFonts w:ascii="Times New Roman" w:hAnsi="Times New Roman" w:cs="Times New Roman"/>
          <w:sz w:val="28"/>
          <w:szCs w:val="27"/>
        </w:rPr>
        <w:t>2014</w:t>
      </w:r>
      <w:r w:rsidR="004B03B7" w:rsidRPr="00141E38">
        <w:rPr>
          <w:rFonts w:ascii="Times New Roman" w:hAnsi="Times New Roman" w:cs="Times New Roman"/>
          <w:sz w:val="28"/>
          <w:szCs w:val="27"/>
        </w:rPr>
        <w:t xml:space="preserve"> года</w:t>
      </w:r>
      <w:r w:rsidRPr="00141E38">
        <w:rPr>
          <w:rFonts w:ascii="Times New Roman" w:hAnsi="Times New Roman" w:cs="Times New Roman"/>
          <w:sz w:val="28"/>
          <w:szCs w:val="27"/>
        </w:rPr>
        <w:t xml:space="preserve">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Бюджетного кодекса Российской Федерации.</w:t>
      </w:r>
    </w:p>
    <w:p w:rsidR="00F2799C" w:rsidRPr="00141E38" w:rsidRDefault="00F2799C"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Законом внесены изменения в статью 8 Закона Республики Хакасия </w:t>
      </w:r>
      <w:r w:rsidR="006F5E19" w:rsidRPr="00141E38">
        <w:rPr>
          <w:rFonts w:ascii="Times New Roman" w:hAnsi="Times New Roman" w:cs="Times New Roman"/>
          <w:sz w:val="28"/>
          <w:szCs w:val="27"/>
        </w:rPr>
        <w:t xml:space="preserve">от 25 сентября 1996 года № 69 </w:t>
      </w:r>
      <w:r w:rsidRPr="00141E38">
        <w:rPr>
          <w:rFonts w:ascii="Times New Roman" w:hAnsi="Times New Roman" w:cs="Times New Roman"/>
          <w:sz w:val="28"/>
          <w:szCs w:val="27"/>
        </w:rPr>
        <w:t>«О библиотечном деле в Хакасии» в части обеспечения условий доступности библиотечного обслуживания и библиотек для особых групп населения в соответствии с законодательством Российской Федерации о социальной защите инвалидов.</w:t>
      </w:r>
    </w:p>
    <w:p w:rsidR="00F2799C" w:rsidRPr="00141E38" w:rsidRDefault="00F2799C"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Внесенными изменениями в статью 19 Закона Республики Хакасия </w:t>
      </w:r>
      <w:r w:rsidR="006F5E19" w:rsidRPr="00141E38">
        <w:rPr>
          <w:rFonts w:ascii="Times New Roman" w:hAnsi="Times New Roman" w:cs="Times New Roman"/>
          <w:sz w:val="28"/>
          <w:szCs w:val="27"/>
        </w:rPr>
        <w:t xml:space="preserve">от 25 сентября 1996 года № 69 </w:t>
      </w:r>
      <w:r w:rsidRPr="00141E38">
        <w:rPr>
          <w:rFonts w:ascii="Times New Roman" w:hAnsi="Times New Roman" w:cs="Times New Roman"/>
          <w:sz w:val="28"/>
          <w:szCs w:val="27"/>
        </w:rPr>
        <w:t xml:space="preserve">«О библиотечном деле в Хакасии» дополняются обязанности органов государственной власти Республики Хакасия по развитию библиотечного дела в части обеспечения условий доступности для инвалидов </w:t>
      </w:r>
      <w:r w:rsidR="00DC2236">
        <w:rPr>
          <w:rFonts w:ascii="Times New Roman" w:hAnsi="Times New Roman" w:cs="Times New Roman"/>
          <w:sz w:val="28"/>
          <w:szCs w:val="27"/>
        </w:rPr>
        <w:t xml:space="preserve">государственных </w:t>
      </w:r>
      <w:r w:rsidRPr="00141E38">
        <w:rPr>
          <w:rFonts w:ascii="Times New Roman" w:hAnsi="Times New Roman" w:cs="Times New Roman"/>
          <w:sz w:val="28"/>
          <w:szCs w:val="27"/>
        </w:rPr>
        <w:t>и муниципальных библиотек.</w:t>
      </w:r>
    </w:p>
    <w:p w:rsidR="00F2799C" w:rsidRPr="00141E38" w:rsidRDefault="00F2799C"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Кроме того, приводится в соответствие с действующими нормами порядок установления выплат за стаж непрерывной работы и иных выплат стимулирующего характера работникам республиканских и муниципальных библиотек.</w:t>
      </w:r>
    </w:p>
    <w:p w:rsidR="00F2799C" w:rsidRPr="00141E38" w:rsidRDefault="00F2799C" w:rsidP="00526230">
      <w:pPr>
        <w:pStyle w:val="a7"/>
        <w:widowControl w:val="0"/>
        <w:spacing w:before="0" w:beforeAutospacing="0" w:after="0" w:afterAutospacing="0"/>
        <w:ind w:firstLine="851"/>
        <w:contextualSpacing/>
        <w:jc w:val="both"/>
        <w:rPr>
          <w:sz w:val="28"/>
          <w:szCs w:val="27"/>
        </w:rPr>
      </w:pPr>
      <w:r w:rsidRPr="00141E38">
        <w:rPr>
          <w:sz w:val="28"/>
          <w:szCs w:val="27"/>
        </w:rPr>
        <w:t>Уточнен порядок реорг</w:t>
      </w:r>
      <w:r w:rsidR="00DC2236">
        <w:rPr>
          <w:sz w:val="28"/>
          <w:szCs w:val="27"/>
        </w:rPr>
        <w:t>анизации и ликвидации библиотек:</w:t>
      </w:r>
      <w:r w:rsidRPr="00141E38">
        <w:rPr>
          <w:sz w:val="28"/>
          <w:szCs w:val="27"/>
        </w:rPr>
        <w:t xml:space="preserve"> статья 25 Закона Республики Хакасия от 25</w:t>
      </w:r>
      <w:r w:rsidR="004B03B7" w:rsidRPr="00141E38">
        <w:rPr>
          <w:sz w:val="28"/>
          <w:szCs w:val="27"/>
        </w:rPr>
        <w:t xml:space="preserve"> сентября </w:t>
      </w:r>
      <w:r w:rsidRPr="00141E38">
        <w:rPr>
          <w:sz w:val="28"/>
          <w:szCs w:val="27"/>
        </w:rPr>
        <w:t>1996</w:t>
      </w:r>
      <w:r w:rsidR="004B03B7" w:rsidRPr="00141E38">
        <w:rPr>
          <w:sz w:val="28"/>
          <w:szCs w:val="27"/>
        </w:rPr>
        <w:t xml:space="preserve"> года</w:t>
      </w:r>
      <w:r w:rsidRPr="00141E38">
        <w:rPr>
          <w:sz w:val="28"/>
          <w:szCs w:val="27"/>
        </w:rPr>
        <w:t xml:space="preserve"> № 69 «О библиотечном деле в Хакасии» дополнена положением о том, что решение о реорганизации или ликвидации муниципальной библиотеки, расположенной в сельском поселении, может быть принято только с учетом результатов опроса жителей данного сельского поселения.</w:t>
      </w:r>
    </w:p>
    <w:p w:rsidR="00A43014" w:rsidRDefault="00A43014" w:rsidP="00526230">
      <w:pPr>
        <w:pStyle w:val="a7"/>
        <w:widowControl w:val="0"/>
        <w:spacing w:before="0" w:beforeAutospacing="0" w:after="0" w:afterAutospacing="0"/>
        <w:ind w:firstLine="851"/>
        <w:contextualSpacing/>
        <w:jc w:val="both"/>
        <w:rPr>
          <w:sz w:val="28"/>
          <w:szCs w:val="27"/>
        </w:rPr>
      </w:pPr>
    </w:p>
    <w:p w:rsidR="00A43014" w:rsidRPr="00141E38" w:rsidRDefault="00A43014" w:rsidP="00526230">
      <w:pPr>
        <w:pStyle w:val="a7"/>
        <w:widowControl w:val="0"/>
        <w:spacing w:before="0" w:beforeAutospacing="0" w:after="0" w:afterAutospacing="0"/>
        <w:ind w:firstLine="851"/>
        <w:contextualSpacing/>
        <w:jc w:val="both"/>
        <w:rPr>
          <w:sz w:val="28"/>
          <w:szCs w:val="27"/>
        </w:rPr>
      </w:pPr>
    </w:p>
    <w:p w:rsidR="000456DA" w:rsidRDefault="00F2799C" w:rsidP="000456DA">
      <w:pPr>
        <w:widowControl w:val="0"/>
        <w:spacing w:after="0" w:line="240" w:lineRule="auto"/>
        <w:contextualSpacing/>
        <w:jc w:val="center"/>
        <w:rPr>
          <w:rFonts w:ascii="Times New Roman" w:hAnsi="Times New Roman" w:cs="Times New Roman"/>
          <w:b/>
          <w:sz w:val="28"/>
          <w:szCs w:val="27"/>
        </w:rPr>
      </w:pPr>
      <w:r w:rsidRPr="00DC2236">
        <w:rPr>
          <w:rFonts w:ascii="Times New Roman" w:hAnsi="Times New Roman" w:cs="Times New Roman"/>
          <w:b/>
          <w:sz w:val="28"/>
          <w:szCs w:val="27"/>
        </w:rPr>
        <w:t>Закон Республики Хакасия от 14</w:t>
      </w:r>
      <w:r w:rsidR="004B03B7" w:rsidRPr="00DC2236">
        <w:rPr>
          <w:rFonts w:ascii="Times New Roman" w:hAnsi="Times New Roman" w:cs="Times New Roman"/>
          <w:b/>
          <w:sz w:val="28"/>
          <w:szCs w:val="27"/>
        </w:rPr>
        <w:t xml:space="preserve"> июля </w:t>
      </w:r>
      <w:r w:rsidRPr="00DC2236">
        <w:rPr>
          <w:rFonts w:ascii="Times New Roman" w:hAnsi="Times New Roman" w:cs="Times New Roman"/>
          <w:b/>
          <w:sz w:val="28"/>
          <w:szCs w:val="27"/>
        </w:rPr>
        <w:t>2015</w:t>
      </w:r>
      <w:r w:rsidR="004B03B7" w:rsidRPr="00DC2236">
        <w:rPr>
          <w:rFonts w:ascii="Times New Roman" w:hAnsi="Times New Roman" w:cs="Times New Roman"/>
          <w:b/>
          <w:sz w:val="28"/>
          <w:szCs w:val="27"/>
        </w:rPr>
        <w:t xml:space="preserve"> года</w:t>
      </w:r>
      <w:r w:rsidRPr="00DC2236">
        <w:rPr>
          <w:rFonts w:ascii="Times New Roman" w:hAnsi="Times New Roman" w:cs="Times New Roman"/>
          <w:b/>
          <w:sz w:val="28"/>
          <w:szCs w:val="27"/>
        </w:rPr>
        <w:t xml:space="preserve"> № 57-ЗРХ </w:t>
      </w:r>
    </w:p>
    <w:p w:rsidR="000456DA" w:rsidRDefault="00F2799C" w:rsidP="000456DA">
      <w:pPr>
        <w:widowControl w:val="0"/>
        <w:spacing w:after="0" w:line="240" w:lineRule="auto"/>
        <w:contextualSpacing/>
        <w:jc w:val="center"/>
        <w:rPr>
          <w:rFonts w:ascii="Times New Roman" w:hAnsi="Times New Roman" w:cs="Times New Roman"/>
          <w:b/>
          <w:sz w:val="28"/>
          <w:szCs w:val="27"/>
        </w:rPr>
      </w:pPr>
      <w:r w:rsidRPr="00DC2236">
        <w:rPr>
          <w:rFonts w:ascii="Times New Roman" w:hAnsi="Times New Roman" w:cs="Times New Roman"/>
          <w:b/>
          <w:sz w:val="28"/>
          <w:szCs w:val="27"/>
        </w:rPr>
        <w:t xml:space="preserve">«О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sidRPr="00DC2236">
        <w:rPr>
          <w:rFonts w:ascii="Times New Roman" w:hAnsi="Times New Roman" w:cs="Times New Roman"/>
          <w:b/>
          <w:sz w:val="28"/>
          <w:szCs w:val="27"/>
        </w:rPr>
        <w:lastRenderedPageBreak/>
        <w:t xml:space="preserve">общеобразовательных организациях, обеспечения дополнительного образования детей в муниципальных </w:t>
      </w:r>
    </w:p>
    <w:p w:rsidR="00F2799C" w:rsidRPr="00DC2236" w:rsidRDefault="00F2799C" w:rsidP="000456DA">
      <w:pPr>
        <w:widowControl w:val="0"/>
        <w:spacing w:after="0" w:line="240" w:lineRule="auto"/>
        <w:contextualSpacing/>
        <w:jc w:val="center"/>
        <w:rPr>
          <w:rFonts w:ascii="Times New Roman" w:hAnsi="Times New Roman" w:cs="Times New Roman"/>
          <w:b/>
          <w:sz w:val="28"/>
          <w:szCs w:val="27"/>
        </w:rPr>
      </w:pPr>
      <w:r w:rsidRPr="00DC2236">
        <w:rPr>
          <w:rFonts w:ascii="Times New Roman" w:hAnsi="Times New Roman" w:cs="Times New Roman"/>
          <w:b/>
          <w:sz w:val="28"/>
          <w:szCs w:val="27"/>
        </w:rPr>
        <w:t>общеобразовательных организациях»</w:t>
      </w:r>
    </w:p>
    <w:p w:rsidR="00F2799C" w:rsidRPr="00141E38" w:rsidRDefault="00F2799C"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 принят в целях совершенствования правового регулирования экономических отношений в сфере образования.</w:t>
      </w:r>
    </w:p>
    <w:p w:rsidR="00031C4A" w:rsidRDefault="00F2799C"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Законом введен новый пере</w:t>
      </w:r>
      <w:r w:rsidR="00031C4A">
        <w:rPr>
          <w:rFonts w:ascii="Times New Roman" w:hAnsi="Times New Roman" w:cs="Times New Roman"/>
          <w:sz w:val="28"/>
          <w:szCs w:val="27"/>
        </w:rPr>
        <w:t xml:space="preserve">чень нормативов и определены особенности применения нормативов. </w:t>
      </w:r>
    </w:p>
    <w:p w:rsidR="00031C4A" w:rsidRDefault="00031C4A"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Также Законом закреплено, что расходы на обеспечение образовательной деятельности (учебные расходы) определяются в процентом соотношении от нормативов на оплату труда.</w:t>
      </w:r>
    </w:p>
    <w:p w:rsidR="00F2799C" w:rsidRPr="00141E38" w:rsidRDefault="00031C4A"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Кроме того, Законом учебные расходы дополнены новыми расходными обязательствами, связанными с дополнительным профессиональным образованием педагогических работников, прохождением работниками медицинских осмотров в соответствии с трудовым законодательством. </w:t>
      </w:r>
    </w:p>
    <w:p w:rsidR="00F2799C" w:rsidRPr="00141E38" w:rsidRDefault="00F2799C" w:rsidP="00526230">
      <w:pPr>
        <w:pStyle w:val="a7"/>
        <w:widowControl w:val="0"/>
        <w:spacing w:before="0" w:beforeAutospacing="0" w:after="0" w:afterAutospacing="0"/>
        <w:ind w:firstLine="851"/>
        <w:contextualSpacing/>
        <w:jc w:val="both"/>
        <w:rPr>
          <w:sz w:val="28"/>
          <w:szCs w:val="27"/>
        </w:rPr>
      </w:pPr>
    </w:p>
    <w:p w:rsidR="000456DA" w:rsidRDefault="00EC55BA" w:rsidP="000456DA">
      <w:pPr>
        <w:pStyle w:val="a7"/>
        <w:widowControl w:val="0"/>
        <w:spacing w:before="0" w:beforeAutospacing="0" w:after="0" w:afterAutospacing="0"/>
        <w:contextualSpacing/>
        <w:jc w:val="center"/>
        <w:rPr>
          <w:b/>
          <w:sz w:val="28"/>
          <w:szCs w:val="27"/>
        </w:rPr>
      </w:pPr>
      <w:r w:rsidRPr="00031C4A">
        <w:rPr>
          <w:b/>
          <w:sz w:val="28"/>
          <w:szCs w:val="27"/>
        </w:rPr>
        <w:t>Закон Республики Хакасия от 11 октября 2015 года № 78-ЗРХ</w:t>
      </w:r>
      <w:r w:rsidR="00031C4A">
        <w:rPr>
          <w:b/>
          <w:sz w:val="28"/>
          <w:szCs w:val="27"/>
        </w:rPr>
        <w:t xml:space="preserve"> </w:t>
      </w:r>
    </w:p>
    <w:p w:rsidR="000456DA" w:rsidRDefault="00EC55BA" w:rsidP="000456DA">
      <w:pPr>
        <w:pStyle w:val="a7"/>
        <w:widowControl w:val="0"/>
        <w:spacing w:before="0" w:beforeAutospacing="0" w:after="0" w:afterAutospacing="0"/>
        <w:contextualSpacing/>
        <w:jc w:val="center"/>
        <w:rPr>
          <w:rStyle w:val="30"/>
          <w:bCs w:val="0"/>
          <w:spacing w:val="0"/>
          <w:sz w:val="28"/>
          <w:szCs w:val="27"/>
        </w:rPr>
      </w:pPr>
      <w:r w:rsidRPr="00031C4A">
        <w:rPr>
          <w:b/>
          <w:sz w:val="28"/>
          <w:szCs w:val="27"/>
        </w:rPr>
        <w:t>«</w:t>
      </w:r>
      <w:r w:rsidRPr="00031C4A">
        <w:rPr>
          <w:rStyle w:val="30"/>
          <w:bCs w:val="0"/>
          <w:spacing w:val="0"/>
          <w:sz w:val="28"/>
          <w:szCs w:val="27"/>
        </w:rPr>
        <w:t xml:space="preserve">О внесении изменения в статью 6 Закона Республики Хакасия </w:t>
      </w:r>
    </w:p>
    <w:p w:rsidR="00EC55BA" w:rsidRPr="00031C4A" w:rsidRDefault="00EC55BA" w:rsidP="000456DA">
      <w:pPr>
        <w:pStyle w:val="a7"/>
        <w:widowControl w:val="0"/>
        <w:spacing w:before="0" w:beforeAutospacing="0" w:after="0" w:afterAutospacing="0"/>
        <w:contextualSpacing/>
        <w:jc w:val="center"/>
        <w:rPr>
          <w:sz w:val="28"/>
          <w:szCs w:val="27"/>
        </w:rPr>
      </w:pPr>
      <w:r w:rsidRPr="00031C4A">
        <w:rPr>
          <w:rStyle w:val="30"/>
          <w:bCs w:val="0"/>
          <w:spacing w:val="0"/>
          <w:sz w:val="28"/>
          <w:szCs w:val="27"/>
        </w:rPr>
        <w:t>«Об образовании в Республике Хакасия</w:t>
      </w:r>
      <w:r w:rsidRPr="00031C4A">
        <w:rPr>
          <w:sz w:val="28"/>
          <w:szCs w:val="27"/>
        </w:rPr>
        <w:t>»</w:t>
      </w:r>
    </w:p>
    <w:p w:rsidR="00EC55BA" w:rsidRPr="00141E38" w:rsidRDefault="000F4DC8" w:rsidP="00526230">
      <w:pPr>
        <w:pStyle w:val="a7"/>
        <w:widowControl w:val="0"/>
        <w:spacing w:before="0" w:beforeAutospacing="0" w:after="0" w:afterAutospacing="0"/>
        <w:ind w:firstLine="851"/>
        <w:contextualSpacing/>
        <w:jc w:val="both"/>
        <w:rPr>
          <w:sz w:val="28"/>
          <w:szCs w:val="27"/>
        </w:rPr>
      </w:pPr>
      <w:r w:rsidRPr="00141E38">
        <w:rPr>
          <w:rStyle w:val="1"/>
          <w:spacing w:val="0"/>
          <w:sz w:val="28"/>
        </w:rPr>
        <w:t>Указанным Законом за Правительством Республики Хакасия закреплено полномочие по установлению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находящегося на территории Республики Хакасия, в зависимости от условий присмотра и ухода за детьми.</w:t>
      </w:r>
    </w:p>
    <w:p w:rsidR="00EC55BA" w:rsidRPr="00141E38" w:rsidRDefault="00EC55BA" w:rsidP="00526230">
      <w:pPr>
        <w:pStyle w:val="a7"/>
        <w:widowControl w:val="0"/>
        <w:spacing w:before="0" w:beforeAutospacing="0" w:after="0" w:afterAutospacing="0"/>
        <w:ind w:firstLine="851"/>
        <w:contextualSpacing/>
        <w:jc w:val="both"/>
        <w:rPr>
          <w:sz w:val="28"/>
          <w:szCs w:val="27"/>
        </w:rPr>
      </w:pPr>
    </w:p>
    <w:p w:rsidR="000456DA" w:rsidRDefault="006E513E" w:rsidP="000456DA">
      <w:pPr>
        <w:pStyle w:val="a7"/>
        <w:widowControl w:val="0"/>
        <w:spacing w:before="0" w:beforeAutospacing="0" w:after="0" w:afterAutospacing="0"/>
        <w:contextualSpacing/>
        <w:jc w:val="center"/>
        <w:rPr>
          <w:rStyle w:val="30"/>
          <w:bCs w:val="0"/>
          <w:spacing w:val="0"/>
          <w:sz w:val="28"/>
          <w:szCs w:val="27"/>
        </w:rPr>
      </w:pPr>
      <w:r w:rsidRPr="00892CBD">
        <w:rPr>
          <w:b/>
          <w:sz w:val="28"/>
          <w:szCs w:val="27"/>
        </w:rPr>
        <w:t xml:space="preserve">Закон Республики Хакасия от 12 октября 2015 года № </w:t>
      </w:r>
      <w:r w:rsidRPr="00892CBD">
        <w:rPr>
          <w:rStyle w:val="30"/>
          <w:bCs w:val="0"/>
          <w:spacing w:val="0"/>
          <w:sz w:val="28"/>
          <w:szCs w:val="27"/>
        </w:rPr>
        <w:t xml:space="preserve">82-ЗРХ </w:t>
      </w:r>
    </w:p>
    <w:p w:rsidR="006E513E" w:rsidRPr="00892CBD" w:rsidRDefault="006E513E" w:rsidP="000456DA">
      <w:pPr>
        <w:pStyle w:val="a7"/>
        <w:widowControl w:val="0"/>
        <w:spacing w:before="0" w:beforeAutospacing="0" w:after="0" w:afterAutospacing="0"/>
        <w:contextualSpacing/>
        <w:jc w:val="center"/>
        <w:rPr>
          <w:rStyle w:val="30"/>
          <w:b w:val="0"/>
          <w:bCs w:val="0"/>
          <w:spacing w:val="0"/>
          <w:sz w:val="28"/>
          <w:szCs w:val="27"/>
        </w:rPr>
      </w:pPr>
      <w:r w:rsidRPr="00892CBD">
        <w:rPr>
          <w:rStyle w:val="30"/>
          <w:bCs w:val="0"/>
          <w:spacing w:val="0"/>
          <w:sz w:val="28"/>
          <w:szCs w:val="27"/>
        </w:rPr>
        <w:t>«Об утверждении величин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6E513E" w:rsidRPr="00141E38" w:rsidRDefault="005C1FB2" w:rsidP="00526230">
      <w:pPr>
        <w:pStyle w:val="a7"/>
        <w:widowControl w:val="0"/>
        <w:spacing w:before="0" w:beforeAutospacing="0" w:after="0" w:afterAutospacing="0"/>
        <w:ind w:firstLine="851"/>
        <w:contextualSpacing/>
        <w:jc w:val="both"/>
        <w:rPr>
          <w:sz w:val="28"/>
          <w:szCs w:val="27"/>
        </w:rPr>
      </w:pPr>
      <w:r w:rsidRPr="00141E38">
        <w:rPr>
          <w:rStyle w:val="1"/>
          <w:spacing w:val="0"/>
          <w:sz w:val="28"/>
          <w:szCs w:val="27"/>
        </w:rPr>
        <w:t>Законом в соответствии с частью 3 статьи 7 Закона Республики Хакасия от 14</w:t>
      </w:r>
      <w:r w:rsidR="00892CBD">
        <w:rPr>
          <w:rStyle w:val="1"/>
          <w:spacing w:val="0"/>
          <w:sz w:val="28"/>
          <w:szCs w:val="27"/>
        </w:rPr>
        <w:t xml:space="preserve"> июля </w:t>
      </w:r>
      <w:r w:rsidRPr="00141E38">
        <w:rPr>
          <w:rStyle w:val="1"/>
          <w:spacing w:val="0"/>
          <w:sz w:val="28"/>
          <w:szCs w:val="27"/>
        </w:rPr>
        <w:t>2015</w:t>
      </w:r>
      <w:r w:rsidR="00892CBD">
        <w:rPr>
          <w:rStyle w:val="1"/>
          <w:spacing w:val="0"/>
          <w:sz w:val="28"/>
          <w:szCs w:val="27"/>
        </w:rPr>
        <w:t xml:space="preserve"> года</w:t>
      </w:r>
      <w:r w:rsidRPr="00141E38">
        <w:rPr>
          <w:rStyle w:val="1"/>
          <w:spacing w:val="0"/>
          <w:sz w:val="28"/>
          <w:szCs w:val="27"/>
        </w:rPr>
        <w:t xml:space="preserve"> № 57-ЗРХ «О нормативах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утверждены величины нормативов обеспечения </w:t>
      </w:r>
      <w:r w:rsidRPr="00141E38">
        <w:rPr>
          <w:rStyle w:val="1"/>
          <w:spacing w:val="0"/>
          <w:sz w:val="28"/>
          <w:szCs w:val="27"/>
        </w:rPr>
        <w:lastRenderedPageBreak/>
        <w:t>государственных гарантий реализации прав на получение общедоступного и бесплатного дошкольного образования в муни</w:t>
      </w:r>
      <w:r w:rsidRPr="00141E38">
        <w:rPr>
          <w:rStyle w:val="1"/>
          <w:spacing w:val="0"/>
          <w:sz w:val="28"/>
          <w:szCs w:val="27"/>
        </w:rPr>
        <w:softHyphen/>
        <w:t>ципальных дошкольных образовательных организациях, общедоступного и бесплатного дошкольного, начального общего, основного общего, среднего общего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для финансового обеспечения муниципальных дошкольных и общеобразовательных организаций.</w:t>
      </w:r>
    </w:p>
    <w:p w:rsidR="00BF5230" w:rsidRPr="00141E38" w:rsidRDefault="00BF5230" w:rsidP="00526230">
      <w:pPr>
        <w:pStyle w:val="a7"/>
        <w:widowControl w:val="0"/>
        <w:spacing w:before="0" w:beforeAutospacing="0" w:after="0" w:afterAutospacing="0"/>
        <w:ind w:firstLine="851"/>
        <w:contextualSpacing/>
        <w:jc w:val="both"/>
        <w:rPr>
          <w:sz w:val="28"/>
          <w:szCs w:val="27"/>
        </w:rPr>
      </w:pPr>
    </w:p>
    <w:p w:rsidR="000456DA" w:rsidRPr="00917E37" w:rsidRDefault="00F2799C" w:rsidP="000456DA">
      <w:pPr>
        <w:widowControl w:val="0"/>
        <w:spacing w:after="0" w:line="240" w:lineRule="auto"/>
        <w:contextualSpacing/>
        <w:jc w:val="center"/>
        <w:rPr>
          <w:rFonts w:ascii="Times New Roman" w:hAnsi="Times New Roman" w:cs="Times New Roman"/>
          <w:b/>
          <w:color w:val="943634" w:themeColor="accent2" w:themeShade="BF"/>
          <w:sz w:val="28"/>
          <w:szCs w:val="27"/>
        </w:rPr>
      </w:pPr>
      <w:r w:rsidRPr="00917E37">
        <w:rPr>
          <w:rFonts w:ascii="Times New Roman" w:hAnsi="Times New Roman" w:cs="Times New Roman"/>
          <w:b/>
          <w:color w:val="943634" w:themeColor="accent2" w:themeShade="BF"/>
          <w:sz w:val="28"/>
          <w:szCs w:val="27"/>
        </w:rPr>
        <w:t xml:space="preserve">ЭКОЛОГИЯ, ПРИРОДНЫЕ РЕСУРСЫ </w:t>
      </w:r>
    </w:p>
    <w:p w:rsidR="00AF0F78" w:rsidRPr="00917E37" w:rsidRDefault="00F2799C" w:rsidP="000456DA">
      <w:pPr>
        <w:widowControl w:val="0"/>
        <w:spacing w:after="0" w:line="240" w:lineRule="auto"/>
        <w:contextualSpacing/>
        <w:jc w:val="center"/>
        <w:rPr>
          <w:rFonts w:ascii="Times New Roman" w:hAnsi="Times New Roman" w:cs="Times New Roman"/>
          <w:b/>
          <w:color w:val="943634" w:themeColor="accent2" w:themeShade="BF"/>
          <w:sz w:val="28"/>
          <w:szCs w:val="27"/>
        </w:rPr>
      </w:pPr>
      <w:r w:rsidRPr="00917E37">
        <w:rPr>
          <w:rFonts w:ascii="Times New Roman" w:hAnsi="Times New Roman" w:cs="Times New Roman"/>
          <w:b/>
          <w:color w:val="943634" w:themeColor="accent2" w:themeShade="BF"/>
          <w:sz w:val="28"/>
          <w:szCs w:val="27"/>
        </w:rPr>
        <w:t>И ПРИРОДОПОЛЬЗОВАНИЕ</w:t>
      </w:r>
    </w:p>
    <w:p w:rsidR="00AF0F78" w:rsidRPr="00917E37" w:rsidRDefault="00AF0F78" w:rsidP="00892CBD">
      <w:pPr>
        <w:widowControl w:val="0"/>
        <w:spacing w:after="0" w:line="240" w:lineRule="auto"/>
        <w:ind w:firstLine="851"/>
        <w:contextualSpacing/>
        <w:jc w:val="center"/>
        <w:rPr>
          <w:rFonts w:ascii="Times New Roman" w:hAnsi="Times New Roman" w:cs="Times New Roman"/>
          <w:b/>
          <w:color w:val="943634" w:themeColor="accent2" w:themeShade="BF"/>
          <w:sz w:val="28"/>
          <w:szCs w:val="27"/>
        </w:rPr>
      </w:pPr>
    </w:p>
    <w:p w:rsidR="000456DA" w:rsidRDefault="0097796A" w:rsidP="000456DA">
      <w:pPr>
        <w:widowControl w:val="0"/>
        <w:spacing w:after="0" w:line="240" w:lineRule="auto"/>
        <w:contextualSpacing/>
        <w:jc w:val="center"/>
        <w:rPr>
          <w:rFonts w:ascii="Times New Roman" w:hAnsi="Times New Roman" w:cs="Times New Roman"/>
          <w:b/>
          <w:sz w:val="28"/>
          <w:szCs w:val="27"/>
        </w:rPr>
      </w:pPr>
      <w:r w:rsidRPr="00892CBD">
        <w:rPr>
          <w:rFonts w:ascii="Times New Roman" w:hAnsi="Times New Roman" w:cs="Times New Roman"/>
          <w:b/>
          <w:sz w:val="28"/>
          <w:szCs w:val="27"/>
        </w:rPr>
        <w:t xml:space="preserve">Закон Республики Хакасия от 11 марта 2015 года № 12-ЗРХ </w:t>
      </w:r>
    </w:p>
    <w:p w:rsidR="0097796A" w:rsidRPr="00892CBD" w:rsidRDefault="0097796A" w:rsidP="000456DA">
      <w:pPr>
        <w:widowControl w:val="0"/>
        <w:spacing w:after="0" w:line="240" w:lineRule="auto"/>
        <w:contextualSpacing/>
        <w:jc w:val="center"/>
        <w:rPr>
          <w:rFonts w:ascii="Times New Roman" w:hAnsi="Times New Roman" w:cs="Times New Roman"/>
          <w:b/>
          <w:sz w:val="28"/>
          <w:szCs w:val="27"/>
        </w:rPr>
      </w:pPr>
      <w:r w:rsidRPr="00892CBD">
        <w:rPr>
          <w:rFonts w:ascii="Times New Roman" w:hAnsi="Times New Roman" w:cs="Times New Roman"/>
          <w:b/>
          <w:sz w:val="28"/>
          <w:szCs w:val="27"/>
        </w:rPr>
        <w:t>«О внесении изменений в Закон Республики Хакасия «Об особо охраняемых природных территориях Республики Хакасия»</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Законом установлено, что 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Республики Хакасия в осуществлении мероприятий по организации, охране и использованию особо охраняемых природных территорий регионального значения. При осуществлении этих мероприятий органы государственной власти Республики Хакасия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97796A" w:rsidRDefault="0097796A" w:rsidP="00526230">
      <w:pPr>
        <w:widowControl w:val="0"/>
        <w:spacing w:after="0" w:line="240" w:lineRule="auto"/>
        <w:ind w:firstLine="851"/>
        <w:contextualSpacing/>
        <w:jc w:val="both"/>
        <w:rPr>
          <w:rFonts w:ascii="Times New Roman" w:hAnsi="Times New Roman" w:cs="Times New Roman"/>
          <w:sz w:val="28"/>
          <w:szCs w:val="27"/>
        </w:rPr>
      </w:pPr>
    </w:p>
    <w:p w:rsidR="0097796A" w:rsidRPr="00892CBD" w:rsidRDefault="0097796A" w:rsidP="00892CBD">
      <w:pPr>
        <w:widowControl w:val="0"/>
        <w:spacing w:after="0" w:line="240" w:lineRule="auto"/>
        <w:ind w:firstLine="851"/>
        <w:contextualSpacing/>
        <w:jc w:val="center"/>
        <w:rPr>
          <w:rFonts w:ascii="Times New Roman" w:hAnsi="Times New Roman" w:cs="Times New Roman"/>
          <w:b/>
          <w:sz w:val="28"/>
          <w:szCs w:val="27"/>
        </w:rPr>
      </w:pPr>
      <w:r w:rsidRPr="00892CBD">
        <w:rPr>
          <w:rFonts w:ascii="Times New Roman" w:hAnsi="Times New Roman" w:cs="Times New Roman"/>
          <w:b/>
          <w:sz w:val="28"/>
          <w:szCs w:val="27"/>
        </w:rPr>
        <w:t>Закон Республики Хакасия от 12 мая 2015 № 35-ЗРХ «О внесении изменений в Закон Республики Хакасия «О защите населения и территорий от чрезвычайных ситуаций природного и техногенного характера в Республике Хакасия»</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Законом в соответствии с требованиями Федерального закона от </w:t>
      </w:r>
      <w:r w:rsidR="00892CBD">
        <w:rPr>
          <w:rFonts w:ascii="Times New Roman" w:hAnsi="Times New Roman" w:cs="Times New Roman"/>
          <w:sz w:val="28"/>
          <w:szCs w:val="27"/>
        </w:rPr>
        <w:t xml:space="preserve">      </w:t>
      </w:r>
      <w:r w:rsidRPr="00141E38">
        <w:rPr>
          <w:rFonts w:ascii="Times New Roman" w:hAnsi="Times New Roman" w:cs="Times New Roman"/>
          <w:sz w:val="28"/>
          <w:szCs w:val="27"/>
        </w:rPr>
        <w:t>21 декабря 1994 года № 68-ФЗ «О защите населения и территорий от чрезвычайных ситуаций природного и техногенного характера» установлены понятия «территория, подверженная риску возникновения быстроразвивающихся опасных природных явлений и техногенных процессов» и «быстроразвивающиеся опасные природные явления и техногенные процессы». Определено полномочие Правительства Республики Хакасия на установление  порядка организации и обеспечения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Также </w:t>
      </w:r>
      <w:r w:rsidR="00892CBD">
        <w:rPr>
          <w:rFonts w:ascii="Times New Roman" w:hAnsi="Times New Roman" w:cs="Times New Roman"/>
          <w:sz w:val="28"/>
          <w:szCs w:val="27"/>
        </w:rPr>
        <w:t>З</w:t>
      </w:r>
      <w:r w:rsidRPr="00141E38">
        <w:rPr>
          <w:rFonts w:ascii="Times New Roman" w:hAnsi="Times New Roman" w:cs="Times New Roman"/>
          <w:sz w:val="28"/>
          <w:szCs w:val="27"/>
        </w:rPr>
        <w:t>аконом установлены особенности осуществления на территории Республики Хакасия государственного надзора в области защиты населения и территорий от чрезвычайных ситуаций.</w:t>
      </w:r>
    </w:p>
    <w:p w:rsidR="00BF5230" w:rsidRDefault="00BF5230" w:rsidP="000456DA">
      <w:pPr>
        <w:pStyle w:val="ConsPlusDocList"/>
        <w:shd w:val="clear" w:color="auto" w:fill="FFFFFF" w:themeFill="background1"/>
        <w:tabs>
          <w:tab w:val="left" w:pos="567"/>
        </w:tabs>
        <w:contextualSpacing/>
        <w:jc w:val="center"/>
        <w:rPr>
          <w:rFonts w:ascii="Times New Roman" w:hAnsi="Times New Roman" w:cs="Times New Roman"/>
          <w:b/>
          <w:sz w:val="28"/>
          <w:szCs w:val="28"/>
        </w:rPr>
      </w:pPr>
    </w:p>
    <w:p w:rsidR="000456DA" w:rsidRDefault="001E65FE" w:rsidP="000456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892CBD">
        <w:rPr>
          <w:rFonts w:ascii="Times New Roman" w:hAnsi="Times New Roman" w:cs="Times New Roman"/>
          <w:b/>
          <w:sz w:val="28"/>
          <w:szCs w:val="28"/>
        </w:rPr>
        <w:t xml:space="preserve">Закон Республики Хакасия от 12 мая 2015 года № 36-ЗРХ </w:t>
      </w:r>
    </w:p>
    <w:p w:rsidR="001E65FE" w:rsidRPr="00892CBD" w:rsidRDefault="001E65FE" w:rsidP="000456DA">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892CBD">
        <w:rPr>
          <w:rFonts w:ascii="Times New Roman" w:hAnsi="Times New Roman" w:cs="Times New Roman"/>
          <w:b/>
          <w:sz w:val="28"/>
          <w:szCs w:val="28"/>
        </w:rPr>
        <w:t>«О вн</w:t>
      </w:r>
      <w:r w:rsidR="00B434D8">
        <w:rPr>
          <w:rFonts w:ascii="Times New Roman" w:hAnsi="Times New Roman" w:cs="Times New Roman"/>
          <w:b/>
          <w:sz w:val="28"/>
          <w:szCs w:val="28"/>
        </w:rPr>
        <w:t>есении изменений в статьи 4 и 5</w:t>
      </w:r>
      <w:r w:rsidRPr="00B434D8">
        <w:rPr>
          <w:rFonts w:ascii="Times New Roman" w:hAnsi="Times New Roman" w:cs="Times New Roman"/>
          <w:b/>
          <w:sz w:val="28"/>
          <w:szCs w:val="28"/>
          <w:vertAlign w:val="superscript"/>
        </w:rPr>
        <w:t>1</w:t>
      </w:r>
      <w:r w:rsidRPr="00892CBD">
        <w:rPr>
          <w:rFonts w:ascii="Times New Roman" w:hAnsi="Times New Roman" w:cs="Times New Roman"/>
          <w:b/>
          <w:sz w:val="28"/>
          <w:szCs w:val="28"/>
        </w:rPr>
        <w:t xml:space="preserve"> Закона Республики Хакасия «Об охране атмосферного воздуха»</w:t>
      </w:r>
    </w:p>
    <w:p w:rsidR="001E65FE" w:rsidRPr="00141E38" w:rsidRDefault="00B434D8"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Pr>
          <w:rFonts w:ascii="Times New Roman" w:hAnsi="Times New Roman" w:cs="Times New Roman"/>
          <w:sz w:val="28"/>
          <w:szCs w:val="28"/>
        </w:rPr>
        <w:t>Законом</w:t>
      </w:r>
      <w:r w:rsidR="001E65FE" w:rsidRPr="00141E38">
        <w:rPr>
          <w:rFonts w:ascii="Times New Roman" w:hAnsi="Times New Roman" w:cs="Times New Roman"/>
          <w:sz w:val="28"/>
          <w:szCs w:val="28"/>
        </w:rPr>
        <w:t xml:space="preserve"> к полномочиям исполнительного органа государственной власти Республики Хакасия в области охраны атмосферного воздуха отнесено установление целевых показателей объема или массы выбросов вредных (загрязняющих) веществ в атмосферный воздух на территории Республики Хакасия и сроков их снижения.</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Также указанным Законом установлено, что должностные лица органов государственного надзора в порядке, установленном законодательством Российской Федерации, имеют право проверять соблюдение установленных нормативов выбросов вредных (загрязняющих) веществ в атмосферный воздух и вредных физических воздействий на атмосферный воздух, работу установок очистки газа, средств контроля за такими выбросами, а также реализацию мероприятий по снижению выбросов вредных (загрязняющих) веществ в атмосферный 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законодательством в области охраны окружающей среды. Исключено право должностных лиц органов государственного надзора аннулировать разрешения на выбросы вредных (загрязняющих) веществ в атмосферный воздух и разрешения на вредные физические воздействия на атмосферный воздух или приостанавливать действие таких разрешений на определенный срок, если условия таких разрешений не соблюдаются.</w:t>
      </w:r>
    </w:p>
    <w:p w:rsidR="0097796A" w:rsidRDefault="0097796A" w:rsidP="00526230">
      <w:pPr>
        <w:widowControl w:val="0"/>
        <w:spacing w:after="0" w:line="240" w:lineRule="auto"/>
        <w:ind w:firstLine="851"/>
        <w:contextualSpacing/>
        <w:jc w:val="both"/>
        <w:rPr>
          <w:rFonts w:ascii="Times New Roman" w:hAnsi="Times New Roman" w:cs="Times New Roman"/>
          <w:sz w:val="28"/>
          <w:szCs w:val="27"/>
        </w:rPr>
      </w:pPr>
    </w:p>
    <w:p w:rsidR="00BF5230" w:rsidRPr="00141E38" w:rsidRDefault="00BF5230" w:rsidP="00526230">
      <w:pPr>
        <w:widowControl w:val="0"/>
        <w:spacing w:after="0" w:line="240" w:lineRule="auto"/>
        <w:ind w:firstLine="851"/>
        <w:contextualSpacing/>
        <w:jc w:val="both"/>
        <w:rPr>
          <w:rFonts w:ascii="Times New Roman" w:hAnsi="Times New Roman" w:cs="Times New Roman"/>
          <w:sz w:val="28"/>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892CBD">
        <w:rPr>
          <w:rFonts w:ascii="Times New Roman" w:hAnsi="Times New Roman" w:cs="Times New Roman"/>
          <w:b/>
          <w:sz w:val="28"/>
          <w:szCs w:val="27"/>
        </w:rPr>
        <w:t xml:space="preserve">Закон Республики Хакасия от 14 июля 2015 года № 58-ЗРХ </w:t>
      </w: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892CBD">
        <w:rPr>
          <w:rFonts w:ascii="Times New Roman" w:hAnsi="Times New Roman" w:cs="Times New Roman"/>
          <w:b/>
          <w:sz w:val="28"/>
          <w:szCs w:val="27"/>
        </w:rPr>
        <w:t xml:space="preserve">«О внесении изменений в Закон Республики Хакасия </w:t>
      </w:r>
    </w:p>
    <w:p w:rsidR="00AF0F78" w:rsidRPr="00892CBD" w:rsidRDefault="00AF0F78" w:rsidP="000456DA">
      <w:pPr>
        <w:widowControl w:val="0"/>
        <w:spacing w:after="0" w:line="240" w:lineRule="auto"/>
        <w:contextualSpacing/>
        <w:jc w:val="center"/>
        <w:rPr>
          <w:rFonts w:ascii="Times New Roman" w:hAnsi="Times New Roman" w:cs="Times New Roman"/>
          <w:b/>
          <w:sz w:val="28"/>
          <w:szCs w:val="27"/>
        </w:rPr>
      </w:pPr>
      <w:r w:rsidRPr="00892CBD">
        <w:rPr>
          <w:rFonts w:ascii="Times New Roman" w:hAnsi="Times New Roman" w:cs="Times New Roman"/>
          <w:b/>
          <w:sz w:val="28"/>
          <w:szCs w:val="27"/>
        </w:rPr>
        <w:t>«О пожарной безопасности»</w:t>
      </w:r>
    </w:p>
    <w:p w:rsidR="00AF0F78" w:rsidRPr="00141E38" w:rsidRDefault="00892CBD" w:rsidP="00526230">
      <w:pPr>
        <w:pStyle w:val="ConsPlusNormal"/>
        <w:widowControl w:val="0"/>
        <w:ind w:firstLine="851"/>
        <w:contextualSpacing/>
        <w:jc w:val="both"/>
        <w:rPr>
          <w:szCs w:val="27"/>
        </w:rPr>
      </w:pPr>
      <w:r>
        <w:rPr>
          <w:szCs w:val="27"/>
        </w:rPr>
        <w:t xml:space="preserve">Указанным Законом </w:t>
      </w:r>
      <w:r w:rsidR="00AF0F78" w:rsidRPr="00141E38">
        <w:rPr>
          <w:szCs w:val="27"/>
        </w:rPr>
        <w:t>из полномочий Правительства Республики Хакасия исключено проведение противопожарной пропаганды, а также установление знаков отличия для пожарных противопож</w:t>
      </w:r>
      <w:r>
        <w:rPr>
          <w:szCs w:val="27"/>
        </w:rPr>
        <w:t>арной службы Республики Хакасия;</w:t>
      </w:r>
      <w:r w:rsidR="00AF0F78" w:rsidRPr="00141E38">
        <w:rPr>
          <w:szCs w:val="27"/>
        </w:rPr>
        <w:t xml:space="preserve"> к полномочиям отнесено установление знаков различия для </w:t>
      </w:r>
      <w:r>
        <w:rPr>
          <w:szCs w:val="27"/>
        </w:rPr>
        <w:t xml:space="preserve">личного состава </w:t>
      </w:r>
      <w:r w:rsidR="00AF0F78" w:rsidRPr="00141E38">
        <w:rPr>
          <w:szCs w:val="27"/>
        </w:rPr>
        <w:t xml:space="preserve">противопожарной службы Республики Хакасия. Введено понятие </w:t>
      </w:r>
      <w:r w:rsidR="00D22B23">
        <w:rPr>
          <w:szCs w:val="27"/>
        </w:rPr>
        <w:t>«противопожарная</w:t>
      </w:r>
      <w:r w:rsidR="00AF0F78" w:rsidRPr="00141E38">
        <w:rPr>
          <w:szCs w:val="27"/>
        </w:rPr>
        <w:t xml:space="preserve"> пропаганд</w:t>
      </w:r>
      <w:r w:rsidR="00D22B23">
        <w:rPr>
          <w:szCs w:val="27"/>
        </w:rPr>
        <w:t>а»</w:t>
      </w:r>
      <w:r w:rsidR="00AF0F78" w:rsidRPr="00141E38">
        <w:rPr>
          <w:szCs w:val="27"/>
        </w:rPr>
        <w:t>, в соответствии с Федеральным законом от 21 декабря 1994 года № 69-ФЗ «О пожарной безопасности»</w:t>
      </w:r>
      <w:r w:rsidR="00D22B23">
        <w:rPr>
          <w:szCs w:val="27"/>
        </w:rPr>
        <w:t xml:space="preserve"> </w:t>
      </w:r>
      <w:r w:rsidR="00700315">
        <w:rPr>
          <w:szCs w:val="27"/>
        </w:rPr>
        <w:t>установлено</w:t>
      </w:r>
      <w:r w:rsidR="00AF0F78" w:rsidRPr="00141E38">
        <w:rPr>
          <w:szCs w:val="27"/>
        </w:rPr>
        <w:t xml:space="preserve">, что ее осуществление проводят органы государственной власти Республики Хакасия, органы местного самоуправления, пожарная охрана и организации. Уточнены действия государственной противопожарной службы во время тушения пожаров. Установлено, что система учета пожаров и их последствий на территории Республики Хакасия является составной частью единой государственной системы статистического учета пожаров и их последствий в Российской Федерации; официальный статистический учет и </w:t>
      </w:r>
      <w:r w:rsidR="00AF0F78" w:rsidRPr="00141E38">
        <w:rPr>
          <w:szCs w:val="27"/>
        </w:rPr>
        <w:lastRenderedPageBreak/>
        <w:t>государственную статистическую отчетность по пожарам и их последствиям на территории Республики Хакасия ведет Государственная противопожарная служба.</w:t>
      </w:r>
    </w:p>
    <w:p w:rsidR="00AF0F78" w:rsidRDefault="00AF0F78" w:rsidP="00526230">
      <w:pPr>
        <w:pStyle w:val="ConsPlusNormal"/>
        <w:widowControl w:val="0"/>
        <w:ind w:firstLine="851"/>
        <w:contextualSpacing/>
        <w:jc w:val="both"/>
        <w:rPr>
          <w:szCs w:val="27"/>
        </w:rPr>
      </w:pPr>
    </w:p>
    <w:p w:rsidR="00BF5230" w:rsidRPr="00141E38" w:rsidRDefault="00BF5230" w:rsidP="00526230">
      <w:pPr>
        <w:pStyle w:val="ConsPlusNormal"/>
        <w:widowControl w:val="0"/>
        <w:ind w:firstLine="851"/>
        <w:contextualSpacing/>
        <w:jc w:val="both"/>
        <w:rPr>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Закон Республики Хакасия от 14 июля 2015 года № 59-ЗРХ </w:t>
      </w: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«О внесении изменений в статью 23</w:t>
      </w:r>
      <w:r w:rsidRPr="00700315">
        <w:rPr>
          <w:rFonts w:ascii="Times New Roman" w:hAnsi="Times New Roman" w:cs="Times New Roman"/>
          <w:b/>
          <w:sz w:val="28"/>
          <w:szCs w:val="27"/>
          <w:vertAlign w:val="superscript"/>
        </w:rPr>
        <w:t>1</w:t>
      </w:r>
      <w:r w:rsidRPr="00700315">
        <w:rPr>
          <w:rFonts w:ascii="Times New Roman" w:hAnsi="Times New Roman" w:cs="Times New Roman"/>
          <w:b/>
          <w:sz w:val="28"/>
          <w:szCs w:val="27"/>
        </w:rPr>
        <w:t xml:space="preserve"> Закона Республики Хакасия </w:t>
      </w:r>
    </w:p>
    <w:p w:rsidR="00AF0F78" w:rsidRPr="00700315" w:rsidRDefault="00AF0F78"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«Об особо охраняемых природных территориях Республики Хакасия»</w:t>
      </w:r>
    </w:p>
    <w:p w:rsidR="00AF0F78" w:rsidRPr="00141E38" w:rsidRDefault="00700315"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В</w:t>
      </w:r>
      <w:r w:rsidR="00AF0F78" w:rsidRPr="00141E38">
        <w:rPr>
          <w:rFonts w:ascii="Times New Roman" w:hAnsi="Times New Roman" w:cs="Times New Roman"/>
          <w:sz w:val="28"/>
          <w:szCs w:val="27"/>
        </w:rPr>
        <w:t xml:space="preserve"> соответствии с требованиями Федерального закона от 14 марта </w:t>
      </w:r>
      <w:r>
        <w:rPr>
          <w:rFonts w:ascii="Times New Roman" w:hAnsi="Times New Roman" w:cs="Times New Roman"/>
          <w:sz w:val="28"/>
          <w:szCs w:val="27"/>
        </w:rPr>
        <w:t xml:space="preserve"> </w:t>
      </w:r>
      <w:r w:rsidR="00AF0F78" w:rsidRPr="00141E38">
        <w:rPr>
          <w:rFonts w:ascii="Times New Roman" w:hAnsi="Times New Roman" w:cs="Times New Roman"/>
          <w:sz w:val="28"/>
          <w:szCs w:val="27"/>
        </w:rPr>
        <w:t xml:space="preserve">1995 года № 33-ФЗ «Об особо охраняемых природных территориях» </w:t>
      </w:r>
      <w:r>
        <w:rPr>
          <w:rFonts w:ascii="Times New Roman" w:hAnsi="Times New Roman" w:cs="Times New Roman"/>
          <w:sz w:val="28"/>
          <w:szCs w:val="27"/>
        </w:rPr>
        <w:t xml:space="preserve">принятым Законом </w:t>
      </w:r>
      <w:r w:rsidR="00AF0F78" w:rsidRPr="00141E38">
        <w:rPr>
          <w:rFonts w:ascii="Times New Roman" w:hAnsi="Times New Roman" w:cs="Times New Roman"/>
          <w:sz w:val="28"/>
          <w:szCs w:val="27"/>
        </w:rPr>
        <w:t>установлено, что на особо охраняемых природных территориях регионального значения, управление которыми осуществляется государственными учреждениями Республики Хакасия, государственный надзор в области охраны и использования особо охраняемых природных территорий регионального значения осуществляется должностными лицами указанных государственных учреждений, являющимися государственными инспекторами в области охраны окружающей среды, в соответствии с законодательством Российской Федерации об охране окружающей среды и в порядке, установленном Правительством Республики Хакасия, а также что перечень должностных лиц государственных учреждений Республики Хакасия, осуществляющих государственный надзор в области охраны и использования особо охраняемых природных территорий регионального значения, устанавливается Правительством Республики Хакасия.</w:t>
      </w:r>
    </w:p>
    <w:p w:rsidR="00D6111E" w:rsidRDefault="00D6111E" w:rsidP="00526230">
      <w:pPr>
        <w:widowControl w:val="0"/>
        <w:spacing w:after="0" w:line="240" w:lineRule="auto"/>
        <w:ind w:firstLine="851"/>
        <w:contextualSpacing/>
        <w:jc w:val="both"/>
        <w:rPr>
          <w:rFonts w:ascii="Times New Roman" w:hAnsi="Times New Roman" w:cs="Times New Roman"/>
          <w:sz w:val="28"/>
          <w:szCs w:val="27"/>
        </w:rPr>
      </w:pPr>
    </w:p>
    <w:p w:rsidR="00A43014" w:rsidRPr="00141E38" w:rsidRDefault="00A43014" w:rsidP="00526230">
      <w:pPr>
        <w:widowControl w:val="0"/>
        <w:spacing w:after="0" w:line="240" w:lineRule="auto"/>
        <w:ind w:firstLine="851"/>
        <w:contextualSpacing/>
        <w:jc w:val="both"/>
        <w:rPr>
          <w:rFonts w:ascii="Times New Roman" w:hAnsi="Times New Roman" w:cs="Times New Roman"/>
          <w:sz w:val="28"/>
          <w:szCs w:val="27"/>
        </w:rPr>
      </w:pPr>
    </w:p>
    <w:p w:rsidR="000456DA"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Закон Республики Хакасия от 12 октября 2015 года № 86-ЗРХ </w:t>
      </w:r>
    </w:p>
    <w:p w:rsidR="000456DA"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«О внесении изменений в Закон Республики Хакасия </w:t>
      </w:r>
    </w:p>
    <w:p w:rsidR="0097796A" w:rsidRPr="00700315"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«Об охране окружающей среды»</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Законом введены понятия «хозяйствующие субъекты», «традиционное природопользование», «Красная книга Республики Хакасия», установлено, что 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 Также законом определены загрязняющие вещества, в отношении которых применяются меры государственного регулирования в области охраны окружающей среды, установлены категории объектов, оказывающих негативное воздействие на окружающую среду, предусмотрены требования к содержанию программы производственного экологического контроля и особенности государственного учет объектов, оказывающих негативное воздействие на окружающую среду, на территории Республики Хакасия.</w:t>
      </w:r>
    </w:p>
    <w:p w:rsidR="0097796A" w:rsidRDefault="0097796A" w:rsidP="00526230">
      <w:pPr>
        <w:widowControl w:val="0"/>
        <w:spacing w:after="0" w:line="240" w:lineRule="auto"/>
        <w:ind w:firstLine="851"/>
        <w:contextualSpacing/>
        <w:jc w:val="both"/>
        <w:rPr>
          <w:rFonts w:ascii="Times New Roman" w:hAnsi="Times New Roman" w:cs="Times New Roman"/>
          <w:sz w:val="28"/>
          <w:szCs w:val="27"/>
        </w:rPr>
      </w:pPr>
    </w:p>
    <w:p w:rsidR="00AD4E14" w:rsidRDefault="00AD4E14" w:rsidP="00526230">
      <w:pPr>
        <w:widowControl w:val="0"/>
        <w:spacing w:after="0" w:line="240" w:lineRule="auto"/>
        <w:ind w:firstLine="851"/>
        <w:contextualSpacing/>
        <w:jc w:val="both"/>
        <w:rPr>
          <w:rFonts w:ascii="Times New Roman" w:hAnsi="Times New Roman" w:cs="Times New Roman"/>
          <w:sz w:val="28"/>
          <w:szCs w:val="27"/>
        </w:rPr>
      </w:pPr>
    </w:p>
    <w:p w:rsidR="00A43014" w:rsidRPr="00141E38" w:rsidRDefault="00A43014" w:rsidP="00526230">
      <w:pPr>
        <w:widowControl w:val="0"/>
        <w:spacing w:after="0" w:line="240" w:lineRule="auto"/>
        <w:ind w:firstLine="851"/>
        <w:contextualSpacing/>
        <w:jc w:val="both"/>
        <w:rPr>
          <w:rFonts w:ascii="Times New Roman" w:hAnsi="Times New Roman" w:cs="Times New Roman"/>
          <w:sz w:val="28"/>
          <w:szCs w:val="27"/>
        </w:rPr>
      </w:pPr>
    </w:p>
    <w:p w:rsidR="000456DA"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lastRenderedPageBreak/>
        <w:t xml:space="preserve">Закон Республики Хакасия от 12 октября 2015 года № 87-ЗРХ </w:t>
      </w:r>
    </w:p>
    <w:p w:rsidR="000456DA"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«О внесении изменений в статьи 9 и 12 Закона Республики Хакасия </w:t>
      </w:r>
    </w:p>
    <w:p w:rsidR="0097796A" w:rsidRPr="00700315"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«Об установлении порядка по некоторым вопросам использования лесов на территории Республики Хакасия»</w:t>
      </w:r>
    </w:p>
    <w:p w:rsidR="0097796A" w:rsidRPr="00141E38" w:rsidRDefault="00700315"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Принятым </w:t>
      </w:r>
      <w:r w:rsidR="0097796A" w:rsidRPr="00141E38">
        <w:rPr>
          <w:rFonts w:ascii="Times New Roman" w:hAnsi="Times New Roman" w:cs="Times New Roman"/>
          <w:sz w:val="28"/>
          <w:szCs w:val="27"/>
        </w:rPr>
        <w:t>Законом установлены нормативы заготовки гражданами древесины для собственных нужд для индивидуального жилищного строительства в связи с утратой жилья в результате чрезвычайной ситуации природного или техногенного характера (не более 100 кубических метров на одно домовладение) и для ремонта и (или) реконструкции индивидуальных жилых домов и иных строений, пострадавших в результате чрезвычайной ситуации природного или техногенного характера (не более 20 кубическ</w:t>
      </w:r>
      <w:r>
        <w:rPr>
          <w:rFonts w:ascii="Times New Roman" w:hAnsi="Times New Roman" w:cs="Times New Roman"/>
          <w:sz w:val="28"/>
          <w:szCs w:val="27"/>
        </w:rPr>
        <w:t>их метров на одно домовладение), а также с</w:t>
      </w:r>
      <w:r w:rsidR="0097796A" w:rsidRPr="00141E38">
        <w:rPr>
          <w:rFonts w:ascii="Times New Roman" w:hAnsi="Times New Roman" w:cs="Times New Roman"/>
          <w:sz w:val="28"/>
          <w:szCs w:val="27"/>
        </w:rPr>
        <w:t>корректированы нормативы заготовки гражданами древесины для собственных нужд:</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для индивидуального жилищного строительства вместо «не более 150 куб. метров один раз на семью или одиноко проживающего гр</w:t>
      </w:r>
      <w:r w:rsidR="00700315">
        <w:rPr>
          <w:rFonts w:ascii="Times New Roman" w:hAnsi="Times New Roman" w:cs="Times New Roman"/>
          <w:sz w:val="28"/>
          <w:szCs w:val="27"/>
        </w:rPr>
        <w:t>ажданина» установлен норматив «</w:t>
      </w:r>
      <w:r w:rsidRPr="00141E38">
        <w:rPr>
          <w:rFonts w:ascii="Times New Roman" w:hAnsi="Times New Roman" w:cs="Times New Roman"/>
          <w:sz w:val="28"/>
          <w:szCs w:val="27"/>
        </w:rPr>
        <w:t>не более 100 кубических метров на семью или одиноко проживающего гражданина один раз в 30 лет»;</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для ремонта строений норматив «до 25 куб. метров один раз в 10 лет» изменен на норматив «для ремонта и (или) реконструкции индивидуальных жилых домов, срок эксплуатации которых превышает 20 лет, - 20 кубических метров на одно домовладение один раз в 10 лет»;</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для целей отопления вместо 25 куб. метров – 20 куб. метров на домовладение ежегодно;</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для нужд сенокошения вместо 4 куб. метров – 3 куб. метра один раз в год.</w:t>
      </w:r>
    </w:p>
    <w:p w:rsidR="0097796A" w:rsidRPr="00141E38" w:rsidRDefault="00700315"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Также рассматриваемым законом с</w:t>
      </w:r>
      <w:r w:rsidR="0097796A" w:rsidRPr="00141E38">
        <w:rPr>
          <w:rFonts w:ascii="Times New Roman" w:hAnsi="Times New Roman" w:cs="Times New Roman"/>
          <w:sz w:val="28"/>
          <w:szCs w:val="27"/>
        </w:rPr>
        <w:t>корректирован в зависимости от назначения использования лесных насаждений и приведен в соответствие с федеральным законодательством перечень документов, прилагаемых к заявлению о заключении договора купли-продажи лесных насаждений для собственных нужд.</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p>
    <w:p w:rsidR="000456DA"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Закон Республики Хакасия от 12 октября 2015 года № 88-ЗРХ </w:t>
      </w:r>
    </w:p>
    <w:p w:rsidR="0097796A" w:rsidRPr="00700315"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«О внесении изменений в Закон Республики Хакасия «О порядке предоставления участков недр местного значения и порядке пользования указанными участками недр»</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Законом урегулирован порядок предоставления права пользования участком недр по новому основанию –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w:t>
      </w:r>
      <w:r w:rsidR="00700315">
        <w:rPr>
          <w:rFonts w:ascii="Times New Roman" w:hAnsi="Times New Roman" w:cs="Times New Roman"/>
          <w:sz w:val="28"/>
          <w:szCs w:val="27"/>
        </w:rPr>
        <w:t>дземных вод и их добычи. Также З</w:t>
      </w:r>
      <w:r w:rsidRPr="00141E38">
        <w:rPr>
          <w:rFonts w:ascii="Times New Roman" w:hAnsi="Times New Roman" w:cs="Times New Roman"/>
          <w:sz w:val="28"/>
          <w:szCs w:val="27"/>
        </w:rPr>
        <w:t xml:space="preserve">аконом в соответствии с требованиями Закона Российской Федерации </w:t>
      </w:r>
      <w:r w:rsidR="00700315">
        <w:rPr>
          <w:rFonts w:ascii="Times New Roman" w:hAnsi="Times New Roman" w:cs="Times New Roman"/>
          <w:sz w:val="28"/>
          <w:szCs w:val="27"/>
        </w:rPr>
        <w:t>от 21 февраля 1992 года № 2395-</w:t>
      </w:r>
      <w:r w:rsidR="00700315">
        <w:rPr>
          <w:rFonts w:ascii="Times New Roman" w:hAnsi="Times New Roman" w:cs="Times New Roman"/>
          <w:sz w:val="28"/>
          <w:szCs w:val="27"/>
          <w:lang w:val="en-US"/>
        </w:rPr>
        <w:t>I</w:t>
      </w:r>
      <w:r w:rsidRPr="00141E38">
        <w:rPr>
          <w:rFonts w:ascii="Times New Roman" w:hAnsi="Times New Roman" w:cs="Times New Roman"/>
          <w:sz w:val="28"/>
          <w:szCs w:val="27"/>
        </w:rPr>
        <w:t xml:space="preserve"> «О недрах» урегулированы правоотношения, связанные с исправлением технических ошибок в лицензии на пользование недрами.</w:t>
      </w:r>
    </w:p>
    <w:p w:rsidR="00AF0F78" w:rsidRDefault="00AF0F78" w:rsidP="00526230">
      <w:pPr>
        <w:widowControl w:val="0"/>
        <w:spacing w:after="0" w:line="240" w:lineRule="auto"/>
        <w:ind w:firstLine="851"/>
        <w:contextualSpacing/>
        <w:jc w:val="both"/>
        <w:rPr>
          <w:rFonts w:ascii="Times New Roman" w:hAnsi="Times New Roman" w:cs="Times New Roman"/>
          <w:sz w:val="28"/>
          <w:szCs w:val="27"/>
        </w:rPr>
      </w:pPr>
    </w:p>
    <w:p w:rsidR="000456DA"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lastRenderedPageBreak/>
        <w:t xml:space="preserve">Закон Республики Хакасия от 12 октября 2015 года № 89-ЗРХ </w:t>
      </w:r>
    </w:p>
    <w:p w:rsidR="000456DA"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«О внесении изменений в статью 4 Закона Республики Хакасия </w:t>
      </w:r>
    </w:p>
    <w:p w:rsidR="0097796A" w:rsidRPr="00700315"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«Об охране атмосферного воздуха»</w:t>
      </w:r>
    </w:p>
    <w:p w:rsidR="0097796A" w:rsidRPr="00141E38" w:rsidRDefault="00700315" w:rsidP="00C04007">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Принятым </w:t>
      </w:r>
      <w:r w:rsidR="0097796A" w:rsidRPr="00141E38">
        <w:rPr>
          <w:rFonts w:ascii="Times New Roman" w:hAnsi="Times New Roman" w:cs="Times New Roman"/>
          <w:sz w:val="28"/>
          <w:szCs w:val="27"/>
        </w:rPr>
        <w:t xml:space="preserve">Законом перераспределены полномочия органов </w:t>
      </w:r>
      <w:r w:rsidR="0097796A" w:rsidRPr="00C04007">
        <w:rPr>
          <w:rFonts w:ascii="Times New Roman" w:hAnsi="Times New Roman" w:cs="Times New Roman"/>
          <w:sz w:val="28"/>
          <w:szCs w:val="28"/>
        </w:rPr>
        <w:t>государственной власти Республики Хакасия в сфере о</w:t>
      </w:r>
      <w:r w:rsidR="00C04007">
        <w:rPr>
          <w:rFonts w:ascii="Times New Roman" w:hAnsi="Times New Roman" w:cs="Times New Roman"/>
          <w:sz w:val="28"/>
          <w:szCs w:val="28"/>
        </w:rPr>
        <w:t xml:space="preserve">храны атмосферного воздуха: </w:t>
      </w:r>
      <w:r w:rsidR="00A022F9">
        <w:rPr>
          <w:rFonts w:ascii="Times New Roman" w:hAnsi="Times New Roman" w:cs="Times New Roman"/>
          <w:sz w:val="28"/>
          <w:szCs w:val="28"/>
        </w:rPr>
        <w:t>полномочия по участию</w:t>
      </w:r>
      <w:r w:rsidR="00C04007" w:rsidRPr="00C04007">
        <w:rPr>
          <w:rFonts w:ascii="Times New Roman" w:hAnsi="Times New Roman" w:cs="Times New Roman"/>
          <w:sz w:val="28"/>
          <w:szCs w:val="28"/>
        </w:rPr>
        <w:t xml:space="preserve"> в проведении государственной политики в области охраны атмосферного воздуха на территории Республики Хакасия;</w:t>
      </w:r>
      <w:r w:rsidR="00C04007">
        <w:rPr>
          <w:rFonts w:ascii="Times New Roman" w:hAnsi="Times New Roman" w:cs="Times New Roman"/>
          <w:sz w:val="28"/>
          <w:szCs w:val="28"/>
        </w:rPr>
        <w:t xml:space="preserve"> </w:t>
      </w:r>
      <w:r w:rsidR="00C04007" w:rsidRPr="00C04007">
        <w:rPr>
          <w:rFonts w:ascii="Times New Roman" w:hAnsi="Times New Roman" w:cs="Times New Roman"/>
          <w:sz w:val="28"/>
          <w:szCs w:val="28"/>
        </w:rPr>
        <w:t>разработк</w:t>
      </w:r>
      <w:r w:rsidR="00A022F9">
        <w:rPr>
          <w:rFonts w:ascii="Times New Roman" w:hAnsi="Times New Roman" w:cs="Times New Roman"/>
          <w:sz w:val="28"/>
          <w:szCs w:val="28"/>
        </w:rPr>
        <w:t>е</w:t>
      </w:r>
      <w:r w:rsidR="00C04007" w:rsidRPr="00C04007">
        <w:rPr>
          <w:rFonts w:ascii="Times New Roman" w:hAnsi="Times New Roman" w:cs="Times New Roman"/>
          <w:sz w:val="28"/>
          <w:szCs w:val="28"/>
        </w:rPr>
        <w:t xml:space="preserve"> и реализаци</w:t>
      </w:r>
      <w:r w:rsidR="00A022F9">
        <w:rPr>
          <w:rFonts w:ascii="Times New Roman" w:hAnsi="Times New Roman" w:cs="Times New Roman"/>
          <w:sz w:val="28"/>
          <w:szCs w:val="28"/>
        </w:rPr>
        <w:t>и</w:t>
      </w:r>
      <w:r w:rsidR="00C04007" w:rsidRPr="00C04007">
        <w:rPr>
          <w:rFonts w:ascii="Times New Roman" w:hAnsi="Times New Roman" w:cs="Times New Roman"/>
          <w:sz w:val="28"/>
          <w:szCs w:val="28"/>
        </w:rPr>
        <w:t xml:space="preserve"> государственных программ Республики Хакасия в области</w:t>
      </w:r>
      <w:r w:rsidR="00C04007" w:rsidRPr="00C04007">
        <w:rPr>
          <w:rFonts w:ascii="Times New Roman" w:hAnsi="Times New Roman" w:cs="Times New Roman"/>
          <w:sz w:val="28"/>
          <w:szCs w:val="27"/>
        </w:rPr>
        <w:t xml:space="preserve"> охраны атмосферного воздуха, в том числе в целях уменьшения выбросов вредных (загрязняющих) веществ </w:t>
      </w:r>
      <w:r w:rsidR="00A022F9">
        <w:rPr>
          <w:rFonts w:ascii="Times New Roman" w:hAnsi="Times New Roman" w:cs="Times New Roman"/>
          <w:sz w:val="28"/>
          <w:szCs w:val="27"/>
        </w:rPr>
        <w:t xml:space="preserve">в атмосферный </w:t>
      </w:r>
      <w:r w:rsidR="007D095B">
        <w:rPr>
          <w:rFonts w:ascii="Times New Roman" w:hAnsi="Times New Roman" w:cs="Times New Roman"/>
          <w:sz w:val="28"/>
          <w:szCs w:val="27"/>
        </w:rPr>
        <w:t>воздух, сокращения</w:t>
      </w:r>
      <w:r w:rsidR="00C04007" w:rsidRPr="00C04007">
        <w:rPr>
          <w:rFonts w:ascii="Times New Roman" w:hAnsi="Times New Roman" w:cs="Times New Roman"/>
          <w:sz w:val="28"/>
          <w:szCs w:val="27"/>
        </w:rPr>
        <w:t xml:space="preserve"> использования нефтепродуктов и других видов топлива, сжигание которых приводит к загрязнению атмо</w:t>
      </w:r>
      <w:r w:rsidR="007D095B">
        <w:rPr>
          <w:rFonts w:ascii="Times New Roman" w:hAnsi="Times New Roman" w:cs="Times New Roman"/>
          <w:sz w:val="28"/>
          <w:szCs w:val="27"/>
        </w:rPr>
        <w:t>сферного воздуха, стимулирования</w:t>
      </w:r>
      <w:r w:rsidR="00C04007" w:rsidRPr="00C04007">
        <w:rPr>
          <w:rFonts w:ascii="Times New Roman" w:hAnsi="Times New Roman" w:cs="Times New Roman"/>
          <w:sz w:val="28"/>
          <w:szCs w:val="27"/>
        </w:rPr>
        <w:t xml:space="preserve"> производства и применения экологически безопасных видов топлива и </w:t>
      </w:r>
      <w:r w:rsidR="00A022F9">
        <w:rPr>
          <w:rFonts w:ascii="Times New Roman" w:hAnsi="Times New Roman" w:cs="Times New Roman"/>
          <w:sz w:val="28"/>
          <w:szCs w:val="27"/>
        </w:rPr>
        <w:t>других энергоносителей; введению</w:t>
      </w:r>
      <w:r w:rsidR="00C04007" w:rsidRPr="00C04007">
        <w:rPr>
          <w:rFonts w:ascii="Times New Roman" w:hAnsi="Times New Roman" w:cs="Times New Roman"/>
          <w:sz w:val="28"/>
          <w:szCs w:val="27"/>
        </w:rPr>
        <w:t xml:space="preserve">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вредных (загрязняющи</w:t>
      </w:r>
      <w:r w:rsidR="00A022F9">
        <w:rPr>
          <w:rFonts w:ascii="Times New Roman" w:hAnsi="Times New Roman" w:cs="Times New Roman"/>
          <w:sz w:val="28"/>
          <w:szCs w:val="27"/>
        </w:rPr>
        <w:t xml:space="preserve">х) веществ в атмосферный воздух </w:t>
      </w:r>
      <w:r w:rsidR="00A022F9">
        <w:rPr>
          <w:rFonts w:ascii="Times New Roman" w:hAnsi="Times New Roman" w:cs="Times New Roman"/>
          <w:sz w:val="28"/>
          <w:szCs w:val="28"/>
        </w:rPr>
        <w:t xml:space="preserve">исключены из полномочий </w:t>
      </w:r>
      <w:r w:rsidR="00A022F9" w:rsidRPr="00C04007">
        <w:rPr>
          <w:rFonts w:ascii="Times New Roman" w:hAnsi="Times New Roman" w:cs="Times New Roman"/>
          <w:sz w:val="28"/>
          <w:szCs w:val="28"/>
        </w:rPr>
        <w:t xml:space="preserve">Правительства Республики Хакасия </w:t>
      </w:r>
      <w:r w:rsidR="00A022F9">
        <w:rPr>
          <w:rFonts w:ascii="Times New Roman" w:hAnsi="Times New Roman" w:cs="Times New Roman"/>
          <w:sz w:val="28"/>
          <w:szCs w:val="28"/>
        </w:rPr>
        <w:t xml:space="preserve">и отнесены к полномочиям </w:t>
      </w:r>
      <w:r w:rsidR="00A022F9" w:rsidRPr="00C04007">
        <w:rPr>
          <w:rFonts w:ascii="Times New Roman" w:hAnsi="Times New Roman" w:cs="Times New Roman"/>
          <w:sz w:val="28"/>
          <w:szCs w:val="28"/>
        </w:rPr>
        <w:t>исполнительного органа государственной власти Республики Хакасия в области охраны атмосферного воздуха</w:t>
      </w:r>
      <w:r w:rsidR="00A022F9">
        <w:rPr>
          <w:rFonts w:ascii="Times New Roman" w:hAnsi="Times New Roman" w:cs="Times New Roman"/>
          <w:sz w:val="28"/>
          <w:szCs w:val="28"/>
        </w:rPr>
        <w:t>.</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Закон Республики Хакасия от 06 ноября 2015 года № 92-ЗРХ </w:t>
      </w: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«О внесении изменений в Закон Республики Хакасия </w:t>
      </w:r>
    </w:p>
    <w:p w:rsidR="00AF0F78" w:rsidRPr="00700315" w:rsidRDefault="00AF0F78"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«Об отходах производства и потребления»</w:t>
      </w:r>
    </w:p>
    <w:p w:rsidR="00AF0F78" w:rsidRPr="00141E38" w:rsidRDefault="00700315"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В</w:t>
      </w:r>
      <w:r w:rsidR="00AF0F78" w:rsidRPr="00141E38">
        <w:rPr>
          <w:rFonts w:ascii="Times New Roman" w:hAnsi="Times New Roman" w:cs="Times New Roman"/>
          <w:sz w:val="28"/>
          <w:szCs w:val="27"/>
        </w:rPr>
        <w:t xml:space="preserve"> соответствии с требованиями Федерального закона от 24 июня </w:t>
      </w:r>
      <w:r>
        <w:rPr>
          <w:rFonts w:ascii="Times New Roman" w:hAnsi="Times New Roman" w:cs="Times New Roman"/>
          <w:sz w:val="28"/>
          <w:szCs w:val="27"/>
        </w:rPr>
        <w:t xml:space="preserve">  </w:t>
      </w:r>
      <w:r w:rsidR="00AF0F78" w:rsidRPr="00141E38">
        <w:rPr>
          <w:rFonts w:ascii="Times New Roman" w:hAnsi="Times New Roman" w:cs="Times New Roman"/>
          <w:sz w:val="28"/>
          <w:szCs w:val="27"/>
        </w:rPr>
        <w:t xml:space="preserve">1998 года № 89-ФЗ «Об отходах производства и потребления» </w:t>
      </w:r>
      <w:r>
        <w:rPr>
          <w:rFonts w:ascii="Times New Roman" w:hAnsi="Times New Roman" w:cs="Times New Roman"/>
          <w:sz w:val="28"/>
          <w:szCs w:val="27"/>
        </w:rPr>
        <w:t xml:space="preserve">Законом перераспределены </w:t>
      </w:r>
      <w:r w:rsidR="00AF0F78" w:rsidRPr="00141E38">
        <w:rPr>
          <w:rFonts w:ascii="Times New Roman" w:hAnsi="Times New Roman" w:cs="Times New Roman"/>
          <w:sz w:val="28"/>
          <w:szCs w:val="27"/>
        </w:rPr>
        <w:t>полномочия органов государственной власти Республики Хакасия в области обращения с отходами. В связи с тем, что рассмотрение отходов как объекта права собственности в настоящее время отнесено к ведению Российской Федерации, соответствующая статья 4 Закона Республики Хакасия признана утратившей силу. Также законом установлено, что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Закон Республики Хакасия </w:t>
      </w:r>
      <w:r w:rsidR="00F411A1" w:rsidRPr="00700315">
        <w:rPr>
          <w:rFonts w:ascii="Times New Roman" w:hAnsi="Times New Roman" w:cs="Times New Roman"/>
          <w:b/>
          <w:sz w:val="28"/>
          <w:szCs w:val="27"/>
        </w:rPr>
        <w:t xml:space="preserve">от 21 декабря 2015 года № 123-ЗРХ </w:t>
      </w: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«О внесении изменений в Закон Республики Хакасия </w:t>
      </w:r>
    </w:p>
    <w:p w:rsidR="00AF0F78" w:rsidRPr="00700315" w:rsidRDefault="00AF0F78"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«Об отходах производства и потребления»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Законом распределены между органами государственной власти Республики Хакасия новые полномочия в области обращения с отходами, такие как:</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разработка и реализация региональных программ в области обращения с твердыми коммунальными отходами;</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lastRenderedPageBreak/>
        <w:t>- принятие нормативных правовых актов</w:t>
      </w:r>
      <w:r w:rsidR="00700315">
        <w:rPr>
          <w:rFonts w:ascii="Times New Roman" w:hAnsi="Times New Roman" w:cs="Times New Roman"/>
          <w:sz w:val="28"/>
          <w:szCs w:val="27"/>
        </w:rPr>
        <w:t>,</w:t>
      </w:r>
      <w:r w:rsidRPr="00141E38">
        <w:rPr>
          <w:rFonts w:ascii="Times New Roman" w:hAnsi="Times New Roman" w:cs="Times New Roman"/>
          <w:sz w:val="28"/>
          <w:szCs w:val="27"/>
        </w:rPr>
        <w:t xml:space="preserve"> устанавливающих правила осуществления деятельности региональных операторов;</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установление порядка ведения регионального кадастра отходов;</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утверждение предельных тарифов в области обращения с твердыми коммунальными отходами;</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утверждение инвестиционных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утверждение производственных программ операторов по обращению с твердыми коммунальными отходами, осуществляющих регулируемые виды деятельности в области обращения с твердыми коммунальными отходами;</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установление нормативов накопления твердых коммунальных отходов;</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утверждение порядка сбора твердых коммунальных отходов (в том числе их раздельного сбора);</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регулирование деятельности региональных операторов, за исключением установления порядка проведения их конкурсного отбора;</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разработка и утверждение территориальной схемы обращения с отходами, в том числе с твердыми коммунальными отходами.</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Законом также </w:t>
      </w:r>
      <w:r w:rsidR="00B434D8">
        <w:rPr>
          <w:rFonts w:ascii="Times New Roman" w:hAnsi="Times New Roman" w:cs="Times New Roman"/>
          <w:sz w:val="28"/>
          <w:szCs w:val="27"/>
        </w:rPr>
        <w:t>уточнены</w:t>
      </w:r>
      <w:r w:rsidRPr="00141E38">
        <w:rPr>
          <w:rFonts w:ascii="Times New Roman" w:hAnsi="Times New Roman" w:cs="Times New Roman"/>
          <w:sz w:val="28"/>
          <w:szCs w:val="27"/>
        </w:rPr>
        <w:t xml:space="preserve"> в соответствии с Федеральным законом от 24 июня 1998 года № 89-ФЗ «Об отходах производства и потребления» обязанности юридических лиц и индивидуальных предпринимателей при эксплуатации зданий, сооружений и иных объектов, связанной с обращением с отходами, перечень таких обязанностей дополнен новыми, такими как:</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lastRenderedPageBreak/>
        <w:t xml:space="preserve">- </w:t>
      </w:r>
      <w:r w:rsidR="00700315">
        <w:rPr>
          <w:rFonts w:ascii="Times New Roman" w:hAnsi="Times New Roman" w:cs="Times New Roman"/>
          <w:sz w:val="28"/>
          <w:szCs w:val="27"/>
        </w:rPr>
        <w:t>внесение платы</w:t>
      </w:r>
      <w:r w:rsidRPr="00141E38">
        <w:rPr>
          <w:rFonts w:ascii="Times New Roman" w:hAnsi="Times New Roman" w:cs="Times New Roman"/>
          <w:sz w:val="28"/>
          <w:szCs w:val="27"/>
        </w:rPr>
        <w:t xml:space="preserve"> за негативное воздействие на окружающую среду при размещении отходов;</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 </w:t>
      </w:r>
      <w:r w:rsidR="00700315">
        <w:rPr>
          <w:rFonts w:ascii="Times New Roman" w:hAnsi="Times New Roman" w:cs="Times New Roman"/>
          <w:sz w:val="28"/>
          <w:szCs w:val="27"/>
        </w:rPr>
        <w:t>соблюдение требований</w:t>
      </w:r>
      <w:r w:rsidRPr="00141E38">
        <w:rPr>
          <w:rFonts w:ascii="Times New Roman" w:hAnsi="Times New Roman" w:cs="Times New Roman"/>
          <w:sz w:val="28"/>
          <w:szCs w:val="27"/>
        </w:rPr>
        <w:t xml:space="preserve"> при обращении с группами однородных отходов;</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 </w:t>
      </w:r>
      <w:r w:rsidR="00700315">
        <w:rPr>
          <w:rFonts w:ascii="Times New Roman" w:hAnsi="Times New Roman" w:cs="Times New Roman"/>
          <w:sz w:val="28"/>
          <w:szCs w:val="27"/>
        </w:rPr>
        <w:t>разработка планов</w:t>
      </w:r>
      <w:r w:rsidRPr="00141E38">
        <w:rPr>
          <w:rFonts w:ascii="Times New Roman" w:hAnsi="Times New Roman" w:cs="Times New Roman"/>
          <w:sz w:val="28"/>
          <w:szCs w:val="27"/>
        </w:rPr>
        <w:t xml:space="preserve"> мероприятий по предупреждению и ликвидации чрезвычайных ситуаций техногенного характера, связанны</w:t>
      </w:r>
      <w:r w:rsidR="00700315">
        <w:rPr>
          <w:rFonts w:ascii="Times New Roman" w:hAnsi="Times New Roman" w:cs="Times New Roman"/>
          <w:sz w:val="28"/>
          <w:szCs w:val="27"/>
        </w:rPr>
        <w:t>х с обращением с отходами, планов</w:t>
      </w:r>
      <w:r w:rsidRPr="00141E38">
        <w:rPr>
          <w:rFonts w:ascii="Times New Roman" w:hAnsi="Times New Roman" w:cs="Times New Roman"/>
          <w:sz w:val="28"/>
          <w:szCs w:val="27"/>
        </w:rPr>
        <w:t xml:space="preserve"> ликвидации последствий этих чрезвычайных ситуаций.</w:t>
      </w:r>
    </w:p>
    <w:p w:rsidR="00AF0F78" w:rsidRDefault="00AF0F78" w:rsidP="00526230">
      <w:pPr>
        <w:widowControl w:val="0"/>
        <w:spacing w:after="0" w:line="240" w:lineRule="auto"/>
        <w:ind w:firstLine="851"/>
        <w:contextualSpacing/>
        <w:jc w:val="both"/>
        <w:rPr>
          <w:rFonts w:ascii="Times New Roman" w:hAnsi="Times New Roman" w:cs="Times New Roman"/>
          <w:sz w:val="28"/>
          <w:szCs w:val="27"/>
        </w:rPr>
      </w:pPr>
    </w:p>
    <w:p w:rsidR="00C00CA7" w:rsidRPr="00141E38" w:rsidRDefault="00C00CA7" w:rsidP="00526230">
      <w:pPr>
        <w:widowControl w:val="0"/>
        <w:spacing w:after="0" w:line="240" w:lineRule="auto"/>
        <w:ind w:firstLine="851"/>
        <w:contextualSpacing/>
        <w:jc w:val="both"/>
        <w:rPr>
          <w:rFonts w:ascii="Times New Roman" w:hAnsi="Times New Roman" w:cs="Times New Roman"/>
          <w:sz w:val="28"/>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Закон Республики Хакасия </w:t>
      </w:r>
      <w:r w:rsidR="00F411A1" w:rsidRPr="00700315">
        <w:rPr>
          <w:rFonts w:ascii="Times New Roman" w:hAnsi="Times New Roman" w:cs="Times New Roman"/>
          <w:b/>
          <w:sz w:val="28"/>
          <w:szCs w:val="27"/>
        </w:rPr>
        <w:t xml:space="preserve">от 21 декабря 2015 года № 124-ЗРХ </w:t>
      </w:r>
    </w:p>
    <w:p w:rsidR="00AF0F78" w:rsidRPr="00700315" w:rsidRDefault="00AF0F78"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«О внесении изменений в Закон Республики Хакасия «Об экологической экспертизе на территории Республики Хакасия»</w:t>
      </w:r>
    </w:p>
    <w:p w:rsidR="00A022F9" w:rsidRDefault="00700315" w:rsidP="006D551F">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В</w:t>
      </w:r>
      <w:r w:rsidR="00AF0F78" w:rsidRPr="00141E38">
        <w:rPr>
          <w:rFonts w:ascii="Times New Roman" w:hAnsi="Times New Roman" w:cs="Times New Roman"/>
          <w:sz w:val="28"/>
          <w:szCs w:val="27"/>
        </w:rPr>
        <w:t xml:space="preserve"> соответствии с требованиями Федерального закона </w:t>
      </w:r>
      <w:r w:rsidR="00A269CF">
        <w:rPr>
          <w:rFonts w:ascii="Times New Roman" w:hAnsi="Times New Roman" w:cs="Times New Roman"/>
          <w:sz w:val="28"/>
          <w:szCs w:val="27"/>
        </w:rPr>
        <w:t xml:space="preserve">от </w:t>
      </w:r>
      <w:r w:rsidR="00AF0F78" w:rsidRPr="00141E38">
        <w:rPr>
          <w:rFonts w:ascii="Times New Roman" w:hAnsi="Times New Roman" w:cs="Times New Roman"/>
          <w:sz w:val="28"/>
          <w:szCs w:val="27"/>
        </w:rPr>
        <w:t xml:space="preserve">23 ноября </w:t>
      </w:r>
      <w:r w:rsidR="00634883">
        <w:rPr>
          <w:rFonts w:ascii="Times New Roman" w:hAnsi="Times New Roman" w:cs="Times New Roman"/>
          <w:sz w:val="28"/>
          <w:szCs w:val="27"/>
        </w:rPr>
        <w:t xml:space="preserve">    </w:t>
      </w:r>
      <w:r w:rsidR="00AF0F78" w:rsidRPr="00141E38">
        <w:rPr>
          <w:rFonts w:ascii="Times New Roman" w:hAnsi="Times New Roman" w:cs="Times New Roman"/>
          <w:sz w:val="28"/>
          <w:szCs w:val="27"/>
        </w:rPr>
        <w:t xml:space="preserve">1995 года № 174-ФЗ «Об экологической экспертизе» </w:t>
      </w:r>
      <w:r w:rsidR="00CB13F8">
        <w:rPr>
          <w:rFonts w:ascii="Times New Roman" w:hAnsi="Times New Roman" w:cs="Times New Roman"/>
          <w:sz w:val="28"/>
          <w:szCs w:val="27"/>
        </w:rPr>
        <w:t xml:space="preserve">(далее – Федеральный закон № 174-ФЗ) данным </w:t>
      </w:r>
      <w:r w:rsidRPr="00141E38">
        <w:rPr>
          <w:rFonts w:ascii="Times New Roman" w:hAnsi="Times New Roman" w:cs="Times New Roman"/>
          <w:sz w:val="28"/>
          <w:szCs w:val="27"/>
        </w:rPr>
        <w:t xml:space="preserve">Законом </w:t>
      </w:r>
      <w:r w:rsidR="00CB13F8">
        <w:rPr>
          <w:rFonts w:ascii="Times New Roman" w:hAnsi="Times New Roman" w:cs="Times New Roman"/>
          <w:sz w:val="28"/>
          <w:szCs w:val="27"/>
        </w:rPr>
        <w:t xml:space="preserve">из полномочий </w:t>
      </w:r>
      <w:r w:rsidR="00CB13F8" w:rsidRPr="00CB13F8">
        <w:rPr>
          <w:rFonts w:ascii="Times New Roman" w:hAnsi="Times New Roman" w:cs="Times New Roman"/>
          <w:sz w:val="28"/>
          <w:szCs w:val="27"/>
        </w:rPr>
        <w:t xml:space="preserve">Главы Республики </w:t>
      </w:r>
      <w:r w:rsidR="00A269CF">
        <w:rPr>
          <w:rFonts w:ascii="Times New Roman" w:hAnsi="Times New Roman" w:cs="Times New Roman"/>
          <w:sz w:val="28"/>
          <w:szCs w:val="27"/>
        </w:rPr>
        <w:t xml:space="preserve"> </w:t>
      </w:r>
      <w:r w:rsidR="00CB13F8" w:rsidRPr="00CB13F8">
        <w:rPr>
          <w:rFonts w:ascii="Times New Roman" w:hAnsi="Times New Roman" w:cs="Times New Roman"/>
          <w:sz w:val="28"/>
          <w:szCs w:val="27"/>
        </w:rPr>
        <w:t xml:space="preserve">Хакасия </w:t>
      </w:r>
      <w:r w:rsidR="00CB13F8">
        <w:rPr>
          <w:rFonts w:ascii="Times New Roman" w:hAnsi="Times New Roman" w:cs="Times New Roman"/>
          <w:sz w:val="28"/>
          <w:szCs w:val="27"/>
        </w:rPr>
        <w:t>–</w:t>
      </w:r>
      <w:r w:rsidR="00CB13F8" w:rsidRPr="00CB13F8">
        <w:rPr>
          <w:rFonts w:ascii="Times New Roman" w:hAnsi="Times New Roman" w:cs="Times New Roman"/>
          <w:sz w:val="28"/>
          <w:szCs w:val="27"/>
        </w:rPr>
        <w:t xml:space="preserve"> Председателя Правительства Республики Хакасия в области экологической экспертизы</w:t>
      </w:r>
      <w:r w:rsidR="00CB13F8">
        <w:rPr>
          <w:rFonts w:ascii="Times New Roman" w:hAnsi="Times New Roman" w:cs="Times New Roman"/>
          <w:sz w:val="28"/>
          <w:szCs w:val="27"/>
        </w:rPr>
        <w:t xml:space="preserve"> исключены </w:t>
      </w:r>
      <w:r w:rsidR="00A022F9">
        <w:rPr>
          <w:rFonts w:ascii="Times New Roman" w:hAnsi="Times New Roman" w:cs="Times New Roman"/>
          <w:sz w:val="28"/>
          <w:szCs w:val="27"/>
        </w:rPr>
        <w:t xml:space="preserve">полномочия по </w:t>
      </w:r>
      <w:r w:rsidR="00CB13F8" w:rsidRPr="00CB13F8">
        <w:rPr>
          <w:rFonts w:ascii="Times New Roman" w:hAnsi="Times New Roman" w:cs="Times New Roman"/>
          <w:sz w:val="28"/>
          <w:szCs w:val="27"/>
        </w:rPr>
        <w:t>назнач</w:t>
      </w:r>
      <w:r w:rsidR="00A022F9">
        <w:rPr>
          <w:rFonts w:ascii="Times New Roman" w:hAnsi="Times New Roman" w:cs="Times New Roman"/>
          <w:sz w:val="28"/>
          <w:szCs w:val="27"/>
        </w:rPr>
        <w:t>ению</w:t>
      </w:r>
      <w:r w:rsidR="00CB13F8" w:rsidRPr="00CB13F8">
        <w:rPr>
          <w:rFonts w:ascii="Times New Roman" w:hAnsi="Times New Roman" w:cs="Times New Roman"/>
          <w:sz w:val="28"/>
          <w:szCs w:val="27"/>
        </w:rPr>
        <w:t xml:space="preserve"> на должность и освобожд</w:t>
      </w:r>
      <w:r w:rsidR="00CB13F8">
        <w:rPr>
          <w:rFonts w:ascii="Times New Roman" w:hAnsi="Times New Roman" w:cs="Times New Roman"/>
          <w:sz w:val="28"/>
          <w:szCs w:val="27"/>
        </w:rPr>
        <w:t>ени</w:t>
      </w:r>
      <w:r w:rsidR="00A022F9">
        <w:rPr>
          <w:rFonts w:ascii="Times New Roman" w:hAnsi="Times New Roman" w:cs="Times New Roman"/>
          <w:sz w:val="28"/>
          <w:szCs w:val="27"/>
        </w:rPr>
        <w:t>ю</w:t>
      </w:r>
      <w:r w:rsidR="00CB13F8" w:rsidRPr="00CB13F8">
        <w:rPr>
          <w:rFonts w:ascii="Times New Roman" w:hAnsi="Times New Roman" w:cs="Times New Roman"/>
          <w:sz w:val="28"/>
          <w:szCs w:val="27"/>
        </w:rPr>
        <w:t xml:space="preserve"> от должности руководителей органов исполнительной власти Республики Хакасия, осуществляющих переданные Российской Федерацией полномочия в области экологической экспертизы; утвержд</w:t>
      </w:r>
      <w:r w:rsidR="00A022F9">
        <w:rPr>
          <w:rFonts w:ascii="Times New Roman" w:hAnsi="Times New Roman" w:cs="Times New Roman"/>
          <w:sz w:val="28"/>
          <w:szCs w:val="27"/>
        </w:rPr>
        <w:t>ению</w:t>
      </w:r>
      <w:r w:rsidR="00CB13F8" w:rsidRPr="00CB13F8">
        <w:rPr>
          <w:rFonts w:ascii="Times New Roman" w:hAnsi="Times New Roman" w:cs="Times New Roman"/>
          <w:sz w:val="28"/>
          <w:szCs w:val="27"/>
        </w:rPr>
        <w:t xml:space="preserve"> по согласованию с федеральным органом исполнительной власти в области эк</w:t>
      </w:r>
      <w:r w:rsidR="00A022F9">
        <w:rPr>
          <w:rFonts w:ascii="Times New Roman" w:hAnsi="Times New Roman" w:cs="Times New Roman"/>
          <w:sz w:val="28"/>
          <w:szCs w:val="27"/>
        </w:rPr>
        <w:t>ологической экспертизы структуры</w:t>
      </w:r>
      <w:r w:rsidR="00CB13F8" w:rsidRPr="00CB13F8">
        <w:rPr>
          <w:rFonts w:ascii="Times New Roman" w:hAnsi="Times New Roman" w:cs="Times New Roman"/>
          <w:sz w:val="28"/>
          <w:szCs w:val="27"/>
        </w:rPr>
        <w:t xml:space="preserve"> органов Республики Хакасия в области экологической экспертизы;</w:t>
      </w:r>
      <w:r w:rsidR="00CB13F8">
        <w:rPr>
          <w:rFonts w:ascii="Times New Roman" w:hAnsi="Times New Roman" w:cs="Times New Roman"/>
          <w:sz w:val="28"/>
          <w:szCs w:val="27"/>
        </w:rPr>
        <w:t xml:space="preserve"> самостоятельн</w:t>
      </w:r>
      <w:r w:rsidR="00A022F9">
        <w:rPr>
          <w:rFonts w:ascii="Times New Roman" w:hAnsi="Times New Roman" w:cs="Times New Roman"/>
          <w:sz w:val="28"/>
          <w:szCs w:val="27"/>
        </w:rPr>
        <w:t>ой</w:t>
      </w:r>
      <w:r w:rsidR="00CB13F8" w:rsidRPr="00CB13F8">
        <w:rPr>
          <w:rFonts w:ascii="Times New Roman" w:hAnsi="Times New Roman" w:cs="Times New Roman"/>
          <w:sz w:val="28"/>
          <w:szCs w:val="27"/>
        </w:rPr>
        <w:t xml:space="preserve"> организ</w:t>
      </w:r>
      <w:r w:rsidR="00A022F9">
        <w:rPr>
          <w:rFonts w:ascii="Times New Roman" w:hAnsi="Times New Roman" w:cs="Times New Roman"/>
          <w:sz w:val="28"/>
          <w:szCs w:val="27"/>
        </w:rPr>
        <w:t>ации</w:t>
      </w:r>
      <w:r w:rsidR="00CB13F8">
        <w:rPr>
          <w:rFonts w:ascii="Times New Roman" w:hAnsi="Times New Roman" w:cs="Times New Roman"/>
          <w:sz w:val="28"/>
          <w:szCs w:val="27"/>
        </w:rPr>
        <w:t xml:space="preserve"> деятельности</w:t>
      </w:r>
      <w:r w:rsidR="00CB13F8" w:rsidRPr="00CB13F8">
        <w:rPr>
          <w:rFonts w:ascii="Times New Roman" w:hAnsi="Times New Roman" w:cs="Times New Roman"/>
          <w:sz w:val="28"/>
          <w:szCs w:val="27"/>
        </w:rPr>
        <w:t xml:space="preserve"> по осуществлению переданных Российской Федерацией полномочий в области экологической экспертизы в соответствии с законодательством Российской Федерации</w:t>
      </w:r>
      <w:r w:rsidR="00A022F9">
        <w:rPr>
          <w:rFonts w:ascii="Times New Roman" w:hAnsi="Times New Roman" w:cs="Times New Roman"/>
          <w:sz w:val="28"/>
          <w:szCs w:val="27"/>
        </w:rPr>
        <w:t xml:space="preserve"> и т.д.</w:t>
      </w:r>
    </w:p>
    <w:p w:rsidR="00AF0F78" w:rsidRDefault="00CB13F8" w:rsidP="006D551F">
      <w:pPr>
        <w:widowControl w:val="0"/>
        <w:spacing w:after="0" w:line="240" w:lineRule="auto"/>
        <w:ind w:firstLine="851"/>
        <w:contextualSpacing/>
        <w:jc w:val="both"/>
        <w:rPr>
          <w:rFonts w:ascii="Times New Roman" w:hAnsi="Times New Roman" w:cs="Times New Roman"/>
          <w:sz w:val="28"/>
          <w:szCs w:val="27"/>
        </w:rPr>
      </w:pPr>
      <w:r w:rsidRPr="00CB13F8">
        <w:rPr>
          <w:rFonts w:ascii="Times New Roman" w:hAnsi="Times New Roman" w:cs="Times New Roman"/>
          <w:sz w:val="28"/>
          <w:szCs w:val="27"/>
        </w:rPr>
        <w:t xml:space="preserve">Изменение объема полномочий Главы Республики Хакасия – Председателя Правительства Республики Хакасия связано с тем, что указанные полномочия являются полномочиями Российской Федерации, переданными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следуют напрямую из </w:t>
      </w:r>
      <w:r>
        <w:rPr>
          <w:rFonts w:ascii="Times New Roman" w:hAnsi="Times New Roman" w:cs="Times New Roman"/>
          <w:sz w:val="28"/>
          <w:szCs w:val="27"/>
        </w:rPr>
        <w:t xml:space="preserve">положений Федерального закона № 174-ФЗ, реализуются непосредственно </w:t>
      </w:r>
      <w:r w:rsidRPr="00CB13F8">
        <w:rPr>
          <w:rFonts w:ascii="Times New Roman" w:hAnsi="Times New Roman" w:cs="Times New Roman"/>
          <w:sz w:val="28"/>
          <w:szCs w:val="27"/>
        </w:rPr>
        <w:t>высшим</w:t>
      </w:r>
      <w:r>
        <w:rPr>
          <w:rFonts w:ascii="Times New Roman" w:hAnsi="Times New Roman" w:cs="Times New Roman"/>
          <w:sz w:val="28"/>
          <w:szCs w:val="27"/>
        </w:rPr>
        <w:t>и</w:t>
      </w:r>
      <w:r w:rsidRPr="00CB13F8">
        <w:rPr>
          <w:rFonts w:ascii="Times New Roman" w:hAnsi="Times New Roman" w:cs="Times New Roman"/>
          <w:sz w:val="28"/>
          <w:szCs w:val="27"/>
        </w:rPr>
        <w:t xml:space="preserve"> должностным</w:t>
      </w:r>
      <w:r>
        <w:rPr>
          <w:rFonts w:ascii="Times New Roman" w:hAnsi="Times New Roman" w:cs="Times New Roman"/>
          <w:sz w:val="28"/>
          <w:szCs w:val="27"/>
        </w:rPr>
        <w:t>и</w:t>
      </w:r>
      <w:r w:rsidRPr="00CB13F8">
        <w:rPr>
          <w:rFonts w:ascii="Times New Roman" w:hAnsi="Times New Roman" w:cs="Times New Roman"/>
          <w:sz w:val="28"/>
          <w:szCs w:val="27"/>
        </w:rPr>
        <w:t xml:space="preserve"> лицам</w:t>
      </w:r>
      <w:r>
        <w:rPr>
          <w:rFonts w:ascii="Times New Roman" w:hAnsi="Times New Roman" w:cs="Times New Roman"/>
          <w:sz w:val="28"/>
          <w:szCs w:val="27"/>
        </w:rPr>
        <w:t>и</w:t>
      </w:r>
      <w:r w:rsidRPr="00CB13F8">
        <w:rPr>
          <w:rFonts w:ascii="Times New Roman" w:hAnsi="Times New Roman" w:cs="Times New Roman"/>
          <w:sz w:val="28"/>
          <w:szCs w:val="27"/>
        </w:rPr>
        <w:t xml:space="preserve"> субъектов Российской Федерации (руководителям</w:t>
      </w:r>
      <w:r>
        <w:rPr>
          <w:rFonts w:ascii="Times New Roman" w:hAnsi="Times New Roman" w:cs="Times New Roman"/>
          <w:sz w:val="28"/>
          <w:szCs w:val="27"/>
        </w:rPr>
        <w:t>и</w:t>
      </w:r>
      <w:r w:rsidRPr="00CB13F8">
        <w:rPr>
          <w:rFonts w:ascii="Times New Roman" w:hAnsi="Times New Roman" w:cs="Times New Roman"/>
          <w:sz w:val="28"/>
          <w:szCs w:val="27"/>
        </w:rPr>
        <w:t xml:space="preserve"> высших исполнительных органов государственной власти субъектов Российской Федерации)</w:t>
      </w:r>
      <w:r>
        <w:rPr>
          <w:rFonts w:ascii="Times New Roman" w:hAnsi="Times New Roman" w:cs="Times New Roman"/>
          <w:sz w:val="28"/>
          <w:szCs w:val="27"/>
        </w:rPr>
        <w:t xml:space="preserve"> и не могут устанавливаться законом</w:t>
      </w:r>
      <w:r w:rsidR="00A022F9">
        <w:rPr>
          <w:rFonts w:ascii="Times New Roman" w:hAnsi="Times New Roman" w:cs="Times New Roman"/>
          <w:sz w:val="28"/>
          <w:szCs w:val="27"/>
        </w:rPr>
        <w:t xml:space="preserve"> субъекта Российской Федерации.</w:t>
      </w:r>
    </w:p>
    <w:p w:rsidR="006D551F" w:rsidRDefault="006D551F" w:rsidP="006D551F">
      <w:pPr>
        <w:widowControl w:val="0"/>
        <w:spacing w:after="0" w:line="240" w:lineRule="auto"/>
        <w:ind w:firstLine="851"/>
        <w:contextualSpacing/>
        <w:jc w:val="both"/>
        <w:rPr>
          <w:rStyle w:val="1"/>
          <w:rFonts w:ascii="Times New Roman" w:hAnsi="Times New Roman"/>
          <w:spacing w:val="0"/>
          <w:sz w:val="28"/>
          <w:szCs w:val="27"/>
        </w:rPr>
      </w:pPr>
    </w:p>
    <w:p w:rsidR="00C00CA7" w:rsidRDefault="00C00CA7" w:rsidP="006D551F">
      <w:pPr>
        <w:widowControl w:val="0"/>
        <w:spacing w:after="0" w:line="240" w:lineRule="auto"/>
        <w:ind w:firstLine="851"/>
        <w:contextualSpacing/>
        <w:jc w:val="both"/>
        <w:rPr>
          <w:rStyle w:val="1"/>
          <w:rFonts w:ascii="Times New Roman" w:hAnsi="Times New Roman"/>
          <w:spacing w:val="0"/>
          <w:sz w:val="28"/>
          <w:szCs w:val="27"/>
        </w:rPr>
      </w:pPr>
    </w:p>
    <w:p w:rsidR="00C00CA7" w:rsidRDefault="00C00CA7" w:rsidP="006D551F">
      <w:pPr>
        <w:widowControl w:val="0"/>
        <w:spacing w:after="0" w:line="240" w:lineRule="auto"/>
        <w:ind w:firstLine="851"/>
        <w:contextualSpacing/>
        <w:jc w:val="both"/>
        <w:rPr>
          <w:rStyle w:val="1"/>
          <w:rFonts w:ascii="Times New Roman" w:hAnsi="Times New Roman"/>
          <w:spacing w:val="0"/>
          <w:sz w:val="28"/>
          <w:szCs w:val="27"/>
        </w:rPr>
      </w:pPr>
    </w:p>
    <w:p w:rsidR="00AD4E14" w:rsidRDefault="00AD4E14" w:rsidP="006D551F">
      <w:pPr>
        <w:widowControl w:val="0"/>
        <w:spacing w:after="0" w:line="240" w:lineRule="auto"/>
        <w:ind w:firstLine="851"/>
        <w:contextualSpacing/>
        <w:jc w:val="both"/>
        <w:rPr>
          <w:rStyle w:val="1"/>
          <w:rFonts w:ascii="Times New Roman" w:hAnsi="Times New Roman"/>
          <w:spacing w:val="0"/>
          <w:sz w:val="28"/>
          <w:szCs w:val="27"/>
        </w:rPr>
      </w:pPr>
    </w:p>
    <w:p w:rsidR="00C00CA7" w:rsidRDefault="00C00CA7" w:rsidP="006D551F">
      <w:pPr>
        <w:widowControl w:val="0"/>
        <w:spacing w:after="0" w:line="240" w:lineRule="auto"/>
        <w:ind w:firstLine="851"/>
        <w:contextualSpacing/>
        <w:jc w:val="both"/>
        <w:rPr>
          <w:rStyle w:val="1"/>
          <w:rFonts w:ascii="Times New Roman" w:hAnsi="Times New Roman"/>
          <w:spacing w:val="0"/>
          <w:sz w:val="28"/>
          <w:szCs w:val="27"/>
        </w:rPr>
      </w:pPr>
    </w:p>
    <w:p w:rsidR="00C00CA7" w:rsidRPr="00141E38" w:rsidRDefault="00C00CA7" w:rsidP="006D551F">
      <w:pPr>
        <w:widowControl w:val="0"/>
        <w:spacing w:after="0" w:line="240" w:lineRule="auto"/>
        <w:ind w:firstLine="851"/>
        <w:contextualSpacing/>
        <w:jc w:val="both"/>
        <w:rPr>
          <w:rStyle w:val="1"/>
          <w:rFonts w:ascii="Times New Roman" w:hAnsi="Times New Roman"/>
          <w:spacing w:val="0"/>
          <w:sz w:val="28"/>
          <w:szCs w:val="27"/>
        </w:rPr>
      </w:pPr>
    </w:p>
    <w:p w:rsidR="00C00CA7" w:rsidRDefault="00C00CA7" w:rsidP="000456DA">
      <w:pPr>
        <w:widowControl w:val="0"/>
        <w:spacing w:after="0" w:line="240" w:lineRule="auto"/>
        <w:contextualSpacing/>
        <w:jc w:val="center"/>
        <w:rPr>
          <w:rFonts w:ascii="Times New Roman" w:hAnsi="Times New Roman" w:cs="Times New Roman"/>
          <w:b/>
          <w:color w:val="943634" w:themeColor="accent2" w:themeShade="BF"/>
          <w:sz w:val="28"/>
          <w:szCs w:val="27"/>
        </w:rPr>
      </w:pPr>
    </w:p>
    <w:p w:rsidR="00AF0F78" w:rsidRPr="00917E37" w:rsidRDefault="00F2799C" w:rsidP="000456DA">
      <w:pPr>
        <w:widowControl w:val="0"/>
        <w:spacing w:after="0" w:line="240" w:lineRule="auto"/>
        <w:contextualSpacing/>
        <w:jc w:val="center"/>
        <w:rPr>
          <w:rFonts w:ascii="Times New Roman" w:hAnsi="Times New Roman" w:cs="Times New Roman"/>
          <w:b/>
          <w:color w:val="943634" w:themeColor="accent2" w:themeShade="BF"/>
          <w:sz w:val="28"/>
          <w:szCs w:val="27"/>
        </w:rPr>
      </w:pPr>
      <w:r w:rsidRPr="00917E37">
        <w:rPr>
          <w:rFonts w:ascii="Times New Roman" w:hAnsi="Times New Roman" w:cs="Times New Roman"/>
          <w:b/>
          <w:color w:val="943634" w:themeColor="accent2" w:themeShade="BF"/>
          <w:sz w:val="28"/>
          <w:szCs w:val="27"/>
        </w:rPr>
        <w:lastRenderedPageBreak/>
        <w:t>ЭКОНОМИЧЕСКАЯ ПОЛИТИКА</w:t>
      </w:r>
    </w:p>
    <w:p w:rsidR="00AF0F78" w:rsidRPr="00700315" w:rsidRDefault="00AF0F78" w:rsidP="00700315">
      <w:pPr>
        <w:widowControl w:val="0"/>
        <w:spacing w:after="0" w:line="240" w:lineRule="auto"/>
        <w:ind w:firstLine="851"/>
        <w:contextualSpacing/>
        <w:jc w:val="center"/>
        <w:rPr>
          <w:rFonts w:ascii="Times New Roman" w:hAnsi="Times New Roman" w:cs="Times New Roman"/>
          <w:b/>
          <w:sz w:val="28"/>
          <w:szCs w:val="27"/>
        </w:rPr>
      </w:pPr>
    </w:p>
    <w:p w:rsidR="000456DA"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Закон Республики Хакасия от 11 марта 2015 года № 15-ЗРХ </w:t>
      </w:r>
    </w:p>
    <w:p w:rsidR="000456DA"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 xml:space="preserve">«О внесении изменений в статьи 2 и 4 Закона Республики Хакасия </w:t>
      </w:r>
    </w:p>
    <w:p w:rsidR="0097796A" w:rsidRPr="00700315" w:rsidRDefault="0097796A" w:rsidP="000456DA">
      <w:pPr>
        <w:widowControl w:val="0"/>
        <w:spacing w:after="0" w:line="240" w:lineRule="auto"/>
        <w:contextualSpacing/>
        <w:jc w:val="center"/>
        <w:rPr>
          <w:rFonts w:ascii="Times New Roman" w:hAnsi="Times New Roman" w:cs="Times New Roman"/>
          <w:b/>
          <w:sz w:val="28"/>
          <w:szCs w:val="27"/>
        </w:rPr>
      </w:pPr>
      <w:r w:rsidRPr="00700315">
        <w:rPr>
          <w:rFonts w:ascii="Times New Roman" w:hAnsi="Times New Roman" w:cs="Times New Roman"/>
          <w:b/>
          <w:sz w:val="28"/>
          <w:szCs w:val="27"/>
        </w:rPr>
        <w:t>«О порядке перемещения задержанных транспортных средств на специализированную стоянку, их хранения, оплаты расходов на перемещение и хранение, возврата задержанных транспортных средств»</w:t>
      </w:r>
    </w:p>
    <w:p w:rsidR="0097796A" w:rsidRPr="00141E38" w:rsidRDefault="00700315"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В</w:t>
      </w:r>
      <w:r w:rsidR="0097796A" w:rsidRPr="00141E38">
        <w:rPr>
          <w:rFonts w:ascii="Times New Roman" w:hAnsi="Times New Roman" w:cs="Times New Roman"/>
          <w:sz w:val="28"/>
          <w:szCs w:val="27"/>
        </w:rPr>
        <w:t xml:space="preserve"> соответствии с положениями Кодекса Российской Федерации об административных правонарушениях </w:t>
      </w:r>
      <w:r w:rsidRPr="00141E38">
        <w:rPr>
          <w:rFonts w:ascii="Times New Roman" w:hAnsi="Times New Roman" w:cs="Times New Roman"/>
          <w:sz w:val="28"/>
          <w:szCs w:val="27"/>
        </w:rPr>
        <w:t xml:space="preserve">Законом вводится </w:t>
      </w:r>
      <w:r w:rsidR="0097796A" w:rsidRPr="00141E38">
        <w:rPr>
          <w:rFonts w:ascii="Times New Roman" w:hAnsi="Times New Roman" w:cs="Times New Roman"/>
          <w:sz w:val="28"/>
          <w:szCs w:val="27"/>
        </w:rPr>
        <w:t xml:space="preserve">понятие </w:t>
      </w:r>
      <w:r>
        <w:rPr>
          <w:rFonts w:ascii="Times New Roman" w:hAnsi="Times New Roman" w:cs="Times New Roman"/>
          <w:sz w:val="28"/>
          <w:szCs w:val="27"/>
        </w:rPr>
        <w:t>«</w:t>
      </w:r>
      <w:r w:rsidR="0097796A" w:rsidRPr="00141E38">
        <w:rPr>
          <w:rFonts w:ascii="Times New Roman" w:hAnsi="Times New Roman" w:cs="Times New Roman"/>
          <w:sz w:val="28"/>
          <w:szCs w:val="27"/>
        </w:rPr>
        <w:t>лицо, исполняющее решение о задержании транспортного средства</w:t>
      </w:r>
      <w:r>
        <w:rPr>
          <w:rFonts w:ascii="Times New Roman" w:hAnsi="Times New Roman" w:cs="Times New Roman"/>
          <w:sz w:val="28"/>
          <w:szCs w:val="27"/>
        </w:rPr>
        <w:t xml:space="preserve">», а также устанавливаются полномочия Правительства Республики Хакасия по установлению Порядка </w:t>
      </w:r>
      <w:r w:rsidR="00B243D1">
        <w:rPr>
          <w:rFonts w:ascii="Times New Roman" w:hAnsi="Times New Roman" w:cs="Times New Roman"/>
          <w:sz w:val="28"/>
          <w:szCs w:val="27"/>
        </w:rPr>
        <w:t>определения лиц, исполняющих решения о задержании транспортных средств, и требований к специализированной стоянке.</w:t>
      </w:r>
    </w:p>
    <w:p w:rsidR="0097796A" w:rsidRDefault="0097796A" w:rsidP="00526230">
      <w:pPr>
        <w:widowControl w:val="0"/>
        <w:spacing w:after="0" w:line="240" w:lineRule="auto"/>
        <w:ind w:firstLine="851"/>
        <w:contextualSpacing/>
        <w:jc w:val="both"/>
        <w:rPr>
          <w:rFonts w:ascii="Times New Roman" w:hAnsi="Times New Roman" w:cs="Times New Roman"/>
          <w:sz w:val="28"/>
          <w:szCs w:val="27"/>
        </w:rPr>
      </w:pPr>
    </w:p>
    <w:p w:rsidR="00C00CA7" w:rsidRDefault="00C00CA7" w:rsidP="00526230">
      <w:pPr>
        <w:widowControl w:val="0"/>
        <w:spacing w:after="0" w:line="240" w:lineRule="auto"/>
        <w:ind w:firstLine="851"/>
        <w:contextualSpacing/>
        <w:jc w:val="both"/>
        <w:rPr>
          <w:rFonts w:ascii="Times New Roman" w:hAnsi="Times New Roman" w:cs="Times New Roman"/>
          <w:sz w:val="28"/>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 xml:space="preserve">Закон Республики Хакасия от 08 апреля 2015 года № 24-ЗРХ </w:t>
      </w: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 xml:space="preserve">«О внесении изменений в статьи 2 и 5 Закона Республики Хакасия </w:t>
      </w: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 xml:space="preserve">«Об обеспечении доступа к информации о деятельности государственных органов Республики Хакасия и органов </w:t>
      </w:r>
    </w:p>
    <w:p w:rsidR="00AF0F78" w:rsidRPr="00B243D1"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местного самоуправления в Республике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Законом предусматривается, что информация о кадровом обеспечении государственного органа Республики Хакасия,</w:t>
      </w:r>
      <w:r w:rsidR="00B243D1">
        <w:rPr>
          <w:rFonts w:ascii="Times New Roman" w:hAnsi="Times New Roman" w:cs="Times New Roman"/>
          <w:sz w:val="28"/>
          <w:szCs w:val="27"/>
        </w:rPr>
        <w:t xml:space="preserve"> органа местного самоуправления</w:t>
      </w:r>
      <w:r w:rsidRPr="00141E38">
        <w:rPr>
          <w:rFonts w:ascii="Times New Roman" w:hAnsi="Times New Roman" w:cs="Times New Roman"/>
          <w:sz w:val="28"/>
          <w:szCs w:val="27"/>
        </w:rPr>
        <w:t xml:space="preserve"> размещается на официальном сайте государственной информационной системы в области государственной службы в сети «Интернет» в соответствии с Федеральным законом «Об обеспечении доступа к информации о деятельности государственных органов и органов местного самоуправления»;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исполнительным органом государственной власти Республики Хакасия, уполномоченным Правительством Республики Хакасия.</w:t>
      </w:r>
    </w:p>
    <w:p w:rsidR="00AF0F78" w:rsidRDefault="00AF0F78" w:rsidP="00526230">
      <w:pPr>
        <w:widowControl w:val="0"/>
        <w:spacing w:after="0" w:line="240" w:lineRule="auto"/>
        <w:ind w:firstLine="851"/>
        <w:contextualSpacing/>
        <w:jc w:val="both"/>
        <w:rPr>
          <w:rFonts w:ascii="Times New Roman" w:hAnsi="Times New Roman" w:cs="Times New Roman"/>
          <w:sz w:val="28"/>
          <w:szCs w:val="27"/>
        </w:rPr>
      </w:pPr>
    </w:p>
    <w:p w:rsidR="00C00CA7" w:rsidRPr="00141E38" w:rsidRDefault="00C00CA7" w:rsidP="00526230">
      <w:pPr>
        <w:widowControl w:val="0"/>
        <w:spacing w:after="0" w:line="240" w:lineRule="auto"/>
        <w:ind w:firstLine="851"/>
        <w:contextualSpacing/>
        <w:jc w:val="both"/>
        <w:rPr>
          <w:rFonts w:ascii="Times New Roman" w:hAnsi="Times New Roman" w:cs="Times New Roman"/>
          <w:sz w:val="28"/>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 xml:space="preserve">Закон Республики Хакасия от 08 апреля 2015 года № 26-ЗРХ </w:t>
      </w: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 xml:space="preserve">«О внесении изменений в статьи 5 и 7 Закона Республики Хакасия </w:t>
      </w:r>
    </w:p>
    <w:p w:rsidR="00AF0F78" w:rsidRPr="00B243D1"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«Об универсальной электронной карте»</w:t>
      </w:r>
    </w:p>
    <w:p w:rsidR="00AF0F78" w:rsidRPr="00141E38" w:rsidRDefault="00B243D1"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Данным </w:t>
      </w:r>
      <w:r w:rsidR="00AF0F78" w:rsidRPr="00141E38">
        <w:rPr>
          <w:rFonts w:ascii="Times New Roman" w:hAnsi="Times New Roman" w:cs="Times New Roman"/>
          <w:sz w:val="28"/>
          <w:szCs w:val="27"/>
        </w:rPr>
        <w:t>Законом сроки выдачи универсальных электронных карт на территории Республики Хакасия продлены до 01 января 2017 года.</w:t>
      </w:r>
    </w:p>
    <w:p w:rsidR="00AF0F78" w:rsidRDefault="00AF0F78" w:rsidP="00526230">
      <w:pPr>
        <w:widowControl w:val="0"/>
        <w:spacing w:after="0" w:line="240" w:lineRule="auto"/>
        <w:ind w:firstLine="851"/>
        <w:contextualSpacing/>
        <w:jc w:val="both"/>
        <w:rPr>
          <w:rFonts w:ascii="Times New Roman" w:hAnsi="Times New Roman" w:cs="Times New Roman"/>
          <w:sz w:val="28"/>
          <w:szCs w:val="27"/>
        </w:rPr>
      </w:pPr>
    </w:p>
    <w:p w:rsidR="00C00CA7" w:rsidRDefault="00C00CA7" w:rsidP="00526230">
      <w:pPr>
        <w:widowControl w:val="0"/>
        <w:spacing w:after="0" w:line="240" w:lineRule="auto"/>
        <w:ind w:firstLine="851"/>
        <w:contextualSpacing/>
        <w:jc w:val="both"/>
        <w:rPr>
          <w:rFonts w:ascii="Times New Roman" w:hAnsi="Times New Roman" w:cs="Times New Roman"/>
          <w:sz w:val="28"/>
          <w:szCs w:val="27"/>
        </w:rPr>
      </w:pPr>
    </w:p>
    <w:p w:rsidR="00AD4E14" w:rsidRDefault="00AD4E14" w:rsidP="00526230">
      <w:pPr>
        <w:widowControl w:val="0"/>
        <w:spacing w:after="0" w:line="240" w:lineRule="auto"/>
        <w:ind w:firstLine="851"/>
        <w:contextualSpacing/>
        <w:jc w:val="both"/>
        <w:rPr>
          <w:rFonts w:ascii="Times New Roman" w:hAnsi="Times New Roman" w:cs="Times New Roman"/>
          <w:sz w:val="28"/>
          <w:szCs w:val="27"/>
        </w:rPr>
      </w:pPr>
    </w:p>
    <w:p w:rsidR="00AD4E14" w:rsidRPr="00141E38" w:rsidRDefault="00AD4E14" w:rsidP="00526230">
      <w:pPr>
        <w:widowControl w:val="0"/>
        <w:spacing w:after="0" w:line="240" w:lineRule="auto"/>
        <w:ind w:firstLine="851"/>
        <w:contextualSpacing/>
        <w:jc w:val="both"/>
        <w:rPr>
          <w:rFonts w:ascii="Times New Roman" w:hAnsi="Times New Roman" w:cs="Times New Roman"/>
          <w:sz w:val="28"/>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Закон Респу</w:t>
      </w:r>
      <w:r w:rsidR="0097796A" w:rsidRPr="00B243D1">
        <w:rPr>
          <w:rFonts w:ascii="Times New Roman" w:hAnsi="Times New Roman" w:cs="Times New Roman"/>
          <w:b/>
          <w:sz w:val="28"/>
          <w:szCs w:val="27"/>
        </w:rPr>
        <w:t xml:space="preserve">блики Хакасия от 12 мая 2015 </w:t>
      </w:r>
      <w:r w:rsidR="00B243D1">
        <w:rPr>
          <w:rFonts w:ascii="Times New Roman" w:hAnsi="Times New Roman" w:cs="Times New Roman"/>
          <w:b/>
          <w:sz w:val="28"/>
          <w:szCs w:val="27"/>
        </w:rPr>
        <w:t xml:space="preserve">года </w:t>
      </w:r>
      <w:r w:rsidR="0097796A" w:rsidRPr="00B243D1">
        <w:rPr>
          <w:rFonts w:ascii="Times New Roman" w:hAnsi="Times New Roman" w:cs="Times New Roman"/>
          <w:b/>
          <w:sz w:val="28"/>
          <w:szCs w:val="27"/>
        </w:rPr>
        <w:t xml:space="preserve">№ </w:t>
      </w:r>
      <w:r w:rsidRPr="00B243D1">
        <w:rPr>
          <w:rFonts w:ascii="Times New Roman" w:hAnsi="Times New Roman" w:cs="Times New Roman"/>
          <w:b/>
          <w:sz w:val="28"/>
          <w:szCs w:val="27"/>
        </w:rPr>
        <w:t xml:space="preserve">39-ЗРХ </w:t>
      </w: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 xml:space="preserve">«О внесении изменений в Закон Республики Хакасия «О выдаче разрешений на право организации розничного рынка </w:t>
      </w:r>
    </w:p>
    <w:p w:rsidR="00AF0F78" w:rsidRPr="00B243D1"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на территории Республики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Законом в соответствии с положениями Федерального закона от </w:t>
      </w:r>
      <w:r w:rsidR="00B243D1">
        <w:rPr>
          <w:rFonts w:ascii="Times New Roman" w:hAnsi="Times New Roman" w:cs="Times New Roman"/>
          <w:sz w:val="28"/>
          <w:szCs w:val="27"/>
        </w:rPr>
        <w:t xml:space="preserve">       </w:t>
      </w:r>
      <w:r w:rsidRPr="00141E38">
        <w:rPr>
          <w:rFonts w:ascii="Times New Roman" w:hAnsi="Times New Roman" w:cs="Times New Roman"/>
          <w:sz w:val="28"/>
          <w:szCs w:val="27"/>
        </w:rPr>
        <w:t xml:space="preserve">30 декабря 2006 года № 271-ФЗ «О розничных рынках и о внесении изменений в Трудовой кодекс Российской Федерации» устанавливается, что с 01 января 2018 года оборудование и застройка сельскохозяйственных рынков и сельскохозяйственных кооперативных рынков, находящихся на территории Республики Хакасия, осуществляются управляющими рынками компаниями при обязательном соблюдении основных требований, предусмотренных статьей 11 Федерального закона от 30 декабря 2006 года </w:t>
      </w:r>
      <w:r w:rsidR="00B243D1">
        <w:rPr>
          <w:rFonts w:ascii="Times New Roman" w:hAnsi="Times New Roman" w:cs="Times New Roman"/>
          <w:sz w:val="28"/>
          <w:szCs w:val="27"/>
        </w:rPr>
        <w:t xml:space="preserve"> </w:t>
      </w:r>
      <w:r w:rsidRPr="00141E38">
        <w:rPr>
          <w:rFonts w:ascii="Times New Roman" w:hAnsi="Times New Roman" w:cs="Times New Roman"/>
          <w:sz w:val="28"/>
          <w:szCs w:val="27"/>
        </w:rPr>
        <w:t>№ 271-ФЗ «О розничных рынках и о внесении изменений в Трудовой кодекс Российской Федерации»; с 01 января 2018 года для организации деятельности по продаже товаров (выполнению работ, оказанию услуг) на сельскохозяйственных рынках и сельскохозяйственных кооперативных рынках, находящихся на территории Республики Хакасия,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w:t>
      </w:r>
    </w:p>
    <w:p w:rsidR="0097796A" w:rsidRPr="00141E38" w:rsidRDefault="0097796A" w:rsidP="00526230">
      <w:pPr>
        <w:widowControl w:val="0"/>
        <w:spacing w:after="0" w:line="240" w:lineRule="auto"/>
        <w:ind w:firstLine="851"/>
        <w:contextualSpacing/>
        <w:jc w:val="both"/>
        <w:rPr>
          <w:rFonts w:ascii="Times New Roman" w:hAnsi="Times New Roman" w:cs="Times New Roman"/>
          <w:sz w:val="28"/>
          <w:szCs w:val="27"/>
        </w:rPr>
      </w:pPr>
    </w:p>
    <w:p w:rsidR="000456DA" w:rsidRDefault="0097796A" w:rsidP="000456DA">
      <w:pPr>
        <w:widowControl w:val="0"/>
        <w:spacing w:line="240" w:lineRule="auto"/>
        <w:contextualSpacing/>
        <w:jc w:val="center"/>
        <w:rPr>
          <w:rFonts w:ascii="Times New Roman" w:hAnsi="Times New Roman"/>
          <w:b/>
          <w:sz w:val="28"/>
          <w:szCs w:val="27"/>
        </w:rPr>
      </w:pPr>
      <w:r w:rsidRPr="00B243D1">
        <w:rPr>
          <w:rFonts w:ascii="Times New Roman" w:hAnsi="Times New Roman"/>
          <w:b/>
          <w:sz w:val="28"/>
          <w:szCs w:val="27"/>
        </w:rPr>
        <w:t xml:space="preserve">Закон Республики Хакасия от 12 мая 2015 года № 41-ЗРХ </w:t>
      </w:r>
    </w:p>
    <w:p w:rsidR="0097796A" w:rsidRPr="00B243D1" w:rsidRDefault="0097796A" w:rsidP="000456DA">
      <w:pPr>
        <w:widowControl w:val="0"/>
        <w:spacing w:line="240" w:lineRule="auto"/>
        <w:contextualSpacing/>
        <w:jc w:val="center"/>
        <w:rPr>
          <w:rFonts w:ascii="Times New Roman" w:hAnsi="Times New Roman"/>
          <w:b/>
          <w:sz w:val="28"/>
          <w:szCs w:val="27"/>
        </w:rPr>
      </w:pPr>
      <w:r w:rsidRPr="00B243D1">
        <w:rPr>
          <w:rFonts w:ascii="Times New Roman" w:hAnsi="Times New Roman"/>
          <w:b/>
          <w:sz w:val="28"/>
          <w:szCs w:val="27"/>
        </w:rPr>
        <w:t>«О запрете на розничную продажу слабоалкогольных тонизирующих напитков на территории Республики Хакасия»</w:t>
      </w:r>
    </w:p>
    <w:p w:rsidR="0097796A" w:rsidRPr="00141E38" w:rsidRDefault="00B243D1" w:rsidP="00526230">
      <w:pPr>
        <w:widowControl w:val="0"/>
        <w:spacing w:line="240" w:lineRule="auto"/>
        <w:ind w:firstLine="851"/>
        <w:contextualSpacing/>
        <w:jc w:val="both"/>
        <w:rPr>
          <w:rFonts w:ascii="Times New Roman" w:hAnsi="Times New Roman"/>
          <w:sz w:val="28"/>
          <w:szCs w:val="27"/>
        </w:rPr>
      </w:pPr>
      <w:r>
        <w:rPr>
          <w:rFonts w:ascii="Times New Roman" w:hAnsi="Times New Roman"/>
          <w:sz w:val="28"/>
          <w:szCs w:val="27"/>
        </w:rPr>
        <w:t>В</w:t>
      </w:r>
      <w:r w:rsidRPr="00141E38">
        <w:rPr>
          <w:rFonts w:ascii="Times New Roman" w:hAnsi="Times New Roman"/>
          <w:sz w:val="28"/>
          <w:szCs w:val="27"/>
        </w:rPr>
        <w:t xml:space="preserve"> целях защиты здоровья, нравственности, прав и законных интерес</w:t>
      </w:r>
      <w:r>
        <w:rPr>
          <w:rFonts w:ascii="Times New Roman" w:hAnsi="Times New Roman"/>
          <w:sz w:val="28"/>
          <w:szCs w:val="27"/>
        </w:rPr>
        <w:t>ов населения Республики Хакасия у</w:t>
      </w:r>
      <w:r w:rsidR="0097796A" w:rsidRPr="00141E38">
        <w:rPr>
          <w:rFonts w:ascii="Times New Roman" w:hAnsi="Times New Roman"/>
          <w:sz w:val="28"/>
          <w:szCs w:val="27"/>
        </w:rPr>
        <w:t>казанным Законом установлен запрет на розничную продажу слабоалкогольных тонизирующих напитков н</w:t>
      </w:r>
      <w:r>
        <w:rPr>
          <w:rFonts w:ascii="Times New Roman" w:hAnsi="Times New Roman"/>
          <w:sz w:val="28"/>
          <w:szCs w:val="27"/>
        </w:rPr>
        <w:t>а территории Республики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Закон Республики Хакасия от 10 июня 2015 года № 4</w:t>
      </w:r>
      <w:r w:rsidR="00D80DA3" w:rsidRPr="00B243D1">
        <w:rPr>
          <w:rFonts w:ascii="Times New Roman" w:hAnsi="Times New Roman" w:cs="Times New Roman"/>
          <w:b/>
          <w:sz w:val="28"/>
          <w:szCs w:val="27"/>
        </w:rPr>
        <w:t>8</w:t>
      </w:r>
      <w:r w:rsidRPr="00B243D1">
        <w:rPr>
          <w:rFonts w:ascii="Times New Roman" w:hAnsi="Times New Roman" w:cs="Times New Roman"/>
          <w:b/>
          <w:sz w:val="28"/>
          <w:szCs w:val="27"/>
        </w:rPr>
        <w:t xml:space="preserve">-ЗРХ </w:t>
      </w:r>
    </w:p>
    <w:p w:rsidR="00AF0F78" w:rsidRPr="00B243D1"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«О стратегическом планировании в Республике Хакасия»</w:t>
      </w:r>
    </w:p>
    <w:p w:rsidR="00AF0F7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Законом определены участники стратегического планирования в Республике Хакасия, полномочия органов государственной власти Республики Хакасия в сфере стратегического планирования, перечислены документы стратегического планирования Республики Хакасия, установлены правила и особенности формирования и утверждения стратегии социально-экономического развития Республики Хакасия, прогноза социально-экономического развития Республики Хакасия на долгосрочный период, бюджетного прогноза Республики Хакасия на долгосрочный период, прогноза социально-экономического развития Республики Хакасия на среднесрочный период, плана мероприятий по реализации стратегии социально-экономического развития Республики Хакасия, </w:t>
      </w:r>
      <w:r w:rsidR="00B243D1">
        <w:rPr>
          <w:rFonts w:ascii="Times New Roman" w:hAnsi="Times New Roman" w:cs="Times New Roman"/>
          <w:sz w:val="28"/>
          <w:szCs w:val="27"/>
        </w:rPr>
        <w:t>установлено</w:t>
      </w:r>
      <w:r w:rsidRPr="00141E38">
        <w:rPr>
          <w:rFonts w:ascii="Times New Roman" w:hAnsi="Times New Roman" w:cs="Times New Roman"/>
          <w:sz w:val="28"/>
          <w:szCs w:val="27"/>
        </w:rPr>
        <w:t xml:space="preserve">, что порядок осуществления мониторинга реализации документов </w:t>
      </w:r>
      <w:r w:rsidRPr="00141E38">
        <w:rPr>
          <w:rFonts w:ascii="Times New Roman" w:hAnsi="Times New Roman" w:cs="Times New Roman"/>
          <w:sz w:val="28"/>
          <w:szCs w:val="27"/>
        </w:rPr>
        <w:lastRenderedPageBreak/>
        <w:t>стратегического планирования Республики Хакасия и подготовки документов, в которых отражаются результаты мониторинга реализации документов стратегического планирования Республики Хакасия, определяется Правительством Республики Хакасия.</w:t>
      </w:r>
    </w:p>
    <w:p w:rsidR="00B434D8" w:rsidRPr="00141E38" w:rsidRDefault="00B434D8" w:rsidP="00B434D8">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 xml:space="preserve">Данным Законом также </w:t>
      </w:r>
      <w:r w:rsidRPr="00B434D8">
        <w:rPr>
          <w:rFonts w:ascii="Times New Roman" w:hAnsi="Times New Roman" w:cs="Times New Roman"/>
          <w:sz w:val="28"/>
          <w:szCs w:val="27"/>
        </w:rPr>
        <w:t>признается утратившим силу Закон Республики Хакасия от 30 июня 2004 года № 39 «О государственном прогнозировании и программах социально-экономического развития Республики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p>
    <w:p w:rsidR="00AF0F78" w:rsidRPr="00B243D1"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Закон Республики Хакасия от 10 июня 2015 года № 49-ЗРХ «О внесении изменений в Закон Республики Хакасия «О градостроительной деятельности на территории Республики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Законом в соответствии с новыми требованиями Градостроительного</w:t>
      </w:r>
      <w:r w:rsidR="00B243D1">
        <w:rPr>
          <w:rFonts w:ascii="Times New Roman" w:hAnsi="Times New Roman" w:cs="Times New Roman"/>
          <w:sz w:val="28"/>
          <w:szCs w:val="27"/>
        </w:rPr>
        <w:t xml:space="preserve"> кодекса Российской Федерации из полномочий </w:t>
      </w:r>
      <w:r w:rsidRPr="00141E38">
        <w:rPr>
          <w:rFonts w:ascii="Times New Roman" w:hAnsi="Times New Roman" w:cs="Times New Roman"/>
          <w:sz w:val="28"/>
          <w:szCs w:val="27"/>
        </w:rPr>
        <w:t>Верховного Совета Республики Хакасия исключено установление состава региональных нормативов градостроительного проектирования (теперь это урегулировано Градостроительным кодексом Российской Федерации). Полномочия Верховного Совета Республики Хакасия дополнены установление</w:t>
      </w:r>
      <w:r w:rsidR="00B243D1">
        <w:rPr>
          <w:rFonts w:ascii="Times New Roman" w:hAnsi="Times New Roman" w:cs="Times New Roman"/>
          <w:sz w:val="28"/>
          <w:szCs w:val="27"/>
        </w:rPr>
        <w:t>м</w:t>
      </w:r>
      <w:r w:rsidRPr="00141E38">
        <w:rPr>
          <w:rFonts w:ascii="Times New Roman" w:hAnsi="Times New Roman" w:cs="Times New Roman"/>
          <w:sz w:val="28"/>
          <w:szCs w:val="27"/>
        </w:rPr>
        <w:t xml:space="preserve"> порядка систематизации нормативов градостроительного проектирования по видам объектов регионального значения и объектов местного значения в Республике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К полномочиям Правительства Республики Хакасия в области градостроительной деятельности отнесено определение органа исполнительной власти Республики Хакасия, уполномоченного на осуществление на территории Республики Хакасия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К полномочиям уполномоченного органа исполнительной власти Республики Хакасия, проводящего государственную политику и осуществляющего управление в сферах строительства, архитектуры и градостроительства, отнесено обеспечение подготовки и изменения региональных нормативов градостроительного проектирования, а также обеспечение систематизации нормативов градостроительного проектирования по видам объектов регионального значения и объектов местного значения в Республике Хакасия.</w:t>
      </w:r>
    </w:p>
    <w:p w:rsidR="00AF0F78" w:rsidRPr="00141E38" w:rsidRDefault="00B434D8"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Признаны утратившими силу</w:t>
      </w:r>
      <w:r w:rsidR="00AF0F78" w:rsidRPr="00141E38">
        <w:rPr>
          <w:rFonts w:ascii="Times New Roman" w:hAnsi="Times New Roman" w:cs="Times New Roman"/>
          <w:sz w:val="28"/>
          <w:szCs w:val="27"/>
        </w:rPr>
        <w:t xml:space="preserve"> </w:t>
      </w:r>
      <w:r>
        <w:rPr>
          <w:rFonts w:ascii="Times New Roman" w:hAnsi="Times New Roman" w:cs="Times New Roman"/>
          <w:sz w:val="28"/>
          <w:szCs w:val="27"/>
        </w:rPr>
        <w:t xml:space="preserve">положения </w:t>
      </w:r>
      <w:r w:rsidR="00AF0F78" w:rsidRPr="00141E38">
        <w:rPr>
          <w:rFonts w:ascii="Times New Roman" w:hAnsi="Times New Roman" w:cs="Times New Roman"/>
          <w:sz w:val="28"/>
          <w:szCs w:val="27"/>
        </w:rPr>
        <w:t xml:space="preserve">Закона </w:t>
      </w:r>
      <w:r w:rsidR="00B243D1">
        <w:rPr>
          <w:rFonts w:ascii="Times New Roman" w:hAnsi="Times New Roman" w:cs="Times New Roman"/>
          <w:sz w:val="28"/>
          <w:szCs w:val="27"/>
        </w:rPr>
        <w:t xml:space="preserve">Республики Хакасия от 05 октября 2012 года № 83-ЗРХ </w:t>
      </w:r>
      <w:r w:rsidR="00AF0F78" w:rsidRPr="00141E38">
        <w:rPr>
          <w:rFonts w:ascii="Times New Roman" w:hAnsi="Times New Roman" w:cs="Times New Roman"/>
          <w:sz w:val="28"/>
          <w:szCs w:val="27"/>
        </w:rPr>
        <w:t>о составе региональных нормативов градостроительного проектирования, порядок подготовки, утверждения и изменения региональных нормативов градостроительного проектирования установлен в соответствии с требованиями Градостроительно</w:t>
      </w:r>
      <w:r w:rsidR="00B243D1">
        <w:rPr>
          <w:rFonts w:ascii="Times New Roman" w:hAnsi="Times New Roman" w:cs="Times New Roman"/>
          <w:sz w:val="28"/>
          <w:szCs w:val="27"/>
        </w:rPr>
        <w:t>го кодекса Российской Федерации;</w:t>
      </w:r>
      <w:r w:rsidR="00AF0F78" w:rsidRPr="00141E38">
        <w:rPr>
          <w:rFonts w:ascii="Times New Roman" w:hAnsi="Times New Roman" w:cs="Times New Roman"/>
          <w:sz w:val="28"/>
          <w:szCs w:val="27"/>
        </w:rPr>
        <w:t xml:space="preserve"> определен порядок систематизации нормативов </w:t>
      </w:r>
      <w:r w:rsidR="00AF0F78" w:rsidRPr="00141E38">
        <w:rPr>
          <w:rFonts w:ascii="Times New Roman" w:hAnsi="Times New Roman" w:cs="Times New Roman"/>
          <w:sz w:val="28"/>
          <w:szCs w:val="27"/>
        </w:rPr>
        <w:lastRenderedPageBreak/>
        <w:t>градостроительного проектирования</w:t>
      </w:r>
      <w:r w:rsidR="00B243D1">
        <w:rPr>
          <w:rFonts w:ascii="Times New Roman" w:hAnsi="Times New Roman" w:cs="Times New Roman"/>
          <w:sz w:val="28"/>
          <w:szCs w:val="27"/>
        </w:rPr>
        <w:t>.</w:t>
      </w:r>
    </w:p>
    <w:p w:rsidR="00AF0F78" w:rsidRDefault="00AF0F78" w:rsidP="00526230">
      <w:pPr>
        <w:widowControl w:val="0"/>
        <w:spacing w:after="0" w:line="240" w:lineRule="auto"/>
        <w:ind w:firstLine="851"/>
        <w:contextualSpacing/>
        <w:jc w:val="both"/>
        <w:rPr>
          <w:rFonts w:ascii="Times New Roman" w:hAnsi="Times New Roman" w:cs="Times New Roman"/>
          <w:sz w:val="28"/>
          <w:szCs w:val="27"/>
        </w:rPr>
      </w:pPr>
    </w:p>
    <w:p w:rsidR="00B434D8" w:rsidRPr="00141E38" w:rsidRDefault="00B434D8" w:rsidP="00526230">
      <w:pPr>
        <w:widowControl w:val="0"/>
        <w:spacing w:after="0" w:line="240" w:lineRule="auto"/>
        <w:ind w:firstLine="851"/>
        <w:contextualSpacing/>
        <w:jc w:val="both"/>
        <w:rPr>
          <w:rFonts w:ascii="Times New Roman" w:hAnsi="Times New Roman" w:cs="Times New Roman"/>
          <w:sz w:val="28"/>
          <w:szCs w:val="27"/>
        </w:rPr>
      </w:pP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 xml:space="preserve">Закон Республики Хакасия от 14 июля 2015 года № 61-ЗРХ </w:t>
      </w:r>
    </w:p>
    <w:p w:rsidR="000456DA"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 xml:space="preserve">«О внесении изменений в Закон Республики Хакасия </w:t>
      </w:r>
    </w:p>
    <w:p w:rsidR="00AF0F78" w:rsidRPr="00B243D1" w:rsidRDefault="00AF0F78" w:rsidP="000456DA">
      <w:pPr>
        <w:widowControl w:val="0"/>
        <w:spacing w:after="0" w:line="240" w:lineRule="auto"/>
        <w:contextualSpacing/>
        <w:jc w:val="center"/>
        <w:rPr>
          <w:rFonts w:ascii="Times New Roman" w:hAnsi="Times New Roman" w:cs="Times New Roman"/>
          <w:b/>
          <w:sz w:val="28"/>
          <w:szCs w:val="27"/>
        </w:rPr>
      </w:pPr>
      <w:r w:rsidRPr="00B243D1">
        <w:rPr>
          <w:rFonts w:ascii="Times New Roman" w:hAnsi="Times New Roman" w:cs="Times New Roman"/>
          <w:b/>
          <w:sz w:val="28"/>
          <w:szCs w:val="27"/>
        </w:rPr>
        <w:t>«О государственном регулировании производства и оборота этилового спирта, алкогольной и спиртосодержащей продукции на территории Республики Хакасия»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К полномочиям Правительства Республики Хакасия в области производства и оборота этилового спирта, алкогольной и спиртосодержащей продукции отнесены 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а также 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Исключены положения </w:t>
      </w:r>
      <w:r w:rsidR="00B243D1" w:rsidRPr="00B243D1">
        <w:rPr>
          <w:rFonts w:ascii="Times New Roman" w:hAnsi="Times New Roman" w:cs="Times New Roman"/>
          <w:sz w:val="28"/>
          <w:szCs w:val="27"/>
        </w:rPr>
        <w:t>Закон</w:t>
      </w:r>
      <w:r w:rsidR="00B243D1">
        <w:rPr>
          <w:rFonts w:ascii="Times New Roman" w:hAnsi="Times New Roman" w:cs="Times New Roman"/>
          <w:sz w:val="28"/>
          <w:szCs w:val="27"/>
        </w:rPr>
        <w:t>а</w:t>
      </w:r>
      <w:r w:rsidR="00B243D1" w:rsidRPr="00B243D1">
        <w:rPr>
          <w:rFonts w:ascii="Times New Roman" w:hAnsi="Times New Roman" w:cs="Times New Roman"/>
          <w:sz w:val="28"/>
          <w:szCs w:val="27"/>
        </w:rPr>
        <w:t xml:space="preserve"> Республики Хакасия от 20</w:t>
      </w:r>
      <w:r w:rsidR="00B243D1">
        <w:rPr>
          <w:rFonts w:ascii="Times New Roman" w:hAnsi="Times New Roman" w:cs="Times New Roman"/>
          <w:sz w:val="28"/>
          <w:szCs w:val="27"/>
        </w:rPr>
        <w:t xml:space="preserve"> декабря </w:t>
      </w:r>
      <w:r w:rsidR="00B243D1" w:rsidRPr="00B243D1">
        <w:rPr>
          <w:rFonts w:ascii="Times New Roman" w:hAnsi="Times New Roman" w:cs="Times New Roman"/>
          <w:sz w:val="28"/>
          <w:szCs w:val="27"/>
        </w:rPr>
        <w:t>2005</w:t>
      </w:r>
      <w:r w:rsidR="00B243D1">
        <w:rPr>
          <w:rFonts w:ascii="Times New Roman" w:hAnsi="Times New Roman" w:cs="Times New Roman"/>
          <w:sz w:val="28"/>
          <w:szCs w:val="27"/>
        </w:rPr>
        <w:t xml:space="preserve"> года</w:t>
      </w:r>
      <w:r w:rsidR="00B243D1" w:rsidRPr="00B243D1">
        <w:rPr>
          <w:rFonts w:ascii="Times New Roman" w:hAnsi="Times New Roman" w:cs="Times New Roman"/>
          <w:sz w:val="28"/>
          <w:szCs w:val="27"/>
        </w:rPr>
        <w:t xml:space="preserve"> </w:t>
      </w:r>
      <w:r w:rsidR="00B243D1">
        <w:rPr>
          <w:rFonts w:ascii="Times New Roman" w:hAnsi="Times New Roman" w:cs="Times New Roman"/>
          <w:sz w:val="28"/>
          <w:szCs w:val="27"/>
        </w:rPr>
        <w:t>№</w:t>
      </w:r>
      <w:r w:rsidR="00B243D1" w:rsidRPr="00B243D1">
        <w:rPr>
          <w:rFonts w:ascii="Times New Roman" w:hAnsi="Times New Roman" w:cs="Times New Roman"/>
          <w:sz w:val="28"/>
          <w:szCs w:val="27"/>
        </w:rPr>
        <w:t xml:space="preserve"> 94-ЗРХ </w:t>
      </w:r>
      <w:r w:rsidR="00B243D1">
        <w:rPr>
          <w:rFonts w:ascii="Times New Roman" w:hAnsi="Times New Roman" w:cs="Times New Roman"/>
          <w:sz w:val="28"/>
          <w:szCs w:val="27"/>
        </w:rPr>
        <w:t>«</w:t>
      </w:r>
      <w:r w:rsidR="00B243D1" w:rsidRPr="00B243D1">
        <w:rPr>
          <w:rFonts w:ascii="Times New Roman" w:hAnsi="Times New Roman" w:cs="Times New Roman"/>
          <w:sz w:val="28"/>
          <w:szCs w:val="27"/>
        </w:rPr>
        <w:t>О государственном регулировании производства и оборота этилового спирта, алкогольной и спиртосодержащей продукции на территории Республики Хакасия</w:t>
      </w:r>
      <w:r w:rsidR="00B243D1">
        <w:rPr>
          <w:rFonts w:ascii="Times New Roman" w:hAnsi="Times New Roman" w:cs="Times New Roman"/>
          <w:sz w:val="28"/>
          <w:szCs w:val="27"/>
        </w:rPr>
        <w:t>»</w:t>
      </w:r>
      <w:r w:rsidR="00B243D1" w:rsidRPr="00B243D1">
        <w:rPr>
          <w:rFonts w:ascii="Times New Roman" w:hAnsi="Times New Roman" w:cs="Times New Roman"/>
          <w:sz w:val="28"/>
          <w:szCs w:val="27"/>
        </w:rPr>
        <w:t xml:space="preserve"> </w:t>
      </w:r>
      <w:r w:rsidRPr="00141E38">
        <w:rPr>
          <w:rFonts w:ascii="Times New Roman" w:hAnsi="Times New Roman" w:cs="Times New Roman"/>
          <w:sz w:val="28"/>
          <w:szCs w:val="27"/>
        </w:rPr>
        <w:t>об осуществлении лицензирования деятельности в области производства и оборота этилового спирта, алкогольной и спиртосодержащей продукции н</w:t>
      </w:r>
      <w:r w:rsidR="00B243D1">
        <w:rPr>
          <w:rFonts w:ascii="Times New Roman" w:hAnsi="Times New Roman" w:cs="Times New Roman"/>
          <w:sz w:val="28"/>
          <w:szCs w:val="27"/>
        </w:rPr>
        <w:t>а территории Республики Хакасия</w:t>
      </w:r>
      <w:r w:rsidRPr="00141E38">
        <w:rPr>
          <w:rFonts w:ascii="Times New Roman" w:hAnsi="Times New Roman" w:cs="Times New Roman"/>
          <w:sz w:val="28"/>
          <w:szCs w:val="27"/>
        </w:rPr>
        <w:t xml:space="preserve"> в связи с тем, что регулирования данных правоотношений отнесено к ведению Российской Федерации.</w:t>
      </w:r>
    </w:p>
    <w:p w:rsidR="00AF0F78" w:rsidRPr="00141E38" w:rsidRDefault="00B243D1"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В</w:t>
      </w:r>
      <w:r w:rsidR="00AF0F78" w:rsidRPr="00141E38">
        <w:rPr>
          <w:rFonts w:ascii="Times New Roman" w:hAnsi="Times New Roman" w:cs="Times New Roman"/>
          <w:sz w:val="28"/>
          <w:szCs w:val="27"/>
        </w:rPr>
        <w:t xml:space="preserve"> соответствии с Федеральным законом от 22 ноября 1995 года </w:t>
      </w:r>
      <w:r w:rsidR="00634883">
        <w:rPr>
          <w:rFonts w:ascii="Times New Roman" w:hAnsi="Times New Roman" w:cs="Times New Roman"/>
          <w:sz w:val="28"/>
          <w:szCs w:val="27"/>
        </w:rPr>
        <w:t xml:space="preserve">        </w:t>
      </w:r>
      <w:r w:rsidR="00AF0F78" w:rsidRPr="00141E38">
        <w:rPr>
          <w:rFonts w:ascii="Times New Roman" w:hAnsi="Times New Roman" w:cs="Times New Roman"/>
          <w:sz w:val="28"/>
          <w:szCs w:val="27"/>
        </w:rPr>
        <w:t>№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устано</w:t>
      </w:r>
      <w:r w:rsidR="008B3569">
        <w:rPr>
          <w:rFonts w:ascii="Times New Roman" w:hAnsi="Times New Roman" w:cs="Times New Roman"/>
          <w:sz w:val="28"/>
          <w:szCs w:val="27"/>
        </w:rPr>
        <w:t xml:space="preserve">влено, что розничная продажа алкогольной продукции за исключением </w:t>
      </w:r>
      <w:r w:rsidR="00AF0F78" w:rsidRPr="00141E38">
        <w:rPr>
          <w:rFonts w:ascii="Times New Roman" w:hAnsi="Times New Roman" w:cs="Times New Roman"/>
          <w:sz w:val="28"/>
          <w:szCs w:val="27"/>
        </w:rPr>
        <w:t xml:space="preserve">вина, игристого вина </w:t>
      </w:r>
      <w:r w:rsidR="008B3569">
        <w:rPr>
          <w:rFonts w:ascii="Times New Roman" w:hAnsi="Times New Roman" w:cs="Times New Roman"/>
          <w:sz w:val="28"/>
          <w:szCs w:val="27"/>
        </w:rPr>
        <w:t>(</w:t>
      </w:r>
      <w:r w:rsidR="00AF0F78" w:rsidRPr="00141E38">
        <w:rPr>
          <w:rFonts w:ascii="Times New Roman" w:hAnsi="Times New Roman" w:cs="Times New Roman"/>
          <w:sz w:val="28"/>
          <w:szCs w:val="27"/>
        </w:rPr>
        <w:t>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w:t>
      </w:r>
      <w:r w:rsidR="008B3569">
        <w:rPr>
          <w:rFonts w:ascii="Times New Roman" w:hAnsi="Times New Roman" w:cs="Times New Roman"/>
          <w:sz w:val="28"/>
          <w:szCs w:val="27"/>
        </w:rPr>
        <w:t>,</w:t>
      </w:r>
      <w:r w:rsidR="00AF0F78" w:rsidRPr="00141E38">
        <w:rPr>
          <w:rFonts w:ascii="Times New Roman" w:hAnsi="Times New Roman" w:cs="Times New Roman"/>
          <w:sz w:val="28"/>
          <w:szCs w:val="27"/>
        </w:rPr>
        <w:t xml:space="preserve"> осуществляется организациями. 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Законом установлено, что не допускается розничная продажа алкогольной продукции в местах проведения массовых мероприятий за два часа до начала проведения, во время проведения и в течение двух часов после окончания проведения указанных мероприятий.</w:t>
      </w:r>
    </w:p>
    <w:p w:rsidR="00AF0F78" w:rsidRPr="00141E38" w:rsidRDefault="008B3569"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Также З</w:t>
      </w:r>
      <w:r w:rsidR="00AF0F78" w:rsidRPr="00141E38">
        <w:rPr>
          <w:rFonts w:ascii="Times New Roman" w:hAnsi="Times New Roman" w:cs="Times New Roman"/>
          <w:sz w:val="28"/>
          <w:szCs w:val="27"/>
        </w:rPr>
        <w:t xml:space="preserve">аконом определено, что органы местного самоуправления при принятии в соответствии с пунктом 4 статьи 16 Федерального закона </w:t>
      </w:r>
      <w:r w:rsidRPr="00141E38">
        <w:rPr>
          <w:rFonts w:ascii="Times New Roman" w:hAnsi="Times New Roman" w:cs="Times New Roman"/>
          <w:sz w:val="28"/>
          <w:szCs w:val="27"/>
        </w:rPr>
        <w:t xml:space="preserve">от </w:t>
      </w:r>
      <w:r>
        <w:rPr>
          <w:rFonts w:ascii="Times New Roman" w:hAnsi="Times New Roman" w:cs="Times New Roman"/>
          <w:sz w:val="28"/>
          <w:szCs w:val="27"/>
        </w:rPr>
        <w:t xml:space="preserve">      </w:t>
      </w:r>
      <w:r w:rsidRPr="00141E38">
        <w:rPr>
          <w:rFonts w:ascii="Times New Roman" w:hAnsi="Times New Roman" w:cs="Times New Roman"/>
          <w:sz w:val="28"/>
          <w:szCs w:val="27"/>
        </w:rPr>
        <w:t xml:space="preserve">22 ноября 1995 года № 171-ФЗ </w:t>
      </w:r>
      <w:r w:rsidR="00AF0F78" w:rsidRPr="00141E38">
        <w:rPr>
          <w:rFonts w:ascii="Times New Roman" w:hAnsi="Times New Roman" w:cs="Times New Roman"/>
          <w:sz w:val="28"/>
          <w:szCs w:val="27"/>
        </w:rPr>
        <w:t xml:space="preserve">«О государственном регулировании </w:t>
      </w:r>
      <w:r w:rsidR="00AF0F78" w:rsidRPr="00141E38">
        <w:rPr>
          <w:rFonts w:ascii="Times New Roman" w:hAnsi="Times New Roman" w:cs="Times New Roman"/>
          <w:sz w:val="28"/>
          <w:szCs w:val="27"/>
        </w:rPr>
        <w:lastRenderedPageBreak/>
        <w:t>производства и оборота этилового спирта, алкогольной и спиртосодержащей продукции и об ограничении потребления (распития) алкогольной продукции» решений по определению границ прилегающих территорий вправе установить, что указанные решения вступают в силу в срок, не превышающий двух лет со дня их официального опубликования.</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p>
    <w:p w:rsidR="00D73426" w:rsidRDefault="00AF0F78" w:rsidP="00D73426">
      <w:pPr>
        <w:widowControl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 xml:space="preserve">Закон Республики Хакасия от 07 декабря 2015 года № 105-ЗРХ </w:t>
      </w:r>
    </w:p>
    <w:p w:rsidR="00AF0F78" w:rsidRPr="008B3569" w:rsidRDefault="00AF0F78" w:rsidP="00D73426">
      <w:pPr>
        <w:widowControl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«О признании утратившим силу Закона Республики Хакасия «Об участии Республики Хакасия в государственно-частных партнёрствах»</w:t>
      </w:r>
    </w:p>
    <w:p w:rsidR="00AF0F78" w:rsidRPr="00141E38" w:rsidRDefault="008B3569"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В</w:t>
      </w:r>
      <w:r w:rsidR="00AF0F78" w:rsidRPr="00141E38">
        <w:rPr>
          <w:rFonts w:ascii="Times New Roman" w:hAnsi="Times New Roman" w:cs="Times New Roman"/>
          <w:sz w:val="28"/>
          <w:szCs w:val="27"/>
        </w:rPr>
        <w:t xml:space="preserve"> связи с принятием Федерального закона от 13 июля 2015 года </w:t>
      </w:r>
      <w:r>
        <w:rPr>
          <w:rFonts w:ascii="Times New Roman" w:hAnsi="Times New Roman" w:cs="Times New Roman"/>
          <w:sz w:val="28"/>
          <w:szCs w:val="27"/>
        </w:rPr>
        <w:t xml:space="preserve">        </w:t>
      </w:r>
      <w:r w:rsidR="00AF0F78" w:rsidRPr="00141E38">
        <w:rPr>
          <w:rFonts w:ascii="Times New Roman" w:hAnsi="Times New Roman" w:cs="Times New Roman"/>
          <w:sz w:val="28"/>
          <w:szCs w:val="27"/>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признан утратившим силу Закон Республики Хакасия от 12 мая 2011 года № 42-ЗРХ «Об участии Республики Хакасия в государственно-частных партнерствах».</w:t>
      </w:r>
    </w:p>
    <w:p w:rsidR="006D551F" w:rsidRDefault="006D551F" w:rsidP="00526230">
      <w:pPr>
        <w:widowControl w:val="0"/>
        <w:spacing w:after="0" w:line="240" w:lineRule="auto"/>
        <w:ind w:firstLine="851"/>
        <w:contextualSpacing/>
        <w:jc w:val="both"/>
        <w:rPr>
          <w:rStyle w:val="1"/>
          <w:rFonts w:ascii="Times New Roman" w:hAnsi="Times New Roman"/>
          <w:spacing w:val="0"/>
          <w:sz w:val="28"/>
          <w:szCs w:val="27"/>
        </w:rPr>
      </w:pPr>
    </w:p>
    <w:p w:rsidR="00A022F9" w:rsidRPr="00141E38" w:rsidRDefault="00A022F9" w:rsidP="00526230">
      <w:pPr>
        <w:widowControl w:val="0"/>
        <w:spacing w:after="0" w:line="240" w:lineRule="auto"/>
        <w:ind w:firstLine="851"/>
        <w:contextualSpacing/>
        <w:jc w:val="both"/>
        <w:rPr>
          <w:rStyle w:val="1"/>
          <w:rFonts w:ascii="Times New Roman" w:hAnsi="Times New Roman"/>
          <w:spacing w:val="0"/>
          <w:sz w:val="28"/>
          <w:szCs w:val="27"/>
        </w:rPr>
      </w:pPr>
    </w:p>
    <w:p w:rsidR="00AF0F78" w:rsidRPr="00917E37" w:rsidRDefault="00AF0F78" w:rsidP="00D73426">
      <w:pPr>
        <w:widowControl w:val="0"/>
        <w:autoSpaceDE w:val="0"/>
        <w:autoSpaceDN w:val="0"/>
        <w:adjustRightInd w:val="0"/>
        <w:spacing w:after="0" w:line="240" w:lineRule="auto"/>
        <w:contextualSpacing/>
        <w:jc w:val="center"/>
        <w:rPr>
          <w:rFonts w:ascii="Times New Roman" w:hAnsi="Times New Roman" w:cs="Times New Roman"/>
          <w:b/>
          <w:color w:val="943634" w:themeColor="accent2" w:themeShade="BF"/>
          <w:sz w:val="28"/>
          <w:szCs w:val="27"/>
        </w:rPr>
      </w:pPr>
      <w:r w:rsidRPr="00917E37">
        <w:rPr>
          <w:rFonts w:ascii="Times New Roman" w:hAnsi="Times New Roman" w:cs="Times New Roman"/>
          <w:b/>
          <w:color w:val="943634" w:themeColor="accent2" w:themeShade="BF"/>
          <w:sz w:val="28"/>
          <w:szCs w:val="27"/>
        </w:rPr>
        <w:t>АГРАРНАЯ ПОЛИТИКА И ЗЕМЛЕПОЛЬЗОВАНИЕ</w:t>
      </w:r>
    </w:p>
    <w:p w:rsidR="00AF0F78" w:rsidRPr="008B3569" w:rsidRDefault="00AF0F78" w:rsidP="008B3569">
      <w:pPr>
        <w:widowControl w:val="0"/>
        <w:autoSpaceDE w:val="0"/>
        <w:autoSpaceDN w:val="0"/>
        <w:adjustRightInd w:val="0"/>
        <w:spacing w:after="0" w:line="240" w:lineRule="auto"/>
        <w:ind w:firstLine="851"/>
        <w:contextualSpacing/>
        <w:jc w:val="center"/>
        <w:rPr>
          <w:rFonts w:ascii="Times New Roman" w:hAnsi="Times New Roman" w:cs="Times New Roman"/>
          <w:b/>
          <w:sz w:val="28"/>
          <w:szCs w:val="27"/>
        </w:rPr>
      </w:pPr>
    </w:p>
    <w:p w:rsidR="00D73426"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Закон Республики Хакасия от 11</w:t>
      </w:r>
      <w:r w:rsidR="00AA0BDE" w:rsidRPr="008B3569">
        <w:rPr>
          <w:rFonts w:ascii="Times New Roman" w:hAnsi="Times New Roman" w:cs="Times New Roman"/>
          <w:b/>
          <w:sz w:val="28"/>
          <w:szCs w:val="27"/>
        </w:rPr>
        <w:t xml:space="preserve"> марта </w:t>
      </w:r>
      <w:r w:rsidRPr="008B3569">
        <w:rPr>
          <w:rFonts w:ascii="Times New Roman" w:hAnsi="Times New Roman" w:cs="Times New Roman"/>
          <w:b/>
          <w:sz w:val="28"/>
          <w:szCs w:val="27"/>
        </w:rPr>
        <w:t xml:space="preserve">2015 </w:t>
      </w:r>
      <w:r w:rsidR="00AA0BDE" w:rsidRPr="008B3569">
        <w:rPr>
          <w:rFonts w:ascii="Times New Roman" w:hAnsi="Times New Roman" w:cs="Times New Roman"/>
          <w:b/>
          <w:sz w:val="28"/>
          <w:szCs w:val="27"/>
        </w:rPr>
        <w:t xml:space="preserve">года </w:t>
      </w:r>
      <w:r w:rsidRPr="008B3569">
        <w:rPr>
          <w:rFonts w:ascii="Times New Roman" w:hAnsi="Times New Roman" w:cs="Times New Roman"/>
          <w:b/>
          <w:sz w:val="28"/>
          <w:szCs w:val="27"/>
        </w:rPr>
        <w:t xml:space="preserve">№ 13-ЗРХ </w:t>
      </w:r>
    </w:p>
    <w:p w:rsidR="00D73426"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«О внесении изменений в статью 1 Закона Республики Хакасия</w:t>
      </w:r>
      <w:r w:rsidR="008B3569" w:rsidRPr="008B3569">
        <w:rPr>
          <w:rFonts w:ascii="Times New Roman" w:hAnsi="Times New Roman" w:cs="Times New Roman"/>
          <w:b/>
          <w:sz w:val="28"/>
          <w:szCs w:val="27"/>
        </w:rPr>
        <w:t xml:space="preserve"> </w:t>
      </w:r>
    </w:p>
    <w:p w:rsidR="00D73426"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 xml:space="preserve">«О категориях работников организаций отдельных отраслей экономики, имеющих право на получение служебных земельных наделов, и об условиях их предоставления» и в приложения к Закону Республики Хакасия «О бесплатном предоставлении в собственность граждан, имеющих трех и более детей, земельных участков </w:t>
      </w:r>
    </w:p>
    <w:p w:rsidR="00AF0F78" w:rsidRPr="00141E38" w:rsidRDefault="00AF0F78" w:rsidP="00D73426">
      <w:pPr>
        <w:widowControl w:val="0"/>
        <w:autoSpaceDE w:val="0"/>
        <w:autoSpaceDN w:val="0"/>
        <w:adjustRightInd w:val="0"/>
        <w:spacing w:after="0" w:line="240" w:lineRule="auto"/>
        <w:contextualSpacing/>
        <w:jc w:val="center"/>
        <w:rPr>
          <w:rFonts w:ascii="Times New Roman" w:hAnsi="Times New Roman" w:cs="Times New Roman"/>
          <w:sz w:val="28"/>
          <w:szCs w:val="27"/>
        </w:rPr>
      </w:pPr>
      <w:r w:rsidRPr="008B3569">
        <w:rPr>
          <w:rFonts w:ascii="Times New Roman" w:hAnsi="Times New Roman" w:cs="Times New Roman"/>
          <w:b/>
          <w:sz w:val="28"/>
          <w:szCs w:val="27"/>
        </w:rPr>
        <w:t>на территории Республики Хакасия»</w:t>
      </w:r>
    </w:p>
    <w:p w:rsidR="00AF0F78" w:rsidRPr="00141E38" w:rsidRDefault="00AF0F78" w:rsidP="00526230">
      <w:pPr>
        <w:pStyle w:val="a3"/>
        <w:shd w:val="clear" w:color="auto" w:fill="auto"/>
        <w:spacing w:line="240" w:lineRule="auto"/>
        <w:ind w:firstLine="851"/>
        <w:contextualSpacing/>
        <w:jc w:val="both"/>
        <w:rPr>
          <w:rFonts w:ascii="Times New Roman" w:hAnsi="Times New Roman"/>
          <w:spacing w:val="0"/>
          <w:sz w:val="28"/>
          <w:szCs w:val="27"/>
        </w:rPr>
      </w:pPr>
      <w:r w:rsidRPr="00141E38">
        <w:rPr>
          <w:rStyle w:val="1"/>
          <w:rFonts w:ascii="Times New Roman" w:hAnsi="Times New Roman"/>
          <w:spacing w:val="0"/>
          <w:sz w:val="28"/>
          <w:szCs w:val="27"/>
        </w:rPr>
        <w:t>Терминология, используемая в Зак</w:t>
      </w:r>
      <w:r w:rsidR="008B3569">
        <w:rPr>
          <w:rStyle w:val="1"/>
          <w:rFonts w:ascii="Times New Roman" w:hAnsi="Times New Roman"/>
          <w:spacing w:val="0"/>
          <w:sz w:val="28"/>
          <w:szCs w:val="27"/>
        </w:rPr>
        <w:t>оне Республики Хакасия от           06 июл</w:t>
      </w:r>
      <w:r w:rsidRPr="00141E38">
        <w:rPr>
          <w:rStyle w:val="1"/>
          <w:rFonts w:ascii="Times New Roman" w:hAnsi="Times New Roman"/>
          <w:spacing w:val="0"/>
          <w:sz w:val="28"/>
          <w:szCs w:val="27"/>
        </w:rPr>
        <w:t>я 2007 года № 47</w:t>
      </w:r>
      <w:r w:rsidR="008B3569">
        <w:rPr>
          <w:rStyle w:val="1"/>
          <w:rFonts w:ascii="Times New Roman" w:hAnsi="Times New Roman"/>
          <w:spacing w:val="0"/>
          <w:sz w:val="28"/>
          <w:szCs w:val="27"/>
        </w:rPr>
        <w:t>-ЗРХ</w:t>
      </w:r>
      <w:r w:rsidRPr="00141E38">
        <w:rPr>
          <w:rStyle w:val="1"/>
          <w:rFonts w:ascii="Times New Roman" w:hAnsi="Times New Roman"/>
          <w:spacing w:val="0"/>
          <w:sz w:val="28"/>
          <w:szCs w:val="27"/>
        </w:rPr>
        <w:t xml:space="preserve"> «О категориях работников организаций отдельных отраслей экономики, имеющих право на получение служебных земельных наделов, и об условиях их предоставления» приводится в соответствие с терминологией, используемой в Земельном кодексе Российской Федерации. В частности, термин «безвозмездное срочное пользование земельными участками» заменен термином «безвозмездное пользование земельными участками».</w:t>
      </w:r>
    </w:p>
    <w:p w:rsidR="00AF0F78" w:rsidRPr="00141E38" w:rsidRDefault="00AF0F78"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Вместе с тем, в Закон Республики Хакасия от 08 ноября 2011 года </w:t>
      </w:r>
      <w:r w:rsidR="008B3569">
        <w:rPr>
          <w:rStyle w:val="1"/>
          <w:rFonts w:ascii="Times New Roman" w:hAnsi="Times New Roman"/>
          <w:spacing w:val="0"/>
          <w:sz w:val="28"/>
          <w:szCs w:val="27"/>
        </w:rPr>
        <w:t xml:space="preserve">    </w:t>
      </w:r>
      <w:r w:rsidRPr="00141E38">
        <w:rPr>
          <w:rStyle w:val="1"/>
          <w:rFonts w:ascii="Times New Roman" w:hAnsi="Times New Roman"/>
          <w:spacing w:val="0"/>
          <w:sz w:val="28"/>
          <w:szCs w:val="27"/>
        </w:rPr>
        <w:t>№ 88-ЗРХ «О бесплатном предоставлении в собственность граждан, имеющих трёх и более детей, земельных участков на территории Республики Хакасия» внесены изменения, направленные на совершенствование порядка предоставления в собственность граждан, имеющих трёх и более детей, земельных участков</w:t>
      </w:r>
      <w:r w:rsidR="008B3569">
        <w:rPr>
          <w:rStyle w:val="1"/>
          <w:rFonts w:ascii="Times New Roman" w:hAnsi="Times New Roman"/>
          <w:spacing w:val="0"/>
          <w:sz w:val="28"/>
          <w:szCs w:val="27"/>
        </w:rPr>
        <w:t>,</w:t>
      </w:r>
      <w:r w:rsidRPr="00141E38">
        <w:rPr>
          <w:rStyle w:val="1"/>
          <w:rFonts w:ascii="Times New Roman" w:hAnsi="Times New Roman"/>
          <w:spacing w:val="0"/>
          <w:sz w:val="28"/>
          <w:szCs w:val="27"/>
        </w:rPr>
        <w:t xml:space="preserve"> в части, касающейся исключения документов, подтверждающих регистрацию по месту жительства, из перечня документов,</w:t>
      </w:r>
      <w:r w:rsidRPr="00141E38">
        <w:rPr>
          <w:rStyle w:val="10"/>
          <w:rFonts w:ascii="Times New Roman" w:hAnsi="Times New Roman"/>
          <w:b w:val="0"/>
          <w:spacing w:val="0"/>
          <w:sz w:val="28"/>
          <w:szCs w:val="27"/>
        </w:rPr>
        <w:t xml:space="preserve"> которые вправе потребовать от заявителя</w:t>
      </w:r>
      <w:r w:rsidRPr="00141E38">
        <w:rPr>
          <w:rStyle w:val="1"/>
          <w:rFonts w:ascii="Times New Roman" w:hAnsi="Times New Roman"/>
          <w:spacing w:val="0"/>
          <w:sz w:val="28"/>
          <w:szCs w:val="27"/>
        </w:rPr>
        <w:t xml:space="preserve"> органы, предоставляющие земельные участки.</w:t>
      </w:r>
    </w:p>
    <w:p w:rsidR="00AF0F78" w:rsidRPr="00141E38" w:rsidRDefault="00AF0F78"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lastRenderedPageBreak/>
        <w:t>Закон дополнен новым положением, которое устанавливает, что граждане, имеющие трёх и более детей, вправе по собственной инициативе представить документы, подтверждающие регистрацию по месту жительства. В случае непредставления гражданами указанных документов органы, уполномоченные на предоставление земельных участков, обязаны запросить их в органах, в распоряжении которых они находятся, самостоятельно.</w:t>
      </w:r>
    </w:p>
    <w:p w:rsidR="00AF0F78" w:rsidRPr="00141E38" w:rsidRDefault="00AF0F78" w:rsidP="00526230">
      <w:pPr>
        <w:widowControl w:val="0"/>
        <w:spacing w:after="0" w:line="240" w:lineRule="auto"/>
        <w:ind w:firstLine="851"/>
        <w:contextualSpacing/>
        <w:jc w:val="both"/>
        <w:rPr>
          <w:rStyle w:val="1"/>
          <w:rFonts w:ascii="Times New Roman" w:hAnsi="Times New Roman"/>
          <w:spacing w:val="0"/>
          <w:sz w:val="28"/>
          <w:szCs w:val="27"/>
        </w:rPr>
      </w:pPr>
    </w:p>
    <w:p w:rsidR="00D73426"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Закон Республики Хакасия от 11</w:t>
      </w:r>
      <w:r w:rsidR="00AA0BDE" w:rsidRPr="008B3569">
        <w:rPr>
          <w:rFonts w:ascii="Times New Roman" w:hAnsi="Times New Roman" w:cs="Times New Roman"/>
          <w:b/>
          <w:sz w:val="28"/>
          <w:szCs w:val="27"/>
        </w:rPr>
        <w:t xml:space="preserve"> марта </w:t>
      </w:r>
      <w:r w:rsidRPr="008B3569">
        <w:rPr>
          <w:rFonts w:ascii="Times New Roman" w:hAnsi="Times New Roman" w:cs="Times New Roman"/>
          <w:b/>
          <w:sz w:val="28"/>
          <w:szCs w:val="27"/>
        </w:rPr>
        <w:t>2015</w:t>
      </w:r>
      <w:r w:rsidR="00AA0BDE" w:rsidRPr="008B3569">
        <w:rPr>
          <w:rFonts w:ascii="Times New Roman" w:hAnsi="Times New Roman" w:cs="Times New Roman"/>
          <w:b/>
          <w:sz w:val="28"/>
          <w:szCs w:val="27"/>
        </w:rPr>
        <w:t xml:space="preserve"> года</w:t>
      </w:r>
      <w:r w:rsidRPr="008B3569">
        <w:rPr>
          <w:rFonts w:ascii="Times New Roman" w:hAnsi="Times New Roman" w:cs="Times New Roman"/>
          <w:b/>
          <w:sz w:val="28"/>
          <w:szCs w:val="27"/>
        </w:rPr>
        <w:t xml:space="preserve"> № 14-ЗРХ</w:t>
      </w:r>
      <w:r w:rsidR="00AA0BDE" w:rsidRPr="008B3569">
        <w:rPr>
          <w:rFonts w:ascii="Times New Roman" w:hAnsi="Times New Roman" w:cs="Times New Roman"/>
          <w:b/>
          <w:sz w:val="28"/>
          <w:szCs w:val="27"/>
        </w:rPr>
        <w:t xml:space="preserve"> </w:t>
      </w:r>
    </w:p>
    <w:p w:rsidR="00AF0F78" w:rsidRPr="008B3569"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«О признании утратившими силу отдельных законодательных</w:t>
      </w:r>
      <w:r w:rsidR="00AA0BDE" w:rsidRPr="008B3569">
        <w:rPr>
          <w:rFonts w:ascii="Times New Roman" w:hAnsi="Times New Roman" w:cs="Times New Roman"/>
          <w:b/>
          <w:sz w:val="28"/>
          <w:szCs w:val="27"/>
        </w:rPr>
        <w:t xml:space="preserve"> </w:t>
      </w:r>
      <w:r w:rsidRPr="008B3569">
        <w:rPr>
          <w:rFonts w:ascii="Times New Roman" w:hAnsi="Times New Roman" w:cs="Times New Roman"/>
          <w:b/>
          <w:sz w:val="28"/>
          <w:szCs w:val="27"/>
        </w:rPr>
        <w:t>актов Республики Хакасия»</w:t>
      </w:r>
    </w:p>
    <w:p w:rsidR="00AF0F78" w:rsidRPr="00141E38" w:rsidRDefault="00AF0F78"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Ранее Федеральным законом от 25 октября 2001 года № 137-Ф3 </w:t>
      </w:r>
      <w:r w:rsidR="008B3569">
        <w:rPr>
          <w:rStyle w:val="1"/>
          <w:rFonts w:ascii="Times New Roman" w:hAnsi="Times New Roman"/>
          <w:spacing w:val="0"/>
          <w:sz w:val="28"/>
          <w:szCs w:val="27"/>
        </w:rPr>
        <w:t xml:space="preserve">       </w:t>
      </w:r>
      <w:r w:rsidRPr="00141E38">
        <w:rPr>
          <w:rStyle w:val="1"/>
          <w:rFonts w:ascii="Times New Roman" w:hAnsi="Times New Roman"/>
          <w:spacing w:val="0"/>
          <w:sz w:val="28"/>
          <w:szCs w:val="27"/>
        </w:rPr>
        <w:t>«О введении в действие Земельного кодекса Российской Федерации» предусматривалось, что распоряжение земельными участками, государственная собственность на которые не разграничена, в поселениях, являющихся административными центрами (столицами) субъектов Российской Федерации, осуществляется органами местного самоуправления указанных поселений, если законами соответствующих субъектов Российской Федерации не установлено, что распоряжение такими земельными участками осуществляется исполни</w:t>
      </w:r>
      <w:r w:rsidRPr="00141E38">
        <w:rPr>
          <w:rStyle w:val="1"/>
          <w:rFonts w:ascii="Times New Roman" w:hAnsi="Times New Roman"/>
          <w:spacing w:val="0"/>
          <w:sz w:val="28"/>
          <w:szCs w:val="27"/>
        </w:rPr>
        <w:softHyphen/>
        <w:t>тельными органами государственной власти субъектов Российской Федерации.</w:t>
      </w:r>
    </w:p>
    <w:p w:rsidR="00AF0F78" w:rsidRPr="00141E38" w:rsidRDefault="00AF0F7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Style w:val="1"/>
          <w:rFonts w:ascii="Times New Roman" w:hAnsi="Times New Roman"/>
          <w:spacing w:val="0"/>
          <w:sz w:val="28"/>
          <w:szCs w:val="27"/>
        </w:rPr>
        <w:t>Так, Законом Республики Хак</w:t>
      </w:r>
      <w:r w:rsidR="008B3569">
        <w:rPr>
          <w:rStyle w:val="1"/>
          <w:rFonts w:ascii="Times New Roman" w:hAnsi="Times New Roman"/>
          <w:spacing w:val="0"/>
          <w:sz w:val="28"/>
          <w:szCs w:val="27"/>
        </w:rPr>
        <w:t>асия от 28 июня 2006 года № 36-</w:t>
      </w:r>
      <w:r w:rsidRPr="00141E38">
        <w:rPr>
          <w:rStyle w:val="1"/>
          <w:rFonts w:ascii="Times New Roman" w:hAnsi="Times New Roman"/>
          <w:spacing w:val="0"/>
          <w:sz w:val="28"/>
          <w:szCs w:val="27"/>
          <w:lang w:val="en-US"/>
        </w:rPr>
        <w:t>PX</w:t>
      </w:r>
      <w:r w:rsidRPr="00141E38">
        <w:rPr>
          <w:rStyle w:val="1"/>
          <w:rFonts w:ascii="Times New Roman" w:hAnsi="Times New Roman"/>
          <w:spacing w:val="0"/>
          <w:sz w:val="28"/>
          <w:szCs w:val="27"/>
        </w:rPr>
        <w:t xml:space="preserve"> </w:t>
      </w:r>
      <w:r w:rsidR="008B3569">
        <w:rPr>
          <w:rStyle w:val="1"/>
          <w:rFonts w:ascii="Times New Roman" w:hAnsi="Times New Roman"/>
          <w:spacing w:val="0"/>
          <w:sz w:val="28"/>
          <w:szCs w:val="27"/>
        </w:rPr>
        <w:t xml:space="preserve">    </w:t>
      </w:r>
      <w:r w:rsidRPr="00141E38">
        <w:rPr>
          <w:rStyle w:val="1"/>
          <w:rFonts w:ascii="Times New Roman" w:hAnsi="Times New Roman"/>
          <w:spacing w:val="0"/>
          <w:sz w:val="28"/>
          <w:szCs w:val="27"/>
        </w:rPr>
        <w:t xml:space="preserve">«О распоряжении земельными участками, государственная собственность на которые не разграничена, в столице Республики Хакасия – г. Абакане» устанавливалось, </w:t>
      </w:r>
      <w:r w:rsidRPr="00141E38">
        <w:rPr>
          <w:rFonts w:ascii="Times New Roman" w:hAnsi="Times New Roman" w:cs="Times New Roman"/>
          <w:sz w:val="28"/>
          <w:szCs w:val="27"/>
        </w:rPr>
        <w:t>что полномочия по распоряжению земельными участками, государственная собственность на которые не разграничена, в столице Республики Хакасия – г. Абакане осуществляют:</w:t>
      </w:r>
    </w:p>
    <w:p w:rsidR="00AF0F78" w:rsidRPr="00141E38" w:rsidRDefault="00AF0F7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орган исполнительной власти Республики Хакасия, осуществляющий полномочия по управлению и распоряжению земельными участками, в части продажи земельных участков, на которых расположены объекты недвижимости, находившиеся в государственной собственности до их передачи в собственность граждан и юридических лиц в процессе приватизации;</w:t>
      </w:r>
    </w:p>
    <w:p w:rsidR="00AA0BDE" w:rsidRPr="00141E38" w:rsidRDefault="00AF0F7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органы местного самоуправления г. Абакана – в остальных случаях.</w:t>
      </w:r>
    </w:p>
    <w:p w:rsidR="00AF0F78" w:rsidRPr="00141E38" w:rsidRDefault="00AF0F78" w:rsidP="00526230">
      <w:pPr>
        <w:widowControl w:val="0"/>
        <w:autoSpaceDE w:val="0"/>
        <w:autoSpaceDN w:val="0"/>
        <w:adjustRightInd w:val="0"/>
        <w:spacing w:after="0" w:line="240" w:lineRule="auto"/>
        <w:ind w:firstLine="851"/>
        <w:contextualSpacing/>
        <w:jc w:val="both"/>
        <w:rPr>
          <w:rFonts w:ascii="Times New Roman" w:hAnsi="Times New Roman"/>
          <w:sz w:val="28"/>
          <w:szCs w:val="27"/>
        </w:rPr>
      </w:pPr>
      <w:r w:rsidRPr="00141E38">
        <w:rPr>
          <w:rStyle w:val="1"/>
          <w:rFonts w:ascii="Times New Roman" w:hAnsi="Times New Roman"/>
          <w:spacing w:val="0"/>
          <w:sz w:val="28"/>
          <w:szCs w:val="27"/>
        </w:rPr>
        <w:t xml:space="preserve">С 01 марта 2015 года Федеральным законом от 23 июня 2014 года </w:t>
      </w:r>
      <w:r w:rsidR="008B3569">
        <w:rPr>
          <w:rStyle w:val="1"/>
          <w:rFonts w:ascii="Times New Roman" w:hAnsi="Times New Roman"/>
          <w:spacing w:val="0"/>
          <w:sz w:val="28"/>
          <w:szCs w:val="27"/>
        </w:rPr>
        <w:t xml:space="preserve">    </w:t>
      </w:r>
      <w:r w:rsidRPr="00141E38">
        <w:rPr>
          <w:rStyle w:val="1"/>
          <w:rFonts w:ascii="Times New Roman" w:hAnsi="Times New Roman"/>
          <w:spacing w:val="0"/>
          <w:sz w:val="28"/>
          <w:szCs w:val="27"/>
        </w:rPr>
        <w:t>№ 171-ФЗ «О внесении изменений в Земельный кодекс Российской Федерации и отдельные законодательные акты Российской Федерации» установлено иное правовое регулирование рассматриваемых правоотношений, в частности, распоряжение земельными участками, расположенными на территории городского округа (в том числе являющегося административным центром (столицей) субъекта Российской Федерации), государственная соб</w:t>
      </w:r>
      <w:r w:rsidRPr="00141E38">
        <w:rPr>
          <w:rStyle w:val="1"/>
          <w:rFonts w:ascii="Times New Roman" w:hAnsi="Times New Roman"/>
          <w:spacing w:val="0"/>
          <w:sz w:val="28"/>
          <w:szCs w:val="27"/>
        </w:rPr>
        <w:softHyphen/>
        <w:t>ственность на которые не разграничена, будет осуществляться органом мест</w:t>
      </w:r>
      <w:r w:rsidRPr="00141E38">
        <w:rPr>
          <w:rStyle w:val="1"/>
          <w:rFonts w:ascii="Times New Roman" w:hAnsi="Times New Roman"/>
          <w:spacing w:val="0"/>
          <w:sz w:val="28"/>
          <w:szCs w:val="27"/>
        </w:rPr>
        <w:softHyphen/>
        <w:t>ного самоуправления этого городского округа, за исключением случаев, прямо предусмотренных указанным федеральным законом.</w:t>
      </w:r>
    </w:p>
    <w:p w:rsidR="00AF0F78" w:rsidRPr="00141E38" w:rsidRDefault="00AF0F78"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lastRenderedPageBreak/>
        <w:t xml:space="preserve">В связи с чем Закон Республики Хакасия от 28 июня 2006 года </w:t>
      </w:r>
      <w:r w:rsidR="00634883">
        <w:rPr>
          <w:rStyle w:val="1"/>
          <w:rFonts w:ascii="Times New Roman" w:hAnsi="Times New Roman"/>
          <w:spacing w:val="0"/>
          <w:sz w:val="28"/>
          <w:szCs w:val="27"/>
        </w:rPr>
        <w:t xml:space="preserve">          </w:t>
      </w:r>
      <w:r w:rsidRPr="00141E38">
        <w:rPr>
          <w:rStyle w:val="1"/>
          <w:rFonts w:ascii="Times New Roman" w:hAnsi="Times New Roman"/>
          <w:spacing w:val="0"/>
          <w:sz w:val="28"/>
          <w:szCs w:val="27"/>
        </w:rPr>
        <w:t>№ 36-</w:t>
      </w:r>
      <w:r w:rsidR="008B3569">
        <w:rPr>
          <w:rStyle w:val="1"/>
          <w:rFonts w:ascii="Times New Roman" w:hAnsi="Times New Roman"/>
          <w:spacing w:val="0"/>
          <w:sz w:val="28"/>
          <w:szCs w:val="27"/>
        </w:rPr>
        <w:t>З</w:t>
      </w:r>
      <w:r w:rsidRPr="00141E38">
        <w:rPr>
          <w:rStyle w:val="1"/>
          <w:rFonts w:ascii="Times New Roman" w:hAnsi="Times New Roman"/>
          <w:spacing w:val="0"/>
          <w:sz w:val="28"/>
          <w:szCs w:val="27"/>
          <w:lang w:val="en-US"/>
        </w:rPr>
        <w:t>PX</w:t>
      </w:r>
      <w:r w:rsidRPr="00141E38">
        <w:rPr>
          <w:rStyle w:val="1"/>
          <w:rFonts w:ascii="Times New Roman" w:hAnsi="Times New Roman"/>
          <w:spacing w:val="0"/>
          <w:sz w:val="28"/>
          <w:szCs w:val="27"/>
        </w:rPr>
        <w:t xml:space="preserve"> «О распоряжении земельными участками, государственная собственность на которые не разграничена, в столице Республики Хакасия – г. Абакане» вместе с законодательным актом, внесшим в него изменения, признан утратившим силу.</w:t>
      </w:r>
    </w:p>
    <w:p w:rsidR="00AF0F78" w:rsidRPr="00141E38" w:rsidRDefault="00AF0F7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D73426" w:rsidRDefault="001E65FE" w:rsidP="00D73426">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8B3569">
        <w:rPr>
          <w:rFonts w:ascii="Times New Roman" w:hAnsi="Times New Roman" w:cs="Times New Roman"/>
          <w:b/>
          <w:sz w:val="28"/>
          <w:szCs w:val="28"/>
        </w:rPr>
        <w:t xml:space="preserve">Закон Республики Хакасия от 12 мая 2015 года № 32-ЗРХ </w:t>
      </w:r>
    </w:p>
    <w:p w:rsidR="00D73426" w:rsidRDefault="001E65FE" w:rsidP="00D73426">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8B3569">
        <w:rPr>
          <w:rFonts w:ascii="Times New Roman" w:hAnsi="Times New Roman" w:cs="Times New Roman"/>
          <w:b/>
          <w:sz w:val="28"/>
          <w:szCs w:val="28"/>
        </w:rPr>
        <w:t xml:space="preserve">«О внесении изменений в статью 3 Закона Республики Хакасия </w:t>
      </w:r>
    </w:p>
    <w:p w:rsidR="001E65FE" w:rsidRPr="008B3569" w:rsidRDefault="001E65FE" w:rsidP="00D73426">
      <w:pPr>
        <w:pStyle w:val="ConsPlusDocList"/>
        <w:shd w:val="clear" w:color="auto" w:fill="FFFFFF" w:themeFill="background1"/>
        <w:tabs>
          <w:tab w:val="left" w:pos="567"/>
        </w:tabs>
        <w:contextualSpacing/>
        <w:jc w:val="center"/>
        <w:rPr>
          <w:rFonts w:ascii="Times New Roman" w:hAnsi="Times New Roman" w:cs="Times New Roman"/>
          <w:b/>
          <w:sz w:val="28"/>
          <w:szCs w:val="28"/>
        </w:rPr>
      </w:pPr>
      <w:r w:rsidRPr="008B3569">
        <w:rPr>
          <w:rFonts w:ascii="Times New Roman" w:hAnsi="Times New Roman" w:cs="Times New Roman"/>
          <w:b/>
          <w:sz w:val="28"/>
          <w:szCs w:val="28"/>
        </w:rPr>
        <w:t>«О ветеринарии»</w:t>
      </w:r>
    </w:p>
    <w:p w:rsidR="001E65FE" w:rsidRPr="00141E38" w:rsidRDefault="008B3569"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Pr>
          <w:rFonts w:ascii="Times New Roman" w:hAnsi="Times New Roman" w:cs="Times New Roman"/>
          <w:sz w:val="28"/>
          <w:szCs w:val="28"/>
        </w:rPr>
        <w:t>Со дня вступления в силу указанного Закона уполномоченный в области ветеринарии орган</w:t>
      </w:r>
      <w:r w:rsidR="001E65FE" w:rsidRPr="00141E38">
        <w:rPr>
          <w:rFonts w:ascii="Times New Roman" w:hAnsi="Times New Roman" w:cs="Times New Roman"/>
          <w:sz w:val="28"/>
          <w:szCs w:val="28"/>
        </w:rPr>
        <w:t xml:space="preserve"> исполнительной власти Республики Хакасия </w:t>
      </w:r>
      <w:r>
        <w:rPr>
          <w:rFonts w:ascii="Times New Roman" w:hAnsi="Times New Roman" w:cs="Times New Roman"/>
          <w:sz w:val="28"/>
          <w:szCs w:val="28"/>
        </w:rPr>
        <w:t xml:space="preserve">не проводит </w:t>
      </w:r>
      <w:r w:rsidR="001E65FE" w:rsidRPr="00141E38">
        <w:rPr>
          <w:rFonts w:ascii="Times New Roman" w:hAnsi="Times New Roman" w:cs="Times New Roman"/>
          <w:sz w:val="28"/>
          <w:szCs w:val="28"/>
        </w:rPr>
        <w:t>аттестаци</w:t>
      </w:r>
      <w:r>
        <w:rPr>
          <w:rFonts w:ascii="Times New Roman" w:hAnsi="Times New Roman" w:cs="Times New Roman"/>
          <w:sz w:val="28"/>
          <w:szCs w:val="28"/>
        </w:rPr>
        <w:t>ю</w:t>
      </w:r>
      <w:r w:rsidR="001E65FE" w:rsidRPr="00141E38">
        <w:rPr>
          <w:rFonts w:ascii="Times New Roman" w:hAnsi="Times New Roman" w:cs="Times New Roman"/>
          <w:sz w:val="28"/>
          <w:szCs w:val="28"/>
        </w:rPr>
        <w:t xml:space="preserve"> рабочих мест специалистов в области ветеринарии, поскольку с 01 января 2014 года аттестация рабочих мест по условиям труда упразднена в связи с введением специальной оценки условий труда, проводимой совместно работодателем и организацией или организациями, соответствующими требованиям, определенным Федеральным законом от </w:t>
      </w:r>
      <w:r w:rsidR="00634883">
        <w:rPr>
          <w:rFonts w:ascii="Times New Roman" w:hAnsi="Times New Roman" w:cs="Times New Roman"/>
          <w:sz w:val="28"/>
          <w:szCs w:val="28"/>
        </w:rPr>
        <w:t xml:space="preserve">  </w:t>
      </w:r>
      <w:r w:rsidR="001E65FE" w:rsidRPr="00141E38">
        <w:rPr>
          <w:rFonts w:ascii="Times New Roman" w:hAnsi="Times New Roman" w:cs="Times New Roman"/>
          <w:sz w:val="28"/>
          <w:szCs w:val="28"/>
        </w:rPr>
        <w:t>28 декабря 2013 года № 426-ФЗ «О специальной оценке условий труда», и привлекаемыми работодателем на основании гражданско-правового договора.</w:t>
      </w:r>
    </w:p>
    <w:p w:rsidR="001E65FE" w:rsidRPr="00141E38" w:rsidRDefault="001E65FE" w:rsidP="00526230">
      <w:pPr>
        <w:pStyle w:val="ConsPlusDocList"/>
        <w:shd w:val="clear" w:color="auto" w:fill="FFFFFF" w:themeFill="background1"/>
        <w:tabs>
          <w:tab w:val="left" w:pos="567"/>
        </w:tabs>
        <w:ind w:firstLine="851"/>
        <w:contextualSpacing/>
        <w:jc w:val="both"/>
        <w:rPr>
          <w:rFonts w:ascii="Times New Roman" w:hAnsi="Times New Roman" w:cs="Times New Roman"/>
          <w:sz w:val="28"/>
          <w:szCs w:val="28"/>
        </w:rPr>
      </w:pPr>
      <w:r w:rsidRPr="00141E38">
        <w:rPr>
          <w:rFonts w:ascii="Times New Roman" w:hAnsi="Times New Roman" w:cs="Times New Roman"/>
          <w:sz w:val="28"/>
          <w:szCs w:val="28"/>
        </w:rPr>
        <w:t xml:space="preserve">Кроме того, используемая в Законе Республики Хакасия </w:t>
      </w:r>
      <w:r w:rsidR="008B3569">
        <w:rPr>
          <w:rFonts w:ascii="Times New Roman" w:hAnsi="Times New Roman" w:cs="Times New Roman"/>
          <w:sz w:val="28"/>
          <w:szCs w:val="28"/>
        </w:rPr>
        <w:t xml:space="preserve">от 05 июля 2005 года № 38-ЗРХ </w:t>
      </w:r>
      <w:r w:rsidRPr="00141E38">
        <w:rPr>
          <w:rFonts w:ascii="Times New Roman" w:hAnsi="Times New Roman" w:cs="Times New Roman"/>
          <w:sz w:val="28"/>
          <w:szCs w:val="28"/>
        </w:rPr>
        <w:t>«О ветеринарии» терминология приведена в соответствие с понятиями и терминами, используемыми в Федеральном законе от 29 декабря 2012 года № 273-ФЗ «Об образовании в Российской Федерации».</w:t>
      </w:r>
    </w:p>
    <w:p w:rsidR="008B3569" w:rsidRPr="00141E38" w:rsidRDefault="008B3569"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D73426"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Закон Республики Хакасия от 12</w:t>
      </w:r>
      <w:r w:rsidR="00AA0BDE" w:rsidRPr="008B3569">
        <w:rPr>
          <w:rFonts w:ascii="Times New Roman" w:hAnsi="Times New Roman" w:cs="Times New Roman"/>
          <w:b/>
          <w:sz w:val="28"/>
          <w:szCs w:val="27"/>
        </w:rPr>
        <w:t xml:space="preserve"> мая </w:t>
      </w:r>
      <w:r w:rsidRPr="008B3569">
        <w:rPr>
          <w:rFonts w:ascii="Times New Roman" w:hAnsi="Times New Roman" w:cs="Times New Roman"/>
          <w:b/>
          <w:sz w:val="28"/>
          <w:szCs w:val="27"/>
        </w:rPr>
        <w:t>2015</w:t>
      </w:r>
      <w:r w:rsidR="00AA0BDE" w:rsidRPr="008B3569">
        <w:rPr>
          <w:rFonts w:ascii="Times New Roman" w:hAnsi="Times New Roman" w:cs="Times New Roman"/>
          <w:b/>
          <w:sz w:val="28"/>
          <w:szCs w:val="27"/>
        </w:rPr>
        <w:t xml:space="preserve"> года</w:t>
      </w:r>
      <w:r w:rsidRPr="008B3569">
        <w:rPr>
          <w:rFonts w:ascii="Times New Roman" w:hAnsi="Times New Roman" w:cs="Times New Roman"/>
          <w:b/>
          <w:sz w:val="28"/>
          <w:szCs w:val="27"/>
        </w:rPr>
        <w:t xml:space="preserve"> № 33-ЗРХ</w:t>
      </w:r>
      <w:r w:rsidR="00AA0BDE" w:rsidRPr="008B3569">
        <w:rPr>
          <w:rFonts w:ascii="Times New Roman" w:hAnsi="Times New Roman" w:cs="Times New Roman"/>
          <w:b/>
          <w:sz w:val="28"/>
          <w:szCs w:val="27"/>
        </w:rPr>
        <w:t xml:space="preserve"> </w:t>
      </w:r>
    </w:p>
    <w:p w:rsidR="00D73426"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 xml:space="preserve">«О внесении изменений в Закон Республики Хакасия «Об особенностях оборота земель сельскохозяйственного назначения </w:t>
      </w:r>
    </w:p>
    <w:p w:rsidR="00AF0F78" w:rsidRPr="008B3569"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в Республике Хакасия»</w:t>
      </w:r>
    </w:p>
    <w:p w:rsidR="00AF0F78" w:rsidRPr="00141E38" w:rsidRDefault="00AF0F78"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Цель Закона – приведение отдельных положений Закона Республики Хакасия от 10 ноября 2003 года № 71 «Об особенностях оборота земель сельскохозяйственного назначения в Республике Хакасия» в соответствие с федеральным законодательством в рамках проводимой в стране земельной реформы.</w:t>
      </w:r>
    </w:p>
    <w:p w:rsidR="00AF0F78" w:rsidRPr="00141E38" w:rsidRDefault="00AF0F7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Style w:val="1"/>
          <w:rFonts w:ascii="Times New Roman" w:hAnsi="Times New Roman"/>
          <w:spacing w:val="0"/>
          <w:sz w:val="28"/>
          <w:szCs w:val="27"/>
        </w:rPr>
        <w:t xml:space="preserve">Так, Законом исключены положения, касающиеся </w:t>
      </w:r>
      <w:r w:rsidRPr="00141E38">
        <w:rPr>
          <w:rStyle w:val="3"/>
          <w:rFonts w:ascii="Times New Roman" w:hAnsi="Times New Roman"/>
          <w:b w:val="0"/>
          <w:spacing w:val="0"/>
          <w:sz w:val="28"/>
          <w:szCs w:val="27"/>
        </w:rPr>
        <w:t xml:space="preserve">акта о выборе земельных участков для строительства и материалов предварительного </w:t>
      </w:r>
      <w:r w:rsidRPr="00141E38">
        <w:rPr>
          <w:rStyle w:val="a8"/>
          <w:rFonts w:ascii="Times New Roman" w:hAnsi="Times New Roman"/>
          <w:b w:val="0"/>
          <w:spacing w:val="0"/>
          <w:sz w:val="28"/>
          <w:szCs w:val="27"/>
        </w:rPr>
        <w:t>согласования мест размещения объектов</w:t>
      </w:r>
      <w:r w:rsidRPr="00141E38">
        <w:rPr>
          <w:rFonts w:ascii="Times New Roman" w:hAnsi="Times New Roman" w:cs="Times New Roman"/>
          <w:sz w:val="28"/>
          <w:szCs w:val="27"/>
        </w:rPr>
        <w:t>, поскольку согласно изменениям, внесенным в Земельный кодекс Российской Федерации, с марта 2015 года необходимость в подготовке и согласовании акта выбора земельного участка отсутствует.</w:t>
      </w:r>
    </w:p>
    <w:p w:rsidR="00AF0F78" w:rsidRPr="00141E38" w:rsidRDefault="00AF0F7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 xml:space="preserve">Также Законом исключено </w:t>
      </w:r>
      <w:r w:rsidRPr="00141E38">
        <w:rPr>
          <w:rStyle w:val="1"/>
          <w:rFonts w:ascii="Times New Roman" w:hAnsi="Times New Roman"/>
          <w:spacing w:val="0"/>
          <w:sz w:val="28"/>
          <w:szCs w:val="27"/>
        </w:rPr>
        <w:t xml:space="preserve">преимущественное </w:t>
      </w:r>
      <w:r w:rsidRPr="00141E38">
        <w:rPr>
          <w:rFonts w:ascii="Times New Roman" w:hAnsi="Times New Roman" w:cs="Times New Roman"/>
          <w:sz w:val="28"/>
          <w:szCs w:val="27"/>
        </w:rPr>
        <w:t xml:space="preserve">право </w:t>
      </w:r>
      <w:r w:rsidRPr="00141E38">
        <w:rPr>
          <w:rStyle w:val="2"/>
          <w:rFonts w:ascii="Times New Roman" w:hAnsi="Times New Roman"/>
          <w:b w:val="0"/>
          <w:spacing w:val="0"/>
          <w:sz w:val="28"/>
          <w:szCs w:val="27"/>
        </w:rPr>
        <w:t>Республики Хакасия</w:t>
      </w:r>
      <w:r w:rsidRPr="00141E38">
        <w:rPr>
          <w:rStyle w:val="10"/>
          <w:rFonts w:ascii="Times New Roman" w:hAnsi="Times New Roman"/>
          <w:b w:val="0"/>
          <w:spacing w:val="0"/>
          <w:sz w:val="28"/>
          <w:szCs w:val="27"/>
        </w:rPr>
        <w:t xml:space="preserve"> и муниципальных образований</w:t>
      </w:r>
      <w:r w:rsidRPr="00141E38">
        <w:rPr>
          <w:rStyle w:val="1"/>
          <w:rFonts w:ascii="Times New Roman" w:hAnsi="Times New Roman"/>
          <w:spacing w:val="0"/>
          <w:sz w:val="28"/>
          <w:szCs w:val="27"/>
        </w:rPr>
        <w:t xml:space="preserve"> на покупку </w:t>
      </w:r>
      <w:r w:rsidRPr="00141E38">
        <w:rPr>
          <w:rFonts w:ascii="Times New Roman" w:hAnsi="Times New Roman" w:cs="Times New Roman"/>
          <w:sz w:val="28"/>
          <w:szCs w:val="27"/>
        </w:rPr>
        <w:t xml:space="preserve">земельных участков из земель сельскохозяйственного назначения по цене, за которую он продается, в случаях изъятия земельных участков для государственных или </w:t>
      </w:r>
      <w:r w:rsidRPr="00141E38">
        <w:rPr>
          <w:rFonts w:ascii="Times New Roman" w:hAnsi="Times New Roman" w:cs="Times New Roman"/>
          <w:sz w:val="28"/>
          <w:szCs w:val="27"/>
        </w:rPr>
        <w:lastRenderedPageBreak/>
        <w:t>муниципальных нужд.</w:t>
      </w:r>
    </w:p>
    <w:p w:rsidR="00AF0F78" w:rsidRPr="00141E38" w:rsidRDefault="00AF0F7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Style w:val="1"/>
          <w:rFonts w:ascii="Times New Roman" w:hAnsi="Times New Roman"/>
          <w:spacing w:val="0"/>
          <w:sz w:val="28"/>
          <w:szCs w:val="27"/>
        </w:rPr>
        <w:t xml:space="preserve">Кроме того, Законом определены источники официального опубликования сообщений, связанных с оборотом земель сельскохозяйственного назначения, предусмотренных Федеральным законом </w:t>
      </w:r>
      <w:r w:rsidR="008B3569">
        <w:rPr>
          <w:rStyle w:val="1"/>
          <w:rFonts w:ascii="Times New Roman" w:hAnsi="Times New Roman"/>
          <w:spacing w:val="0"/>
          <w:sz w:val="28"/>
          <w:szCs w:val="27"/>
        </w:rPr>
        <w:t xml:space="preserve">от 24 июля 2002 года № 101-ФЗ </w:t>
      </w:r>
      <w:r w:rsidRPr="00141E38">
        <w:rPr>
          <w:rStyle w:val="1"/>
          <w:rFonts w:ascii="Times New Roman" w:hAnsi="Times New Roman"/>
          <w:spacing w:val="0"/>
          <w:sz w:val="28"/>
          <w:szCs w:val="27"/>
        </w:rPr>
        <w:t>«</w:t>
      </w:r>
      <w:r w:rsidRPr="00141E38">
        <w:rPr>
          <w:rFonts w:ascii="Times New Roman" w:hAnsi="Times New Roman" w:cs="Times New Roman"/>
          <w:sz w:val="28"/>
          <w:szCs w:val="27"/>
        </w:rPr>
        <w:t>Об обороте земель сельскохозяйственного назначения»</w:t>
      </w:r>
      <w:r w:rsidRPr="00141E38">
        <w:rPr>
          <w:rStyle w:val="1"/>
          <w:rFonts w:ascii="Times New Roman" w:hAnsi="Times New Roman"/>
          <w:spacing w:val="0"/>
          <w:sz w:val="28"/>
          <w:szCs w:val="27"/>
        </w:rPr>
        <w:t>.</w:t>
      </w:r>
    </w:p>
    <w:p w:rsidR="00AF0F78" w:rsidRDefault="00AF0F7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C00CA7" w:rsidRPr="00141E38" w:rsidRDefault="00C00CA7"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p>
    <w:p w:rsidR="00D73426"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Закон Республики Хакасия от 12</w:t>
      </w:r>
      <w:r w:rsidR="00AA0BDE" w:rsidRPr="008B3569">
        <w:rPr>
          <w:rFonts w:ascii="Times New Roman" w:hAnsi="Times New Roman" w:cs="Times New Roman"/>
          <w:b/>
          <w:sz w:val="28"/>
          <w:szCs w:val="27"/>
        </w:rPr>
        <w:t xml:space="preserve"> мая </w:t>
      </w:r>
      <w:r w:rsidRPr="008B3569">
        <w:rPr>
          <w:rFonts w:ascii="Times New Roman" w:hAnsi="Times New Roman" w:cs="Times New Roman"/>
          <w:b/>
          <w:sz w:val="28"/>
          <w:szCs w:val="27"/>
        </w:rPr>
        <w:t xml:space="preserve">2015 </w:t>
      </w:r>
      <w:r w:rsidR="00AA0BDE" w:rsidRPr="008B3569">
        <w:rPr>
          <w:rFonts w:ascii="Times New Roman" w:hAnsi="Times New Roman" w:cs="Times New Roman"/>
          <w:b/>
          <w:sz w:val="28"/>
          <w:szCs w:val="27"/>
        </w:rPr>
        <w:t xml:space="preserve">года </w:t>
      </w:r>
      <w:r w:rsidRPr="008B3569">
        <w:rPr>
          <w:rFonts w:ascii="Times New Roman" w:hAnsi="Times New Roman" w:cs="Times New Roman"/>
          <w:b/>
          <w:sz w:val="28"/>
          <w:szCs w:val="27"/>
        </w:rPr>
        <w:t>№ 34-ЗРХ</w:t>
      </w:r>
      <w:r w:rsidR="00AA0BDE" w:rsidRPr="008B3569">
        <w:rPr>
          <w:rFonts w:ascii="Times New Roman" w:hAnsi="Times New Roman" w:cs="Times New Roman"/>
          <w:b/>
          <w:sz w:val="28"/>
          <w:szCs w:val="27"/>
        </w:rPr>
        <w:t xml:space="preserve"> </w:t>
      </w:r>
    </w:p>
    <w:p w:rsidR="00AF0F78" w:rsidRPr="008B3569"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8B3569">
        <w:rPr>
          <w:rFonts w:ascii="Times New Roman" w:hAnsi="Times New Roman" w:cs="Times New Roman"/>
          <w:b/>
          <w:sz w:val="28"/>
          <w:szCs w:val="27"/>
        </w:rPr>
        <w:t>«О внесении изменения в статью 15 Закона Республики Хакасия «Об особо охраняемых природных территориях Республики Хакасия» и признании утратившими силу отдельных законодательных актов Республики Хакасия»</w:t>
      </w:r>
    </w:p>
    <w:p w:rsidR="00AF0F78" w:rsidRPr="00141E38" w:rsidRDefault="008B3569" w:rsidP="00526230">
      <w:pPr>
        <w:widowControl w:val="0"/>
        <w:spacing w:after="0" w:line="240" w:lineRule="auto"/>
        <w:ind w:firstLine="851"/>
        <w:contextualSpacing/>
        <w:jc w:val="both"/>
        <w:rPr>
          <w:rStyle w:val="1"/>
          <w:rFonts w:ascii="Times New Roman" w:hAnsi="Times New Roman"/>
          <w:spacing w:val="0"/>
          <w:sz w:val="28"/>
          <w:szCs w:val="27"/>
        </w:rPr>
      </w:pPr>
      <w:r>
        <w:rPr>
          <w:rStyle w:val="1"/>
          <w:rFonts w:ascii="Times New Roman" w:hAnsi="Times New Roman"/>
          <w:spacing w:val="0"/>
          <w:sz w:val="28"/>
          <w:szCs w:val="27"/>
        </w:rPr>
        <w:t xml:space="preserve">Принятым Законом уточняются полномочия </w:t>
      </w:r>
      <w:r w:rsidR="00AF0F78" w:rsidRPr="00141E38">
        <w:rPr>
          <w:rStyle w:val="1"/>
          <w:rFonts w:ascii="Times New Roman" w:hAnsi="Times New Roman"/>
          <w:spacing w:val="0"/>
          <w:sz w:val="28"/>
          <w:szCs w:val="27"/>
        </w:rPr>
        <w:t xml:space="preserve">Правительства Республики Хакасия при </w:t>
      </w:r>
      <w:r w:rsidR="00AF0F78" w:rsidRPr="00141E38">
        <w:rPr>
          <w:rFonts w:ascii="Times New Roman" w:hAnsi="Times New Roman" w:cs="Times New Roman"/>
          <w:sz w:val="28"/>
          <w:szCs w:val="27"/>
        </w:rPr>
        <w:t>объявлении природных комплексов и объектов памятниками природы, а территорий, занятых ими, территориями памятников природы регионального значения.</w:t>
      </w:r>
    </w:p>
    <w:p w:rsidR="00AF0F78" w:rsidRPr="00141E38" w:rsidRDefault="00034148" w:rsidP="00526230">
      <w:pPr>
        <w:widowControl w:val="0"/>
        <w:spacing w:after="0" w:line="240" w:lineRule="auto"/>
        <w:ind w:firstLine="851"/>
        <w:contextualSpacing/>
        <w:jc w:val="both"/>
        <w:rPr>
          <w:rStyle w:val="a8"/>
          <w:rFonts w:ascii="Times New Roman" w:hAnsi="Times New Roman"/>
          <w:b w:val="0"/>
          <w:spacing w:val="0"/>
          <w:sz w:val="28"/>
          <w:szCs w:val="27"/>
        </w:rPr>
      </w:pPr>
      <w:r>
        <w:rPr>
          <w:rStyle w:val="1"/>
          <w:rFonts w:ascii="Times New Roman" w:hAnsi="Times New Roman"/>
          <w:spacing w:val="0"/>
          <w:sz w:val="28"/>
          <w:szCs w:val="27"/>
        </w:rPr>
        <w:t>В</w:t>
      </w:r>
      <w:r w:rsidRPr="00141E38">
        <w:rPr>
          <w:rStyle w:val="1"/>
          <w:rFonts w:ascii="Times New Roman" w:hAnsi="Times New Roman"/>
          <w:spacing w:val="0"/>
          <w:sz w:val="28"/>
          <w:szCs w:val="27"/>
        </w:rPr>
        <w:t xml:space="preserve"> связи с вступлением с 01 апреля 2015 года в силу Федерального закона № 499-ФЗ «О внесении изменений в Земельный кодекс Российской Федерации и отдельные законодательные акты Российской Федерации», в соответствии с которым дополнительные случаи изъятия земельных участков для государ</w:t>
      </w:r>
      <w:r w:rsidRPr="00141E38">
        <w:rPr>
          <w:rStyle w:val="1"/>
          <w:rFonts w:ascii="Times New Roman" w:hAnsi="Times New Roman"/>
          <w:spacing w:val="0"/>
          <w:sz w:val="28"/>
          <w:szCs w:val="27"/>
        </w:rPr>
        <w:softHyphen/>
      </w:r>
      <w:r w:rsidRPr="00141E38">
        <w:rPr>
          <w:rStyle w:val="0pt"/>
          <w:rFonts w:ascii="Times New Roman" w:hAnsi="Times New Roman"/>
          <w:spacing w:val="0"/>
          <w:sz w:val="28"/>
          <w:szCs w:val="27"/>
        </w:rPr>
        <w:t>ственных или муниципальных нужд могут быть предусмотрены</w:t>
      </w:r>
      <w:r>
        <w:rPr>
          <w:rStyle w:val="a8"/>
          <w:rFonts w:ascii="Times New Roman" w:hAnsi="Times New Roman"/>
          <w:b w:val="0"/>
          <w:spacing w:val="0"/>
          <w:sz w:val="28"/>
          <w:szCs w:val="27"/>
        </w:rPr>
        <w:t xml:space="preserve"> только федеральными законами </w:t>
      </w:r>
      <w:r w:rsidR="00AF0F78" w:rsidRPr="00141E38">
        <w:rPr>
          <w:rStyle w:val="1"/>
          <w:rFonts w:ascii="Times New Roman" w:hAnsi="Times New Roman"/>
          <w:spacing w:val="0"/>
          <w:sz w:val="28"/>
          <w:szCs w:val="27"/>
        </w:rPr>
        <w:t xml:space="preserve">Закон Республики Хакасия </w:t>
      </w:r>
      <w:r>
        <w:rPr>
          <w:rStyle w:val="1"/>
          <w:rFonts w:ascii="Times New Roman" w:hAnsi="Times New Roman"/>
          <w:spacing w:val="0"/>
          <w:sz w:val="28"/>
          <w:szCs w:val="27"/>
        </w:rPr>
        <w:t xml:space="preserve">от 16 ноября  2006 года № 55-ЗРХ </w:t>
      </w:r>
      <w:r w:rsidR="00AF0F78" w:rsidRPr="00141E38">
        <w:rPr>
          <w:rStyle w:val="1"/>
          <w:rFonts w:ascii="Times New Roman" w:hAnsi="Times New Roman"/>
          <w:spacing w:val="0"/>
          <w:sz w:val="28"/>
          <w:szCs w:val="27"/>
        </w:rPr>
        <w:t xml:space="preserve">«Об установлении дополнительных случаев изъятия, в том числе путем выкупа, земельных участков для государственных и муниципальных нужд из земель, находящихся в государственной собственности Республики Хакасия или муниципальной собственности» </w:t>
      </w:r>
      <w:r>
        <w:rPr>
          <w:rStyle w:val="1"/>
          <w:rFonts w:ascii="Times New Roman" w:hAnsi="Times New Roman"/>
          <w:spacing w:val="0"/>
          <w:sz w:val="28"/>
          <w:szCs w:val="27"/>
        </w:rPr>
        <w:t xml:space="preserve">и законодательные акты, вносившие в него изменения, </w:t>
      </w:r>
      <w:r w:rsidR="00AF0F78" w:rsidRPr="00141E38">
        <w:rPr>
          <w:rStyle w:val="1"/>
          <w:rFonts w:ascii="Times New Roman" w:hAnsi="Times New Roman"/>
          <w:spacing w:val="0"/>
          <w:sz w:val="28"/>
          <w:szCs w:val="27"/>
        </w:rPr>
        <w:t>признан</w:t>
      </w:r>
      <w:r>
        <w:rPr>
          <w:rStyle w:val="1"/>
          <w:rFonts w:ascii="Times New Roman" w:hAnsi="Times New Roman"/>
          <w:spacing w:val="0"/>
          <w:sz w:val="28"/>
          <w:szCs w:val="27"/>
        </w:rPr>
        <w:t>ы</w:t>
      </w:r>
      <w:r w:rsidR="00AF0F78" w:rsidRPr="00141E38">
        <w:rPr>
          <w:rStyle w:val="1"/>
          <w:rFonts w:ascii="Times New Roman" w:hAnsi="Times New Roman"/>
          <w:spacing w:val="0"/>
          <w:sz w:val="28"/>
          <w:szCs w:val="27"/>
        </w:rPr>
        <w:t xml:space="preserve"> утративши</w:t>
      </w:r>
      <w:r>
        <w:rPr>
          <w:rStyle w:val="1"/>
          <w:rFonts w:ascii="Times New Roman" w:hAnsi="Times New Roman"/>
          <w:spacing w:val="0"/>
          <w:sz w:val="28"/>
          <w:szCs w:val="27"/>
        </w:rPr>
        <w:t>ми силу.</w:t>
      </w:r>
    </w:p>
    <w:p w:rsidR="001E65FE" w:rsidRDefault="001E65FE" w:rsidP="00526230">
      <w:pPr>
        <w:widowControl w:val="0"/>
        <w:spacing w:after="0" w:line="240" w:lineRule="auto"/>
        <w:ind w:firstLine="851"/>
        <w:contextualSpacing/>
        <w:jc w:val="both"/>
        <w:rPr>
          <w:rStyle w:val="1"/>
          <w:rFonts w:ascii="Times New Roman" w:hAnsi="Times New Roman"/>
          <w:spacing w:val="0"/>
          <w:sz w:val="28"/>
          <w:szCs w:val="27"/>
        </w:rPr>
      </w:pPr>
    </w:p>
    <w:p w:rsidR="00C00CA7" w:rsidRPr="00141E38" w:rsidRDefault="00C00CA7" w:rsidP="00526230">
      <w:pPr>
        <w:widowControl w:val="0"/>
        <w:spacing w:after="0" w:line="240" w:lineRule="auto"/>
        <w:ind w:firstLine="851"/>
        <w:contextualSpacing/>
        <w:jc w:val="both"/>
        <w:rPr>
          <w:rStyle w:val="1"/>
          <w:rFonts w:ascii="Times New Roman" w:hAnsi="Times New Roman"/>
          <w:spacing w:val="0"/>
          <w:sz w:val="28"/>
          <w:szCs w:val="27"/>
        </w:rPr>
      </w:pPr>
    </w:p>
    <w:p w:rsidR="00D73426"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034148">
        <w:rPr>
          <w:rFonts w:ascii="Times New Roman" w:hAnsi="Times New Roman" w:cs="Times New Roman"/>
          <w:b/>
          <w:sz w:val="28"/>
          <w:szCs w:val="27"/>
        </w:rPr>
        <w:t>Закон Республики Хакасия от 10</w:t>
      </w:r>
      <w:r w:rsidR="00AA0BDE" w:rsidRPr="00034148">
        <w:rPr>
          <w:rFonts w:ascii="Times New Roman" w:hAnsi="Times New Roman" w:cs="Times New Roman"/>
          <w:b/>
          <w:sz w:val="28"/>
          <w:szCs w:val="27"/>
        </w:rPr>
        <w:t xml:space="preserve"> июня </w:t>
      </w:r>
      <w:r w:rsidRPr="00034148">
        <w:rPr>
          <w:rFonts w:ascii="Times New Roman" w:hAnsi="Times New Roman" w:cs="Times New Roman"/>
          <w:b/>
          <w:sz w:val="28"/>
          <w:szCs w:val="27"/>
        </w:rPr>
        <w:t>2015</w:t>
      </w:r>
      <w:r w:rsidR="00AA0BDE" w:rsidRPr="00034148">
        <w:rPr>
          <w:rFonts w:ascii="Times New Roman" w:hAnsi="Times New Roman" w:cs="Times New Roman"/>
          <w:b/>
          <w:sz w:val="28"/>
          <w:szCs w:val="27"/>
        </w:rPr>
        <w:t xml:space="preserve"> года</w:t>
      </w:r>
      <w:r w:rsidRPr="00034148">
        <w:rPr>
          <w:rFonts w:ascii="Times New Roman" w:hAnsi="Times New Roman" w:cs="Times New Roman"/>
          <w:b/>
          <w:sz w:val="28"/>
          <w:szCs w:val="27"/>
        </w:rPr>
        <w:t xml:space="preserve"> № 47-ЗРХ</w:t>
      </w:r>
      <w:r w:rsidR="00AA0BDE" w:rsidRPr="00034148">
        <w:rPr>
          <w:rFonts w:ascii="Times New Roman" w:hAnsi="Times New Roman" w:cs="Times New Roman"/>
          <w:b/>
          <w:sz w:val="28"/>
          <w:szCs w:val="27"/>
        </w:rPr>
        <w:t xml:space="preserve"> </w:t>
      </w:r>
    </w:p>
    <w:p w:rsidR="00AF0F78" w:rsidRPr="00034148"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034148">
        <w:rPr>
          <w:rFonts w:ascii="Times New Roman" w:hAnsi="Times New Roman" w:cs="Times New Roman"/>
          <w:b/>
          <w:sz w:val="28"/>
          <w:szCs w:val="27"/>
        </w:rPr>
        <w:t>«О разграничении полномочий органов государственной власти</w:t>
      </w:r>
      <w:r w:rsidR="00AA0BDE" w:rsidRPr="00034148">
        <w:rPr>
          <w:rFonts w:ascii="Times New Roman" w:hAnsi="Times New Roman" w:cs="Times New Roman"/>
          <w:b/>
          <w:sz w:val="28"/>
          <w:szCs w:val="27"/>
        </w:rPr>
        <w:t xml:space="preserve"> </w:t>
      </w:r>
      <w:r w:rsidRPr="00034148">
        <w:rPr>
          <w:rFonts w:ascii="Times New Roman" w:hAnsi="Times New Roman" w:cs="Times New Roman"/>
          <w:b/>
          <w:sz w:val="28"/>
          <w:szCs w:val="27"/>
        </w:rPr>
        <w:t>Республики Хакасия в сфере земельных отношений»</w:t>
      </w:r>
    </w:p>
    <w:p w:rsidR="00AF0F78" w:rsidRPr="00141E38" w:rsidRDefault="0003414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Целью Закона является</w:t>
      </w:r>
      <w:r w:rsidR="00AF0F78" w:rsidRPr="00141E38">
        <w:rPr>
          <w:rFonts w:ascii="Times New Roman" w:hAnsi="Times New Roman" w:cs="Times New Roman"/>
          <w:sz w:val="28"/>
          <w:szCs w:val="27"/>
        </w:rPr>
        <w:t xml:space="preserve"> разграничен</w:t>
      </w:r>
      <w:r>
        <w:rPr>
          <w:rFonts w:ascii="Times New Roman" w:hAnsi="Times New Roman" w:cs="Times New Roman"/>
          <w:sz w:val="28"/>
          <w:szCs w:val="27"/>
        </w:rPr>
        <w:t>ие полномочий</w:t>
      </w:r>
      <w:r w:rsidR="00AF0F78" w:rsidRPr="00141E38">
        <w:rPr>
          <w:rFonts w:ascii="Times New Roman" w:hAnsi="Times New Roman" w:cs="Times New Roman"/>
          <w:sz w:val="28"/>
          <w:szCs w:val="27"/>
        </w:rPr>
        <w:t xml:space="preserve"> в сфере земельных отношений, установленны</w:t>
      </w:r>
      <w:r>
        <w:rPr>
          <w:rFonts w:ascii="Times New Roman" w:hAnsi="Times New Roman" w:cs="Times New Roman"/>
          <w:sz w:val="28"/>
          <w:szCs w:val="27"/>
        </w:rPr>
        <w:t>х</w:t>
      </w:r>
      <w:r w:rsidR="00AF0F78" w:rsidRPr="00141E38">
        <w:rPr>
          <w:rFonts w:ascii="Times New Roman" w:hAnsi="Times New Roman" w:cs="Times New Roman"/>
          <w:sz w:val="28"/>
          <w:szCs w:val="27"/>
        </w:rPr>
        <w:t xml:space="preserve"> Земельным кодексом Российской Федерации и иными федеральными законами, содержащими нормы земельного права, между органами государственной власти Республики Хакасия: Верховным Советом Республики Хакасия, Правительством Республики Хакасия и уполномоченным органом исполнительной власти Республики Хакасия</w:t>
      </w:r>
      <w:r>
        <w:rPr>
          <w:rFonts w:ascii="Times New Roman" w:hAnsi="Times New Roman" w:cs="Times New Roman"/>
          <w:sz w:val="28"/>
          <w:szCs w:val="27"/>
        </w:rPr>
        <w:t xml:space="preserve"> (в сфере земельных отношений)</w:t>
      </w:r>
      <w:r w:rsidR="00AF0F78" w:rsidRPr="00141E38">
        <w:rPr>
          <w:rFonts w:ascii="Times New Roman" w:hAnsi="Times New Roman" w:cs="Times New Roman"/>
          <w:sz w:val="28"/>
          <w:szCs w:val="27"/>
        </w:rPr>
        <w:t>.</w:t>
      </w:r>
    </w:p>
    <w:p w:rsidR="00AF0F78" w:rsidRDefault="00AF0F78"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p>
    <w:p w:rsidR="00C00CA7" w:rsidRDefault="00C00CA7"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p>
    <w:p w:rsidR="00C00CA7" w:rsidRDefault="00C00CA7"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p>
    <w:p w:rsidR="00C00CA7" w:rsidRPr="00141E38" w:rsidRDefault="00C00CA7"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p>
    <w:p w:rsidR="00D73426" w:rsidRDefault="00AF0F78" w:rsidP="00D73426">
      <w:pPr>
        <w:widowControl w:val="0"/>
        <w:spacing w:line="240" w:lineRule="auto"/>
        <w:contextualSpacing/>
        <w:jc w:val="center"/>
        <w:rPr>
          <w:rFonts w:ascii="Times New Roman" w:hAnsi="Times New Roman" w:cs="Times New Roman"/>
          <w:b/>
          <w:sz w:val="28"/>
          <w:szCs w:val="27"/>
        </w:rPr>
      </w:pPr>
      <w:r w:rsidRPr="00034148">
        <w:rPr>
          <w:rFonts w:ascii="Times New Roman" w:hAnsi="Times New Roman" w:cs="Times New Roman"/>
          <w:b/>
          <w:sz w:val="28"/>
          <w:szCs w:val="27"/>
        </w:rPr>
        <w:t>Закон Республики Хакасия от 14</w:t>
      </w:r>
      <w:r w:rsidR="00AA0BDE" w:rsidRPr="00034148">
        <w:rPr>
          <w:rFonts w:ascii="Times New Roman" w:hAnsi="Times New Roman" w:cs="Times New Roman"/>
          <w:b/>
          <w:sz w:val="28"/>
          <w:szCs w:val="27"/>
        </w:rPr>
        <w:t xml:space="preserve"> июля </w:t>
      </w:r>
      <w:r w:rsidRPr="00034148">
        <w:rPr>
          <w:rFonts w:ascii="Times New Roman" w:hAnsi="Times New Roman" w:cs="Times New Roman"/>
          <w:b/>
          <w:sz w:val="28"/>
          <w:szCs w:val="27"/>
        </w:rPr>
        <w:t>2015</w:t>
      </w:r>
      <w:r w:rsidR="00AA0BDE" w:rsidRPr="00034148">
        <w:rPr>
          <w:rFonts w:ascii="Times New Roman" w:hAnsi="Times New Roman" w:cs="Times New Roman"/>
          <w:b/>
          <w:sz w:val="28"/>
          <w:szCs w:val="27"/>
        </w:rPr>
        <w:t xml:space="preserve"> года</w:t>
      </w:r>
      <w:r w:rsidRPr="00034148">
        <w:rPr>
          <w:rFonts w:ascii="Times New Roman" w:hAnsi="Times New Roman" w:cs="Times New Roman"/>
          <w:b/>
          <w:sz w:val="28"/>
          <w:szCs w:val="27"/>
        </w:rPr>
        <w:t xml:space="preserve"> № 60-ЗРХ </w:t>
      </w:r>
    </w:p>
    <w:p w:rsidR="00AF0F78" w:rsidRPr="00034148" w:rsidRDefault="00AF0F78" w:rsidP="00D73426">
      <w:pPr>
        <w:widowControl w:val="0"/>
        <w:spacing w:line="240" w:lineRule="auto"/>
        <w:contextualSpacing/>
        <w:jc w:val="center"/>
        <w:rPr>
          <w:rFonts w:ascii="Times New Roman" w:hAnsi="Times New Roman" w:cs="Times New Roman"/>
          <w:b/>
          <w:sz w:val="28"/>
          <w:szCs w:val="27"/>
        </w:rPr>
      </w:pPr>
      <w:r w:rsidRPr="00034148">
        <w:rPr>
          <w:rFonts w:ascii="Times New Roman" w:hAnsi="Times New Roman" w:cs="Times New Roman"/>
          <w:b/>
          <w:sz w:val="28"/>
          <w:szCs w:val="27"/>
        </w:rPr>
        <w:t>«О внесении изменений в Закон Республики Хакасия «О наделении органов местного самоуправления муниципальных образований Республики Хакасия отдельными государственными полномочиями по предупреждению и ликвидации болезней животных, их лечению, защите населения от болезней, общих для человека и животных»</w:t>
      </w:r>
    </w:p>
    <w:p w:rsidR="00AF0F78" w:rsidRPr="00141E38" w:rsidRDefault="00034148" w:rsidP="00526230">
      <w:pPr>
        <w:widowControl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Законом уточняются</w:t>
      </w:r>
      <w:r w:rsidR="00AF0F78" w:rsidRPr="00141E38">
        <w:rPr>
          <w:rFonts w:ascii="Times New Roman" w:hAnsi="Times New Roman" w:cs="Times New Roman"/>
          <w:sz w:val="28"/>
          <w:szCs w:val="27"/>
        </w:rPr>
        <w:t xml:space="preserve"> способ</w:t>
      </w:r>
      <w:r>
        <w:rPr>
          <w:rFonts w:ascii="Times New Roman" w:hAnsi="Times New Roman" w:cs="Times New Roman"/>
          <w:sz w:val="28"/>
          <w:szCs w:val="27"/>
        </w:rPr>
        <w:t>ы</w:t>
      </w:r>
      <w:r w:rsidR="00AF0F78" w:rsidRPr="00141E38">
        <w:rPr>
          <w:rFonts w:ascii="Times New Roman" w:hAnsi="Times New Roman" w:cs="Times New Roman"/>
          <w:sz w:val="28"/>
          <w:szCs w:val="27"/>
        </w:rPr>
        <w:t xml:space="preserve"> уничтожения (обеззараживания) биологических отходов, которые подлежат применению при осуществлении органами местного самоуправления в Республике Хакасия переданных государственных полномочий, </w:t>
      </w:r>
      <w:r>
        <w:rPr>
          <w:rFonts w:ascii="Times New Roman" w:hAnsi="Times New Roman" w:cs="Times New Roman"/>
          <w:sz w:val="28"/>
          <w:szCs w:val="27"/>
        </w:rPr>
        <w:t>нормативы</w:t>
      </w:r>
      <w:r w:rsidR="00AF0F78" w:rsidRPr="00141E38">
        <w:rPr>
          <w:rFonts w:ascii="Times New Roman" w:hAnsi="Times New Roman" w:cs="Times New Roman"/>
          <w:sz w:val="28"/>
          <w:szCs w:val="27"/>
        </w:rPr>
        <w:t xml:space="preserve"> расходов на оплату труда </w:t>
      </w:r>
      <w:r>
        <w:rPr>
          <w:rFonts w:ascii="Times New Roman" w:hAnsi="Times New Roman" w:cs="Times New Roman"/>
          <w:sz w:val="28"/>
          <w:szCs w:val="27"/>
        </w:rPr>
        <w:t xml:space="preserve">приводятся </w:t>
      </w:r>
      <w:r w:rsidR="00AF0F78" w:rsidRPr="00141E38">
        <w:rPr>
          <w:rFonts w:ascii="Times New Roman" w:hAnsi="Times New Roman" w:cs="Times New Roman"/>
          <w:sz w:val="28"/>
          <w:szCs w:val="27"/>
        </w:rPr>
        <w:t>в соответствие с Трудовым кодексом Российской Федерации, а также уточн</w:t>
      </w:r>
      <w:r>
        <w:rPr>
          <w:rFonts w:ascii="Times New Roman" w:hAnsi="Times New Roman" w:cs="Times New Roman"/>
          <w:sz w:val="28"/>
          <w:szCs w:val="27"/>
        </w:rPr>
        <w:t>яются</w:t>
      </w:r>
      <w:r w:rsidR="00AF0F78" w:rsidRPr="00141E38">
        <w:rPr>
          <w:rFonts w:ascii="Times New Roman" w:hAnsi="Times New Roman" w:cs="Times New Roman"/>
          <w:sz w:val="28"/>
          <w:szCs w:val="27"/>
        </w:rPr>
        <w:t xml:space="preserve"> расход</w:t>
      </w:r>
      <w:r>
        <w:rPr>
          <w:rFonts w:ascii="Times New Roman" w:hAnsi="Times New Roman" w:cs="Times New Roman"/>
          <w:sz w:val="28"/>
          <w:szCs w:val="27"/>
        </w:rPr>
        <w:t>ы</w:t>
      </w:r>
      <w:r w:rsidR="00AF0F78" w:rsidRPr="00141E38">
        <w:rPr>
          <w:rFonts w:ascii="Times New Roman" w:hAnsi="Times New Roman" w:cs="Times New Roman"/>
          <w:sz w:val="28"/>
          <w:szCs w:val="27"/>
        </w:rPr>
        <w:t xml:space="preserve"> на материальные затраты.</w:t>
      </w:r>
    </w:p>
    <w:p w:rsidR="00AF0F78" w:rsidRPr="00141E38" w:rsidRDefault="00AF0F78" w:rsidP="00526230">
      <w:pPr>
        <w:widowControl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Законом предлагается использовать не фиксированную сумму, а минимальный размер оплаты труда, увеличенный на сумму районного коэффициента и процентной надбавки за стаж работы в Республике Хакасия для финансирования соответствующих полномочий муниципалитетов.</w:t>
      </w:r>
    </w:p>
    <w:p w:rsidR="00AF0F78" w:rsidRPr="00141E38" w:rsidRDefault="00AF0F78" w:rsidP="00526230">
      <w:pPr>
        <w:pStyle w:val="ConsPlusNormal"/>
        <w:widowControl w:val="0"/>
        <w:ind w:firstLine="851"/>
        <w:contextualSpacing/>
        <w:jc w:val="both"/>
        <w:rPr>
          <w:szCs w:val="27"/>
        </w:rPr>
      </w:pPr>
      <w:r w:rsidRPr="00141E38">
        <w:rPr>
          <w:szCs w:val="27"/>
        </w:rPr>
        <w:t>Также Законом раскрывается перечень возможных расходов на материальные затраты, а именно</w:t>
      </w:r>
      <w:r w:rsidR="00034148">
        <w:rPr>
          <w:szCs w:val="27"/>
        </w:rPr>
        <w:t>:</w:t>
      </w:r>
      <w:r w:rsidRPr="00141E38">
        <w:rPr>
          <w:szCs w:val="27"/>
        </w:rPr>
        <w:t xml:space="preserve"> на обязательное страхование гражданской ответственности владельцев транспортных средств, </w:t>
      </w:r>
      <w:r w:rsidRPr="00141E38">
        <w:rPr>
          <w:rFonts w:eastAsiaTheme="minorHAnsi"/>
          <w:szCs w:val="27"/>
          <w:lang w:eastAsia="en-US"/>
        </w:rPr>
        <w:t>технический осмотр спецавтомобилей, госпошлину и т.п</w:t>
      </w:r>
      <w:r w:rsidRPr="00141E38">
        <w:rPr>
          <w:szCs w:val="27"/>
        </w:rPr>
        <w:t>.</w:t>
      </w:r>
    </w:p>
    <w:p w:rsidR="00AF0F78" w:rsidRPr="00141E38" w:rsidRDefault="00AF0F78" w:rsidP="00526230">
      <w:pPr>
        <w:widowControl w:val="0"/>
        <w:spacing w:line="240" w:lineRule="auto"/>
        <w:ind w:firstLine="851"/>
        <w:contextualSpacing/>
        <w:jc w:val="both"/>
        <w:rPr>
          <w:rFonts w:ascii="Times New Roman" w:hAnsi="Times New Roman" w:cs="Times New Roman"/>
          <w:sz w:val="28"/>
          <w:szCs w:val="27"/>
        </w:rPr>
      </w:pPr>
    </w:p>
    <w:p w:rsidR="00D73426" w:rsidRDefault="00AF0F78" w:rsidP="00D73426">
      <w:pPr>
        <w:widowControl w:val="0"/>
        <w:spacing w:line="240" w:lineRule="auto"/>
        <w:contextualSpacing/>
        <w:jc w:val="center"/>
        <w:rPr>
          <w:rFonts w:ascii="Times New Roman" w:hAnsi="Times New Roman" w:cs="Times New Roman"/>
          <w:b/>
          <w:sz w:val="28"/>
          <w:szCs w:val="27"/>
        </w:rPr>
      </w:pPr>
      <w:r w:rsidRPr="00034148">
        <w:rPr>
          <w:rFonts w:ascii="Times New Roman" w:hAnsi="Times New Roman" w:cs="Times New Roman"/>
          <w:b/>
          <w:sz w:val="28"/>
          <w:szCs w:val="27"/>
        </w:rPr>
        <w:t>Закон Республики Хакасия от 14</w:t>
      </w:r>
      <w:r w:rsidR="00AA0BDE" w:rsidRPr="00034148">
        <w:rPr>
          <w:rFonts w:ascii="Times New Roman" w:hAnsi="Times New Roman" w:cs="Times New Roman"/>
          <w:b/>
          <w:sz w:val="28"/>
          <w:szCs w:val="27"/>
        </w:rPr>
        <w:t xml:space="preserve"> июля </w:t>
      </w:r>
      <w:r w:rsidRPr="00034148">
        <w:rPr>
          <w:rFonts w:ascii="Times New Roman" w:hAnsi="Times New Roman" w:cs="Times New Roman"/>
          <w:b/>
          <w:sz w:val="28"/>
          <w:szCs w:val="27"/>
        </w:rPr>
        <w:t>2015</w:t>
      </w:r>
      <w:r w:rsidR="00AA0BDE" w:rsidRPr="00034148">
        <w:rPr>
          <w:rFonts w:ascii="Times New Roman" w:hAnsi="Times New Roman" w:cs="Times New Roman"/>
          <w:b/>
          <w:sz w:val="28"/>
          <w:szCs w:val="27"/>
        </w:rPr>
        <w:t xml:space="preserve"> года</w:t>
      </w:r>
      <w:r w:rsidRPr="00034148">
        <w:rPr>
          <w:rFonts w:ascii="Times New Roman" w:hAnsi="Times New Roman" w:cs="Times New Roman"/>
          <w:b/>
          <w:sz w:val="28"/>
          <w:szCs w:val="27"/>
        </w:rPr>
        <w:t xml:space="preserve"> № 62-ЗРХ </w:t>
      </w:r>
    </w:p>
    <w:p w:rsidR="00D73426" w:rsidRDefault="00AA0BDE" w:rsidP="00D73426">
      <w:pPr>
        <w:widowControl w:val="0"/>
        <w:spacing w:line="240" w:lineRule="auto"/>
        <w:contextualSpacing/>
        <w:jc w:val="center"/>
        <w:rPr>
          <w:rFonts w:ascii="Times New Roman" w:hAnsi="Times New Roman" w:cs="Times New Roman"/>
          <w:b/>
          <w:sz w:val="28"/>
          <w:szCs w:val="27"/>
        </w:rPr>
      </w:pPr>
      <w:r w:rsidRPr="00034148">
        <w:rPr>
          <w:rFonts w:ascii="Times New Roman" w:hAnsi="Times New Roman" w:cs="Times New Roman"/>
          <w:b/>
          <w:sz w:val="28"/>
          <w:szCs w:val="27"/>
        </w:rPr>
        <w:t>«</w:t>
      </w:r>
      <w:r w:rsidR="00AF0F78" w:rsidRPr="00034148">
        <w:rPr>
          <w:rFonts w:ascii="Times New Roman" w:hAnsi="Times New Roman" w:cs="Times New Roman"/>
          <w:b/>
          <w:sz w:val="28"/>
          <w:szCs w:val="27"/>
        </w:rPr>
        <w:t xml:space="preserve">О порядке осуществления муниципального земельного контроля </w:t>
      </w:r>
    </w:p>
    <w:p w:rsidR="00AF0F78" w:rsidRPr="00034148" w:rsidRDefault="00AF0F78" w:rsidP="00D73426">
      <w:pPr>
        <w:widowControl w:val="0"/>
        <w:spacing w:line="240" w:lineRule="auto"/>
        <w:contextualSpacing/>
        <w:jc w:val="center"/>
        <w:rPr>
          <w:rFonts w:ascii="Times New Roman" w:hAnsi="Times New Roman" w:cs="Times New Roman"/>
          <w:b/>
          <w:sz w:val="28"/>
          <w:szCs w:val="27"/>
        </w:rPr>
      </w:pPr>
      <w:r w:rsidRPr="00034148">
        <w:rPr>
          <w:rFonts w:ascii="Times New Roman" w:hAnsi="Times New Roman" w:cs="Times New Roman"/>
          <w:b/>
          <w:sz w:val="28"/>
          <w:szCs w:val="27"/>
        </w:rPr>
        <w:t>на территории Республики Хакасия»</w:t>
      </w:r>
    </w:p>
    <w:p w:rsidR="00AF0F78" w:rsidRPr="00141E38" w:rsidRDefault="00AF0F78"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w:t>
      </w:r>
      <w:r w:rsidR="00034148">
        <w:rPr>
          <w:rFonts w:ascii="Times New Roman" w:hAnsi="Times New Roman" w:cs="Times New Roman"/>
          <w:sz w:val="28"/>
          <w:szCs w:val="27"/>
        </w:rPr>
        <w:t>ом</w:t>
      </w:r>
      <w:r w:rsidRPr="00141E38">
        <w:rPr>
          <w:rFonts w:ascii="Times New Roman" w:hAnsi="Times New Roman" w:cs="Times New Roman"/>
          <w:sz w:val="28"/>
          <w:szCs w:val="27"/>
        </w:rPr>
        <w:t xml:space="preserve"> поряд</w:t>
      </w:r>
      <w:r w:rsidR="00034148">
        <w:rPr>
          <w:rFonts w:ascii="Times New Roman" w:hAnsi="Times New Roman" w:cs="Times New Roman"/>
          <w:sz w:val="28"/>
          <w:szCs w:val="27"/>
        </w:rPr>
        <w:t>ок</w:t>
      </w:r>
      <w:r w:rsidRPr="00141E38">
        <w:rPr>
          <w:rFonts w:ascii="Times New Roman" w:hAnsi="Times New Roman" w:cs="Times New Roman"/>
          <w:sz w:val="28"/>
          <w:szCs w:val="27"/>
        </w:rPr>
        <w:t xml:space="preserve"> осуществления муниципального земельного контроля на территории Республики Хакасия </w:t>
      </w:r>
      <w:r w:rsidR="00034148">
        <w:rPr>
          <w:rFonts w:ascii="Times New Roman" w:hAnsi="Times New Roman" w:cs="Times New Roman"/>
          <w:sz w:val="28"/>
          <w:szCs w:val="27"/>
        </w:rPr>
        <w:t xml:space="preserve">приведен </w:t>
      </w:r>
      <w:r w:rsidRPr="00141E38">
        <w:rPr>
          <w:rFonts w:ascii="Times New Roman" w:hAnsi="Times New Roman" w:cs="Times New Roman"/>
          <w:sz w:val="28"/>
          <w:szCs w:val="27"/>
        </w:rPr>
        <w:t>в соответстви</w:t>
      </w:r>
      <w:r w:rsidR="00034148">
        <w:rPr>
          <w:rFonts w:ascii="Times New Roman" w:hAnsi="Times New Roman" w:cs="Times New Roman"/>
          <w:sz w:val="28"/>
          <w:szCs w:val="27"/>
        </w:rPr>
        <w:t>е</w:t>
      </w:r>
      <w:r w:rsidRPr="00141E38">
        <w:rPr>
          <w:rFonts w:ascii="Times New Roman" w:hAnsi="Times New Roman" w:cs="Times New Roman"/>
          <w:sz w:val="28"/>
          <w:szCs w:val="27"/>
        </w:rPr>
        <w:t xml:space="preserve"> с требованиями Земельного кодекса Российской Федерации.</w:t>
      </w:r>
    </w:p>
    <w:p w:rsidR="00AF0F78" w:rsidRPr="00141E38" w:rsidRDefault="00AF0F78" w:rsidP="00526230">
      <w:pPr>
        <w:widowControl w:val="0"/>
        <w:spacing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Законом определены о</w:t>
      </w:r>
      <w:r w:rsidRPr="00141E38">
        <w:rPr>
          <w:rFonts w:ascii="Times New Roman" w:hAnsi="Times New Roman" w:cs="Times New Roman"/>
          <w:bCs/>
          <w:sz w:val="28"/>
          <w:szCs w:val="27"/>
        </w:rPr>
        <w:t xml:space="preserve">рганы местного самоуправления, осуществляющие муниципальный земельный контроль, порядок организации и проведения проверок в отношении органов государственной власти, органов местного самоуправления, юридических лиц, индивидуальных предпринимателей и граждан, в том числе основания и сроки проведения проверок, а также порядок оформления результатов </w:t>
      </w:r>
      <w:r w:rsidRPr="00141E38">
        <w:rPr>
          <w:rFonts w:ascii="Times New Roman" w:hAnsi="Times New Roman" w:cs="Times New Roman"/>
          <w:sz w:val="28"/>
          <w:szCs w:val="27"/>
        </w:rPr>
        <w:t>муниципального земельного контроля.</w:t>
      </w:r>
    </w:p>
    <w:p w:rsidR="00AF0F78" w:rsidRPr="00141E38" w:rsidRDefault="00AF0F78"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p>
    <w:p w:rsidR="00D73426"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034148">
        <w:rPr>
          <w:rFonts w:ascii="Times New Roman" w:hAnsi="Times New Roman" w:cs="Times New Roman"/>
          <w:b/>
          <w:sz w:val="28"/>
          <w:szCs w:val="27"/>
        </w:rPr>
        <w:t>Закон Республики Хакасия от 07</w:t>
      </w:r>
      <w:r w:rsidR="00AA0BDE" w:rsidRPr="00034148">
        <w:rPr>
          <w:rFonts w:ascii="Times New Roman" w:hAnsi="Times New Roman" w:cs="Times New Roman"/>
          <w:b/>
          <w:sz w:val="28"/>
          <w:szCs w:val="27"/>
        </w:rPr>
        <w:t xml:space="preserve"> декабря </w:t>
      </w:r>
      <w:r w:rsidRPr="00034148">
        <w:rPr>
          <w:rFonts w:ascii="Times New Roman" w:hAnsi="Times New Roman" w:cs="Times New Roman"/>
          <w:b/>
          <w:sz w:val="28"/>
          <w:szCs w:val="27"/>
        </w:rPr>
        <w:t>2015</w:t>
      </w:r>
      <w:r w:rsidR="00AA0BDE" w:rsidRPr="00034148">
        <w:rPr>
          <w:rFonts w:ascii="Times New Roman" w:hAnsi="Times New Roman" w:cs="Times New Roman"/>
          <w:b/>
          <w:sz w:val="28"/>
          <w:szCs w:val="27"/>
        </w:rPr>
        <w:t xml:space="preserve"> года</w:t>
      </w:r>
      <w:r w:rsidRPr="00034148">
        <w:rPr>
          <w:rFonts w:ascii="Times New Roman" w:hAnsi="Times New Roman" w:cs="Times New Roman"/>
          <w:b/>
          <w:sz w:val="28"/>
          <w:szCs w:val="27"/>
        </w:rPr>
        <w:t xml:space="preserve"> № 106-ЗРХ</w:t>
      </w:r>
      <w:r w:rsidR="00AA0BDE" w:rsidRPr="00034148">
        <w:rPr>
          <w:rFonts w:ascii="Times New Roman" w:hAnsi="Times New Roman" w:cs="Times New Roman"/>
          <w:b/>
          <w:sz w:val="28"/>
          <w:szCs w:val="27"/>
        </w:rPr>
        <w:t xml:space="preserve"> </w:t>
      </w:r>
    </w:p>
    <w:p w:rsidR="00AF0F78" w:rsidRPr="00034148" w:rsidRDefault="00AF0F78" w:rsidP="00D73426">
      <w:pPr>
        <w:widowControl w:val="0"/>
        <w:autoSpaceDE w:val="0"/>
        <w:autoSpaceDN w:val="0"/>
        <w:adjustRightInd w:val="0"/>
        <w:spacing w:after="0" w:line="240" w:lineRule="auto"/>
        <w:contextualSpacing/>
        <w:jc w:val="center"/>
        <w:rPr>
          <w:rFonts w:ascii="Times New Roman" w:hAnsi="Times New Roman" w:cs="Times New Roman"/>
          <w:b/>
          <w:sz w:val="28"/>
          <w:szCs w:val="27"/>
        </w:rPr>
      </w:pPr>
      <w:r w:rsidRPr="00034148">
        <w:rPr>
          <w:rFonts w:ascii="Times New Roman" w:hAnsi="Times New Roman" w:cs="Times New Roman"/>
          <w:b/>
          <w:sz w:val="28"/>
          <w:szCs w:val="27"/>
        </w:rPr>
        <w:t>«О внесении изменений в Закон Республики Хакасия «О ветеринарии»</w:t>
      </w:r>
    </w:p>
    <w:p w:rsidR="00AF0F78" w:rsidRPr="00141E38" w:rsidRDefault="00AF0F78" w:rsidP="00526230">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 xml:space="preserve">Законом исключены положения, касающиеся участия федерального органа исполнительной власти в области нормативно-правового регулирования в ветеринарии в назначении на должность и освобождении от должности руководителя органа исполнительной власти Республики Хакасия, осуществляющего переданные полномочия </w:t>
      </w:r>
      <w:r w:rsidRPr="00141E38">
        <w:rPr>
          <w:rFonts w:ascii="Times New Roman" w:hAnsi="Times New Roman" w:cs="Times New Roman"/>
          <w:sz w:val="28"/>
          <w:szCs w:val="27"/>
        </w:rPr>
        <w:t>в области ветеринарии</w:t>
      </w:r>
      <w:r w:rsidRPr="00141E38">
        <w:rPr>
          <w:rStyle w:val="1"/>
          <w:rFonts w:ascii="Times New Roman" w:hAnsi="Times New Roman"/>
          <w:spacing w:val="0"/>
          <w:sz w:val="28"/>
          <w:szCs w:val="27"/>
        </w:rPr>
        <w:t xml:space="preserve">, а также в согласовании структуры указанного органа исполнительной власти </w:t>
      </w:r>
      <w:r w:rsidRPr="00141E38">
        <w:rPr>
          <w:rStyle w:val="1"/>
          <w:rFonts w:ascii="Times New Roman" w:hAnsi="Times New Roman"/>
          <w:spacing w:val="0"/>
          <w:sz w:val="28"/>
          <w:szCs w:val="27"/>
        </w:rPr>
        <w:lastRenderedPageBreak/>
        <w:t>Республики Хакасия.</w:t>
      </w:r>
    </w:p>
    <w:p w:rsidR="00AF0F78" w:rsidRPr="00141E38" w:rsidRDefault="00AF0F7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sidRPr="00141E38">
        <w:rPr>
          <w:rFonts w:ascii="Times New Roman" w:hAnsi="Times New Roman" w:cs="Times New Roman"/>
          <w:sz w:val="28"/>
          <w:szCs w:val="27"/>
        </w:rPr>
        <w:t>Полномочия Правительства Республики Хакасия дополнены полномочием по определению порядка отлова и содержания безнадзорных животных на территории Республики Хакасия.</w:t>
      </w:r>
    </w:p>
    <w:p w:rsidR="00AF0F78" w:rsidRDefault="00AF0F78"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p>
    <w:p w:rsidR="00C00CA7" w:rsidRPr="00141E38" w:rsidRDefault="00C00CA7" w:rsidP="00526230">
      <w:pPr>
        <w:widowControl w:val="0"/>
        <w:autoSpaceDE w:val="0"/>
        <w:autoSpaceDN w:val="0"/>
        <w:adjustRightInd w:val="0"/>
        <w:spacing w:after="0" w:line="240" w:lineRule="auto"/>
        <w:ind w:firstLine="851"/>
        <w:contextualSpacing/>
        <w:jc w:val="both"/>
        <w:rPr>
          <w:rStyle w:val="1"/>
          <w:rFonts w:ascii="Times New Roman" w:hAnsi="Times New Roman"/>
          <w:spacing w:val="0"/>
          <w:sz w:val="28"/>
          <w:szCs w:val="27"/>
        </w:rPr>
      </w:pPr>
    </w:p>
    <w:p w:rsidR="00D73426" w:rsidRDefault="00AF0F78" w:rsidP="00D73426">
      <w:pPr>
        <w:widowControl w:val="0"/>
        <w:spacing w:after="0" w:line="240" w:lineRule="auto"/>
        <w:contextualSpacing/>
        <w:jc w:val="center"/>
        <w:rPr>
          <w:rFonts w:ascii="Times New Roman" w:hAnsi="Times New Roman"/>
          <w:b/>
          <w:sz w:val="28"/>
          <w:szCs w:val="27"/>
        </w:rPr>
      </w:pPr>
      <w:r w:rsidRPr="00034148">
        <w:rPr>
          <w:rFonts w:ascii="Times New Roman" w:hAnsi="Times New Roman"/>
          <w:b/>
          <w:sz w:val="28"/>
          <w:szCs w:val="27"/>
        </w:rPr>
        <w:t>Закон Республики Хакасия от 21</w:t>
      </w:r>
      <w:r w:rsidR="00AA0BDE" w:rsidRPr="00034148">
        <w:rPr>
          <w:rFonts w:ascii="Times New Roman" w:hAnsi="Times New Roman"/>
          <w:b/>
          <w:sz w:val="28"/>
          <w:szCs w:val="27"/>
        </w:rPr>
        <w:t xml:space="preserve"> декабря </w:t>
      </w:r>
      <w:r w:rsidRPr="00034148">
        <w:rPr>
          <w:rFonts w:ascii="Times New Roman" w:hAnsi="Times New Roman"/>
          <w:b/>
          <w:sz w:val="28"/>
          <w:szCs w:val="27"/>
        </w:rPr>
        <w:t>2015</w:t>
      </w:r>
      <w:r w:rsidR="00AA0BDE" w:rsidRPr="00034148">
        <w:rPr>
          <w:rFonts w:ascii="Times New Roman" w:hAnsi="Times New Roman"/>
          <w:b/>
          <w:sz w:val="28"/>
          <w:szCs w:val="27"/>
        </w:rPr>
        <w:t xml:space="preserve"> года</w:t>
      </w:r>
      <w:r w:rsidRPr="00034148">
        <w:rPr>
          <w:rFonts w:ascii="Times New Roman" w:hAnsi="Times New Roman"/>
          <w:b/>
          <w:sz w:val="28"/>
          <w:szCs w:val="27"/>
        </w:rPr>
        <w:t xml:space="preserve"> № 118-ЗРХ </w:t>
      </w:r>
    </w:p>
    <w:p w:rsidR="00AF0F78" w:rsidRPr="00034148" w:rsidRDefault="00AF0F78" w:rsidP="00D73426">
      <w:pPr>
        <w:widowControl w:val="0"/>
        <w:spacing w:after="0" w:line="240" w:lineRule="auto"/>
        <w:contextualSpacing/>
        <w:jc w:val="center"/>
        <w:rPr>
          <w:rFonts w:ascii="Times New Roman" w:hAnsi="Times New Roman"/>
          <w:b/>
          <w:sz w:val="28"/>
          <w:szCs w:val="27"/>
        </w:rPr>
      </w:pPr>
      <w:r w:rsidRPr="00034148">
        <w:rPr>
          <w:rFonts w:ascii="Times New Roman" w:hAnsi="Times New Roman"/>
          <w:b/>
          <w:sz w:val="28"/>
          <w:szCs w:val="27"/>
        </w:rPr>
        <w:t>«О признании утратившими силу отдельных законодательных актов Республики Хакасия»</w:t>
      </w:r>
    </w:p>
    <w:p w:rsidR="00AF0F78" w:rsidRPr="00141E38" w:rsidRDefault="00034148" w:rsidP="00526230">
      <w:pPr>
        <w:pStyle w:val="ConsPlusNormal"/>
        <w:widowControl w:val="0"/>
        <w:ind w:firstLine="851"/>
        <w:contextualSpacing/>
        <w:jc w:val="both"/>
        <w:rPr>
          <w:szCs w:val="27"/>
        </w:rPr>
      </w:pPr>
      <w:r>
        <w:rPr>
          <w:rStyle w:val="1"/>
          <w:spacing w:val="0"/>
          <w:sz w:val="28"/>
          <w:szCs w:val="27"/>
        </w:rPr>
        <w:t xml:space="preserve">Данным </w:t>
      </w:r>
      <w:r w:rsidR="00AF0F78" w:rsidRPr="00141E38">
        <w:rPr>
          <w:rStyle w:val="1"/>
          <w:spacing w:val="0"/>
          <w:sz w:val="28"/>
          <w:szCs w:val="27"/>
        </w:rPr>
        <w:t xml:space="preserve">Законом признан утратившим силу Закон Республики Хакасия от 22 февраля 2007 года № 12-ЗРХ «Об установлении предельных цен работ по проведению территориального землеустройства в отношении отдельных видов земельных участков на территории Республики Хакасия» (с изменениями), которым в рамках реализации </w:t>
      </w:r>
      <w:r w:rsidR="00AF0F78" w:rsidRPr="00141E38">
        <w:rPr>
          <w:szCs w:val="27"/>
        </w:rPr>
        <w:t xml:space="preserve">Федерального закона от </w:t>
      </w:r>
      <w:r>
        <w:rPr>
          <w:szCs w:val="27"/>
        </w:rPr>
        <w:t xml:space="preserve">          </w:t>
      </w:r>
      <w:r w:rsidR="00AF0F78" w:rsidRPr="00141E38">
        <w:rPr>
          <w:szCs w:val="27"/>
        </w:rPr>
        <w:t xml:space="preserve">30 июня 2006 года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(так называемого </w:t>
      </w:r>
      <w:r>
        <w:rPr>
          <w:szCs w:val="27"/>
        </w:rPr>
        <w:t>з</w:t>
      </w:r>
      <w:r w:rsidR="00AF0F78" w:rsidRPr="00141E38">
        <w:rPr>
          <w:szCs w:val="27"/>
        </w:rPr>
        <w:t xml:space="preserve">акона о дачной амнистии) </w:t>
      </w:r>
      <w:r w:rsidR="00AF0F78" w:rsidRPr="00141E38">
        <w:rPr>
          <w:rStyle w:val="1"/>
          <w:spacing w:val="0"/>
          <w:sz w:val="28"/>
          <w:szCs w:val="27"/>
        </w:rPr>
        <w:t xml:space="preserve">до 01 марта </w:t>
      </w:r>
      <w:r w:rsidR="00634883">
        <w:rPr>
          <w:rStyle w:val="1"/>
          <w:spacing w:val="0"/>
          <w:sz w:val="28"/>
          <w:szCs w:val="27"/>
        </w:rPr>
        <w:t xml:space="preserve">      </w:t>
      </w:r>
      <w:r w:rsidR="00AF0F78" w:rsidRPr="00141E38">
        <w:rPr>
          <w:rStyle w:val="1"/>
          <w:spacing w:val="0"/>
          <w:sz w:val="28"/>
          <w:szCs w:val="27"/>
        </w:rPr>
        <w:t xml:space="preserve">2015 года устанавливались предельные цены работ по проведению территориального землеустройства в отношении </w:t>
      </w:r>
      <w:r w:rsidR="00AF0F78" w:rsidRPr="00141E38">
        <w:rPr>
          <w:rFonts w:eastAsiaTheme="minorHAnsi"/>
          <w:szCs w:val="27"/>
          <w:lang w:eastAsia="en-US"/>
        </w:rPr>
        <w:t>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AF0F78" w:rsidRPr="00141E38">
        <w:rPr>
          <w:szCs w:val="27"/>
        </w:rPr>
        <w:t>.</w:t>
      </w:r>
    </w:p>
    <w:p w:rsidR="00AF0F78" w:rsidRPr="00141E38" w:rsidRDefault="00034148" w:rsidP="00526230">
      <w:pPr>
        <w:widowControl w:val="0"/>
        <w:autoSpaceDE w:val="0"/>
        <w:autoSpaceDN w:val="0"/>
        <w:adjustRightInd w:val="0"/>
        <w:spacing w:after="0" w:line="240" w:lineRule="auto"/>
        <w:ind w:firstLine="851"/>
        <w:contextualSpacing/>
        <w:jc w:val="both"/>
        <w:rPr>
          <w:rFonts w:ascii="Times New Roman" w:hAnsi="Times New Roman" w:cs="Times New Roman"/>
          <w:sz w:val="28"/>
          <w:szCs w:val="27"/>
        </w:rPr>
      </w:pPr>
      <w:r>
        <w:rPr>
          <w:rFonts w:ascii="Times New Roman" w:hAnsi="Times New Roman" w:cs="Times New Roman"/>
          <w:sz w:val="28"/>
          <w:szCs w:val="27"/>
        </w:rPr>
        <w:t>Действие рассматриваемого З</w:t>
      </w:r>
      <w:r w:rsidR="00AF0F78" w:rsidRPr="00141E38">
        <w:rPr>
          <w:rFonts w:ascii="Times New Roman" w:hAnsi="Times New Roman" w:cs="Times New Roman"/>
          <w:sz w:val="28"/>
          <w:szCs w:val="27"/>
        </w:rPr>
        <w:t>акона закончилось 01 марта 2015 года, в связи с чем он признан утратившим силу.</w:t>
      </w:r>
    </w:p>
    <w:p w:rsidR="00034148" w:rsidRDefault="00034148" w:rsidP="00526230">
      <w:pPr>
        <w:widowControl w:val="0"/>
        <w:spacing w:after="0" w:line="240" w:lineRule="auto"/>
        <w:ind w:firstLine="851"/>
        <w:contextualSpacing/>
        <w:jc w:val="both"/>
        <w:rPr>
          <w:rStyle w:val="1"/>
          <w:rFonts w:ascii="Times New Roman" w:hAnsi="Times New Roman"/>
          <w:spacing w:val="0"/>
          <w:sz w:val="28"/>
          <w:szCs w:val="27"/>
        </w:rPr>
      </w:pPr>
    </w:p>
    <w:p w:rsidR="00C00CA7" w:rsidRPr="00141E38" w:rsidRDefault="00C00CA7" w:rsidP="00526230">
      <w:pPr>
        <w:widowControl w:val="0"/>
        <w:spacing w:after="0" w:line="240" w:lineRule="auto"/>
        <w:ind w:firstLine="851"/>
        <w:contextualSpacing/>
        <w:jc w:val="both"/>
        <w:rPr>
          <w:rStyle w:val="1"/>
          <w:rFonts w:ascii="Times New Roman" w:hAnsi="Times New Roman"/>
          <w:spacing w:val="0"/>
          <w:sz w:val="28"/>
          <w:szCs w:val="27"/>
        </w:rPr>
      </w:pPr>
    </w:p>
    <w:p w:rsidR="00D73426" w:rsidRDefault="00AF0F78" w:rsidP="00D73426">
      <w:pPr>
        <w:widowControl w:val="0"/>
        <w:spacing w:after="0" w:line="240" w:lineRule="auto"/>
        <w:contextualSpacing/>
        <w:jc w:val="center"/>
        <w:rPr>
          <w:rFonts w:ascii="Times New Roman" w:hAnsi="Times New Roman"/>
          <w:b/>
          <w:sz w:val="28"/>
          <w:szCs w:val="27"/>
        </w:rPr>
      </w:pPr>
      <w:r w:rsidRPr="00034148">
        <w:rPr>
          <w:rFonts w:ascii="Times New Roman" w:hAnsi="Times New Roman"/>
          <w:b/>
          <w:sz w:val="28"/>
          <w:szCs w:val="27"/>
        </w:rPr>
        <w:t>Закон Республики Хакасия от 21</w:t>
      </w:r>
      <w:r w:rsidR="00AA0BDE" w:rsidRPr="00034148">
        <w:rPr>
          <w:rFonts w:ascii="Times New Roman" w:hAnsi="Times New Roman"/>
          <w:b/>
          <w:sz w:val="28"/>
          <w:szCs w:val="27"/>
        </w:rPr>
        <w:t xml:space="preserve"> декабря </w:t>
      </w:r>
      <w:r w:rsidRPr="00034148">
        <w:rPr>
          <w:rFonts w:ascii="Times New Roman" w:hAnsi="Times New Roman"/>
          <w:b/>
          <w:sz w:val="28"/>
          <w:szCs w:val="27"/>
        </w:rPr>
        <w:t>2015</w:t>
      </w:r>
      <w:r w:rsidR="00AA0BDE" w:rsidRPr="00034148">
        <w:rPr>
          <w:rFonts w:ascii="Times New Roman" w:hAnsi="Times New Roman"/>
          <w:b/>
          <w:sz w:val="28"/>
          <w:szCs w:val="27"/>
        </w:rPr>
        <w:t xml:space="preserve"> года</w:t>
      </w:r>
      <w:r w:rsidRPr="00034148">
        <w:rPr>
          <w:rFonts w:ascii="Times New Roman" w:hAnsi="Times New Roman"/>
          <w:b/>
          <w:sz w:val="28"/>
          <w:szCs w:val="27"/>
        </w:rPr>
        <w:t xml:space="preserve"> № 119-ЗРХ</w:t>
      </w:r>
      <w:r w:rsidR="00AA0BDE" w:rsidRPr="00034148">
        <w:rPr>
          <w:rFonts w:ascii="Times New Roman" w:hAnsi="Times New Roman"/>
          <w:b/>
          <w:sz w:val="28"/>
          <w:szCs w:val="27"/>
        </w:rPr>
        <w:t xml:space="preserve"> </w:t>
      </w:r>
    </w:p>
    <w:p w:rsidR="00AF0F78" w:rsidRPr="00034148" w:rsidRDefault="00AF0F78" w:rsidP="00D73426">
      <w:pPr>
        <w:widowControl w:val="0"/>
        <w:spacing w:after="0" w:line="240" w:lineRule="auto"/>
        <w:contextualSpacing/>
        <w:jc w:val="center"/>
        <w:rPr>
          <w:rFonts w:ascii="Times New Roman" w:hAnsi="Times New Roman"/>
          <w:b/>
          <w:sz w:val="28"/>
          <w:szCs w:val="27"/>
        </w:rPr>
      </w:pPr>
      <w:r w:rsidRPr="00034148">
        <w:rPr>
          <w:rFonts w:ascii="Times New Roman" w:hAnsi="Times New Roman"/>
          <w:b/>
          <w:sz w:val="28"/>
          <w:szCs w:val="27"/>
        </w:rPr>
        <w:t>«О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 на территории Республики Хакасия»</w:t>
      </w:r>
    </w:p>
    <w:p w:rsidR="00AF0F78" w:rsidRPr="00141E38" w:rsidRDefault="00AF0F78" w:rsidP="00034148">
      <w:pPr>
        <w:widowControl w:val="0"/>
        <w:spacing w:after="0" w:line="240" w:lineRule="auto"/>
        <w:ind w:firstLine="851"/>
        <w:contextualSpacing/>
        <w:jc w:val="both"/>
        <w:rPr>
          <w:rStyle w:val="1"/>
          <w:rFonts w:ascii="Times New Roman" w:hAnsi="Times New Roman"/>
          <w:spacing w:val="0"/>
          <w:sz w:val="28"/>
          <w:szCs w:val="27"/>
        </w:rPr>
      </w:pPr>
      <w:r w:rsidRPr="00141E38">
        <w:rPr>
          <w:rStyle w:val="1"/>
          <w:rFonts w:ascii="Times New Roman" w:hAnsi="Times New Roman"/>
          <w:spacing w:val="0"/>
          <w:sz w:val="28"/>
          <w:szCs w:val="27"/>
        </w:rPr>
        <w:t>Законом установлены предельные (максимальные и минимальные) размеры земельных участков, находящихся в государственной или муниципальной собственности, предоставляемых для осуществления крестьянским (фермер</w:t>
      </w:r>
      <w:r w:rsidRPr="00141E38">
        <w:rPr>
          <w:rStyle w:val="1"/>
          <w:rFonts w:ascii="Times New Roman" w:hAnsi="Times New Roman"/>
          <w:spacing w:val="0"/>
          <w:sz w:val="28"/>
          <w:szCs w:val="27"/>
        </w:rPr>
        <w:softHyphen/>
        <w:t>ск</w:t>
      </w:r>
      <w:r w:rsidR="00034148">
        <w:rPr>
          <w:rStyle w:val="1"/>
          <w:rFonts w:ascii="Times New Roman" w:hAnsi="Times New Roman"/>
          <w:spacing w:val="0"/>
          <w:sz w:val="28"/>
          <w:szCs w:val="27"/>
        </w:rPr>
        <w:t xml:space="preserve">им) хозяйством его деятельности: </w:t>
      </w:r>
      <w:r w:rsidRPr="00141E38">
        <w:rPr>
          <w:rStyle w:val="1"/>
          <w:rFonts w:ascii="Times New Roman" w:hAnsi="Times New Roman"/>
          <w:spacing w:val="0"/>
          <w:sz w:val="28"/>
          <w:szCs w:val="27"/>
        </w:rPr>
        <w:t>минимальный размер земельных участков для указанного вида деятельности равен 2 га, а максимальный размер – 300 га.</w:t>
      </w:r>
    </w:p>
    <w:p w:rsidR="00A022F9" w:rsidRDefault="00A022F9" w:rsidP="00526230">
      <w:pPr>
        <w:widowControl w:val="0"/>
        <w:spacing w:after="0" w:line="240" w:lineRule="auto"/>
        <w:ind w:firstLine="851"/>
        <w:contextualSpacing/>
        <w:jc w:val="both"/>
        <w:rPr>
          <w:rStyle w:val="1"/>
          <w:rFonts w:ascii="Times New Roman" w:hAnsi="Times New Roman"/>
          <w:spacing w:val="0"/>
          <w:sz w:val="28"/>
          <w:szCs w:val="27"/>
        </w:rPr>
      </w:pPr>
    </w:p>
    <w:p w:rsidR="00A022F9" w:rsidRDefault="00A022F9" w:rsidP="00526230">
      <w:pPr>
        <w:widowControl w:val="0"/>
        <w:spacing w:after="0" w:line="240" w:lineRule="auto"/>
        <w:ind w:firstLine="851"/>
        <w:contextualSpacing/>
        <w:jc w:val="both"/>
        <w:rPr>
          <w:rStyle w:val="1"/>
          <w:rFonts w:ascii="Times New Roman" w:hAnsi="Times New Roman"/>
          <w:spacing w:val="0"/>
          <w:sz w:val="28"/>
          <w:szCs w:val="27"/>
        </w:rPr>
      </w:pPr>
    </w:p>
    <w:p w:rsidR="00A022F9" w:rsidRDefault="00A022F9" w:rsidP="00526230">
      <w:pPr>
        <w:widowControl w:val="0"/>
        <w:spacing w:after="0" w:line="240" w:lineRule="auto"/>
        <w:ind w:firstLine="851"/>
        <w:contextualSpacing/>
        <w:jc w:val="both"/>
        <w:rPr>
          <w:rStyle w:val="1"/>
          <w:rFonts w:ascii="Times New Roman" w:hAnsi="Times New Roman"/>
          <w:spacing w:val="0"/>
          <w:sz w:val="28"/>
          <w:szCs w:val="27"/>
        </w:rPr>
      </w:pPr>
    </w:p>
    <w:p w:rsidR="00A022F9" w:rsidRDefault="00A022F9" w:rsidP="00526230">
      <w:pPr>
        <w:widowControl w:val="0"/>
        <w:spacing w:after="0" w:line="240" w:lineRule="auto"/>
        <w:ind w:firstLine="851"/>
        <w:contextualSpacing/>
        <w:jc w:val="both"/>
        <w:rPr>
          <w:rStyle w:val="1"/>
          <w:rFonts w:ascii="Times New Roman" w:hAnsi="Times New Roman"/>
          <w:spacing w:val="0"/>
          <w:sz w:val="28"/>
          <w:szCs w:val="27"/>
        </w:rPr>
      </w:pPr>
    </w:p>
    <w:p w:rsidR="00A269CF" w:rsidRDefault="00A269CF" w:rsidP="00526230">
      <w:pPr>
        <w:widowControl w:val="0"/>
        <w:spacing w:after="0" w:line="240" w:lineRule="auto"/>
        <w:ind w:firstLine="851"/>
        <w:contextualSpacing/>
        <w:jc w:val="both"/>
        <w:rPr>
          <w:rStyle w:val="1"/>
          <w:rFonts w:ascii="Times New Roman" w:hAnsi="Times New Roman"/>
          <w:spacing w:val="0"/>
          <w:sz w:val="28"/>
          <w:szCs w:val="27"/>
        </w:rPr>
      </w:pPr>
    </w:p>
    <w:p w:rsidR="00A269CF" w:rsidRDefault="00A269CF" w:rsidP="00526230">
      <w:pPr>
        <w:widowControl w:val="0"/>
        <w:spacing w:after="0" w:line="240" w:lineRule="auto"/>
        <w:ind w:firstLine="851"/>
        <w:contextualSpacing/>
        <w:jc w:val="both"/>
        <w:rPr>
          <w:rStyle w:val="1"/>
          <w:rFonts w:ascii="Times New Roman" w:hAnsi="Times New Roman"/>
          <w:spacing w:val="0"/>
          <w:sz w:val="28"/>
          <w:szCs w:val="27"/>
        </w:rPr>
      </w:pPr>
    </w:p>
    <w:p w:rsidR="00A022F9" w:rsidRDefault="00A022F9" w:rsidP="00526230">
      <w:pPr>
        <w:widowControl w:val="0"/>
        <w:spacing w:after="0" w:line="240" w:lineRule="auto"/>
        <w:ind w:firstLine="851"/>
        <w:contextualSpacing/>
        <w:jc w:val="both"/>
        <w:rPr>
          <w:rStyle w:val="1"/>
          <w:rFonts w:ascii="Times New Roman" w:hAnsi="Times New Roman"/>
          <w:spacing w:val="0"/>
          <w:sz w:val="28"/>
          <w:szCs w:val="27"/>
        </w:rPr>
      </w:pPr>
    </w:p>
    <w:p w:rsidR="00D91AC9" w:rsidRPr="00141E38" w:rsidRDefault="00C00CA7" w:rsidP="00526230">
      <w:pPr>
        <w:widowControl w:val="0"/>
        <w:spacing w:after="0" w:line="240" w:lineRule="auto"/>
        <w:ind w:firstLine="851"/>
        <w:contextualSpacing/>
        <w:jc w:val="both"/>
        <w:rPr>
          <w:rStyle w:val="1"/>
          <w:rFonts w:ascii="Times New Roman" w:hAnsi="Times New Roman"/>
          <w:spacing w:val="0"/>
          <w:sz w:val="28"/>
          <w:szCs w:val="27"/>
        </w:rPr>
      </w:pPr>
      <w:r w:rsidRPr="00141E38">
        <w:rPr>
          <w:rFonts w:ascii="Times New Roman" w:hAnsi="Times New Roman"/>
          <w:noProof/>
          <w:sz w:val="28"/>
          <w:szCs w:val="27"/>
          <w:lang w:eastAsia="ru-RU"/>
        </w:rPr>
        <mc:AlternateContent>
          <mc:Choice Requires="wpg">
            <w:drawing>
              <wp:anchor distT="0" distB="0" distL="114300" distR="114300" simplePos="0" relativeHeight="251746304" behindDoc="0" locked="0" layoutInCell="1" allowOverlap="1" wp14:anchorId="66C1536F" wp14:editId="21AAAFC1">
                <wp:simplePos x="0" y="0"/>
                <wp:positionH relativeFrom="column">
                  <wp:posOffset>-360680</wp:posOffset>
                </wp:positionH>
                <wp:positionV relativeFrom="paragraph">
                  <wp:posOffset>130175</wp:posOffset>
                </wp:positionV>
                <wp:extent cx="5781675" cy="6324600"/>
                <wp:effectExtent l="57150" t="38100" r="85725" b="95250"/>
                <wp:wrapNone/>
                <wp:docPr id="74" name="Группа 74"/>
                <wp:cNvGraphicFramePr/>
                <a:graphic xmlns:a="http://schemas.openxmlformats.org/drawingml/2006/main">
                  <a:graphicData uri="http://schemas.microsoft.com/office/word/2010/wordprocessingGroup">
                    <wpg:wgp>
                      <wpg:cNvGrpSpPr/>
                      <wpg:grpSpPr>
                        <a:xfrm>
                          <a:off x="0" y="0"/>
                          <a:ext cx="5781675" cy="6324600"/>
                          <a:chOff x="0" y="0"/>
                          <a:chExt cx="5800725" cy="6172200"/>
                        </a:xfrm>
                      </wpg:grpSpPr>
                      <wps:wsp>
                        <wps:cNvPr id="62" name="Скругленный прямоугольник 62"/>
                        <wps:cNvSpPr/>
                        <wps:spPr>
                          <a:xfrm>
                            <a:off x="695325" y="0"/>
                            <a:ext cx="4638675" cy="1066800"/>
                          </a:xfrm>
                          <a:prstGeom prst="roundRect">
                            <a:avLst/>
                          </a:prstGeom>
                          <a:solidFill>
                            <a:schemeClr val="accent6">
                              <a:lumMod val="40000"/>
                              <a:lumOff val="60000"/>
                            </a:schemeClr>
                          </a:solidFill>
                          <a:ln>
                            <a:solidFill>
                              <a:schemeClr val="accent6">
                                <a:lumMod val="75000"/>
                              </a:schemeClr>
                            </a:solidFill>
                          </a:ln>
                        </wps:spPr>
                        <wps:style>
                          <a:lnRef idx="1">
                            <a:schemeClr val="accent5"/>
                          </a:lnRef>
                          <a:fillRef idx="2">
                            <a:schemeClr val="accent5"/>
                          </a:fillRef>
                          <a:effectRef idx="1">
                            <a:schemeClr val="accent5"/>
                          </a:effectRef>
                          <a:fontRef idx="minor">
                            <a:schemeClr val="dk1"/>
                          </a:fontRef>
                        </wps:style>
                        <wps:txbx>
                          <w:txbxContent>
                            <w:p w:rsidR="00157354" w:rsidRPr="00917E37" w:rsidRDefault="00157354" w:rsidP="000206FE">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Предельные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Стрелка вниз 63"/>
                        <wps:cNvSpPr/>
                        <wps:spPr>
                          <a:xfrm>
                            <a:off x="1657350" y="1066800"/>
                            <a:ext cx="447675" cy="561975"/>
                          </a:xfrm>
                          <a:prstGeom prst="downArrow">
                            <a:avLst/>
                          </a:prstGeom>
                          <a:solidFill>
                            <a:schemeClr val="accent6">
                              <a:lumMod val="40000"/>
                              <a:lumOff val="60000"/>
                            </a:schemeClr>
                          </a:solidFill>
                          <a:ln>
                            <a:solidFill>
                              <a:schemeClr val="accent6">
                                <a:lumMod val="75000"/>
                              </a:schemeClr>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Стрелка вниз 64"/>
                        <wps:cNvSpPr/>
                        <wps:spPr>
                          <a:xfrm>
                            <a:off x="3838575" y="1066800"/>
                            <a:ext cx="438150" cy="561975"/>
                          </a:xfrm>
                          <a:prstGeom prst="downArrow">
                            <a:avLst/>
                          </a:prstGeom>
                          <a:solidFill>
                            <a:schemeClr val="accent6">
                              <a:lumMod val="40000"/>
                              <a:lumOff val="60000"/>
                            </a:schemeClr>
                          </a:solidFill>
                          <a:ln>
                            <a:solidFill>
                              <a:schemeClr val="accent6">
                                <a:lumMod val="75000"/>
                              </a:schemeClr>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Скругленный прямоугольник 65"/>
                        <wps:cNvSpPr/>
                        <wps:spPr>
                          <a:xfrm>
                            <a:off x="76200" y="1628775"/>
                            <a:ext cx="2352675" cy="552450"/>
                          </a:xfrm>
                          <a:prstGeom prst="roundRect">
                            <a:avLst/>
                          </a:prstGeom>
                          <a:solidFill>
                            <a:schemeClr val="accent6">
                              <a:lumMod val="40000"/>
                              <a:lumOff val="60000"/>
                            </a:schemeClr>
                          </a:solidFill>
                          <a:ln>
                            <a:solidFill>
                              <a:schemeClr val="accent6">
                                <a:lumMod val="75000"/>
                              </a:schemeClr>
                            </a:solidFill>
                          </a:ln>
                        </wps:spPr>
                        <wps:style>
                          <a:lnRef idx="1">
                            <a:schemeClr val="accent5"/>
                          </a:lnRef>
                          <a:fillRef idx="2">
                            <a:schemeClr val="accent5"/>
                          </a:fillRef>
                          <a:effectRef idx="1">
                            <a:schemeClr val="accent5"/>
                          </a:effectRef>
                          <a:fontRef idx="minor">
                            <a:schemeClr val="dk1"/>
                          </a:fontRef>
                        </wps:style>
                        <wps:txbx>
                          <w:txbxContent>
                            <w:p w:rsidR="00157354" w:rsidRPr="00917E37" w:rsidRDefault="00157354" w:rsidP="000206FE">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 xml:space="preserve">Минимальный размер </w:t>
                              </w:r>
                            </w:p>
                            <w:p w:rsidR="00157354" w:rsidRPr="00917E37" w:rsidRDefault="00157354" w:rsidP="000206FE">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земельного участка – 2 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Скругленный прямоугольник 66"/>
                        <wps:cNvSpPr/>
                        <wps:spPr>
                          <a:xfrm>
                            <a:off x="3448050" y="1628775"/>
                            <a:ext cx="2352675" cy="552450"/>
                          </a:xfrm>
                          <a:prstGeom prst="roundRect">
                            <a:avLst/>
                          </a:prstGeom>
                          <a:solidFill>
                            <a:schemeClr val="accent6">
                              <a:lumMod val="40000"/>
                              <a:lumOff val="60000"/>
                            </a:schemeClr>
                          </a:solidFill>
                          <a:ln w="9525" cap="flat" cmpd="sng" algn="ctr">
                            <a:solidFill>
                              <a:schemeClr val="accent6">
                                <a:lumMod val="75000"/>
                              </a:schemeClr>
                            </a:solidFill>
                            <a:prstDash val="solid"/>
                          </a:ln>
                          <a:effectLst>
                            <a:outerShdw blurRad="40000" dist="20000" dir="5400000" rotWithShape="0">
                              <a:srgbClr val="000000">
                                <a:alpha val="38000"/>
                              </a:srgbClr>
                            </a:outerShdw>
                          </a:effectLst>
                        </wps:spPr>
                        <wps:txbx>
                          <w:txbxContent>
                            <w:p w:rsidR="00157354" w:rsidRPr="00917E37" w:rsidRDefault="00157354" w:rsidP="000B40AA">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 xml:space="preserve">Максимальный размер </w:t>
                              </w:r>
                            </w:p>
                            <w:p w:rsidR="00157354" w:rsidRPr="00917E37" w:rsidRDefault="00157354" w:rsidP="000B40AA">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земельного участка – 300 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Скругленный прямоугольник 67"/>
                        <wps:cNvSpPr/>
                        <wps:spPr>
                          <a:xfrm>
                            <a:off x="76200" y="2743200"/>
                            <a:ext cx="2352675" cy="1123950"/>
                          </a:xfrm>
                          <a:prstGeom prst="roundRect">
                            <a:avLst/>
                          </a:prstGeom>
                          <a:solidFill>
                            <a:schemeClr val="accent6">
                              <a:lumMod val="40000"/>
                              <a:lumOff val="60000"/>
                            </a:schemeClr>
                          </a:solidFill>
                          <a:ln w="9525" cap="flat" cmpd="sng" algn="ctr">
                            <a:solidFill>
                              <a:schemeClr val="accent6">
                                <a:lumMod val="75000"/>
                              </a:schemeClr>
                            </a:solidFill>
                            <a:prstDash val="solid"/>
                          </a:ln>
                          <a:effectLst>
                            <a:outerShdw blurRad="40000" dist="20000" dir="5400000" rotWithShape="0">
                              <a:srgbClr val="000000">
                                <a:alpha val="38000"/>
                              </a:srgbClr>
                            </a:outerShdw>
                          </a:effectLst>
                        </wps:spPr>
                        <wps:txbx>
                          <w:txbxContent>
                            <w:p w:rsidR="00157354" w:rsidRPr="00917E37" w:rsidRDefault="00157354" w:rsidP="00FC74D0">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Минимальные размеры земельных участков не устанавливаются для крестьянских (фермерских) хозяйств, основной деятельностью которых является: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Стрелка вниз 68"/>
                        <wps:cNvSpPr/>
                        <wps:spPr>
                          <a:xfrm>
                            <a:off x="914400" y="2181225"/>
                            <a:ext cx="447675" cy="561975"/>
                          </a:xfrm>
                          <a:prstGeom prst="downArrow">
                            <a:avLst/>
                          </a:prstGeom>
                          <a:solidFill>
                            <a:schemeClr val="accent6">
                              <a:lumMod val="40000"/>
                              <a:lumOff val="60000"/>
                            </a:schemeClr>
                          </a:solidFill>
                          <a:ln w="9525" cap="flat" cmpd="sng" algn="ctr">
                            <a:solidFill>
                              <a:schemeClr val="accent6">
                                <a:lumMod val="75000"/>
                              </a:scheme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Скругленный прямоугольник 69"/>
                        <wps:cNvSpPr/>
                        <wps:spPr>
                          <a:xfrm>
                            <a:off x="0" y="4429125"/>
                            <a:ext cx="2562225" cy="1743075"/>
                          </a:xfrm>
                          <a:prstGeom prst="roundRect">
                            <a:avLst/>
                          </a:prstGeom>
                          <a:solidFill>
                            <a:schemeClr val="accent6">
                              <a:lumMod val="40000"/>
                              <a:lumOff val="60000"/>
                            </a:schemeClr>
                          </a:solidFill>
                          <a:ln>
                            <a:solidFill>
                              <a:schemeClr val="accent6">
                                <a:lumMod val="75000"/>
                              </a:schemeClr>
                            </a:solidFill>
                          </a:ln>
                        </wps:spPr>
                        <wps:style>
                          <a:lnRef idx="1">
                            <a:schemeClr val="accent5"/>
                          </a:lnRef>
                          <a:fillRef idx="2">
                            <a:schemeClr val="accent5"/>
                          </a:fillRef>
                          <a:effectRef idx="1">
                            <a:schemeClr val="accent5"/>
                          </a:effectRef>
                          <a:fontRef idx="minor">
                            <a:schemeClr val="dk1"/>
                          </a:fontRef>
                        </wps:style>
                        <wps:txbx>
                          <w:txbxContent>
                            <w:p w:rsidR="00157354" w:rsidRPr="00917E37" w:rsidRDefault="00157354"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садоводство,</w:t>
                              </w:r>
                            </w:p>
                            <w:p w:rsidR="00157354" w:rsidRPr="00917E37" w:rsidRDefault="00157354"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овощеводство защищенного грунта,</w:t>
                              </w:r>
                            </w:p>
                            <w:p w:rsidR="00157354" w:rsidRPr="00917E37" w:rsidRDefault="00157354"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цветоводство,</w:t>
                              </w:r>
                            </w:p>
                            <w:p w:rsidR="00157354" w:rsidRPr="00917E37" w:rsidRDefault="00157354"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виноградарство,</w:t>
                              </w:r>
                            </w:p>
                            <w:p w:rsidR="00157354" w:rsidRPr="00917E37" w:rsidRDefault="00157354"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семеноводство,</w:t>
                              </w:r>
                            </w:p>
                            <w:p w:rsidR="00157354" w:rsidRPr="00917E37" w:rsidRDefault="00157354"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птицеводство,</w:t>
                              </w:r>
                            </w:p>
                            <w:p w:rsidR="00157354" w:rsidRPr="00917E37" w:rsidRDefault="00157354"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пчеловодство,</w:t>
                              </w:r>
                            </w:p>
                            <w:p w:rsidR="00157354" w:rsidRPr="00917E37" w:rsidRDefault="00157354"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товарное рыбоводство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Стрелка вниз 70"/>
                        <wps:cNvSpPr/>
                        <wps:spPr>
                          <a:xfrm>
                            <a:off x="914400" y="3867150"/>
                            <a:ext cx="447675" cy="561975"/>
                          </a:xfrm>
                          <a:prstGeom prst="downArrow">
                            <a:avLst/>
                          </a:prstGeom>
                          <a:solidFill>
                            <a:schemeClr val="accent6">
                              <a:lumMod val="40000"/>
                              <a:lumOff val="60000"/>
                            </a:schemeClr>
                          </a:solidFill>
                          <a:ln w="9525" cap="flat" cmpd="sng" algn="ctr">
                            <a:solidFill>
                              <a:schemeClr val="accent6">
                                <a:lumMod val="75000"/>
                              </a:scheme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Скругленный прямоугольник 71"/>
                        <wps:cNvSpPr/>
                        <wps:spPr>
                          <a:xfrm>
                            <a:off x="2628900" y="4438650"/>
                            <a:ext cx="3171825" cy="1733550"/>
                          </a:xfrm>
                          <a:prstGeom prst="roundRect">
                            <a:avLst/>
                          </a:prstGeom>
                          <a:solidFill>
                            <a:schemeClr val="accent6">
                              <a:lumMod val="40000"/>
                              <a:lumOff val="60000"/>
                            </a:schemeClr>
                          </a:solidFill>
                          <a:ln>
                            <a:solidFill>
                              <a:schemeClr val="accent6">
                                <a:lumMod val="75000"/>
                              </a:schemeClr>
                            </a:solidFill>
                          </a:ln>
                        </wps:spPr>
                        <wps:style>
                          <a:lnRef idx="1">
                            <a:schemeClr val="accent5"/>
                          </a:lnRef>
                          <a:fillRef idx="2">
                            <a:schemeClr val="accent5"/>
                          </a:fillRef>
                          <a:effectRef idx="1">
                            <a:schemeClr val="accent5"/>
                          </a:effectRef>
                          <a:fontRef idx="minor">
                            <a:schemeClr val="dk1"/>
                          </a:fontRef>
                        </wps:style>
                        <wps:txbx>
                          <w:txbxContent>
                            <w:p w:rsidR="00157354" w:rsidRPr="00917E37" w:rsidRDefault="00157354" w:rsidP="00991AA2">
                              <w:pPr>
                                <w:jc w:val="both"/>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Стрелка углом 72"/>
                        <wps:cNvSpPr/>
                        <wps:spPr>
                          <a:xfrm rot="5400000">
                            <a:off x="2276475" y="3257550"/>
                            <a:ext cx="1325880" cy="1011237"/>
                          </a:xfrm>
                          <a:prstGeom prst="bentArrow">
                            <a:avLst>
                              <a:gd name="adj1" fmla="val 27740"/>
                              <a:gd name="adj2" fmla="val 25000"/>
                              <a:gd name="adj3" fmla="val 19143"/>
                              <a:gd name="adj4" fmla="val 45333"/>
                            </a:avLst>
                          </a:prstGeom>
                          <a:solidFill>
                            <a:schemeClr val="accent6">
                              <a:lumMod val="40000"/>
                              <a:lumOff val="60000"/>
                            </a:schemeClr>
                          </a:solidFill>
                          <a:ln>
                            <a:solidFill>
                              <a:schemeClr val="accent6">
                                <a:lumMod val="75000"/>
                              </a:schemeClr>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74" o:spid="_x0000_s1070" style="position:absolute;left:0;text-align:left;margin-left:-28.4pt;margin-top:10.25pt;width:455.25pt;height:498pt;z-index:251746304;mso-width-relative:margin;mso-height-relative:margin" coordsize="58007,6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">
                <v:roundrect id="Скругленный прямоугольник 62" o:spid="_x0000_s1071" style="position:absolute;left:6953;width:46387;height:10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Oy8QA&#10;AADbAAAADwAAAGRycy9kb3ducmV2LnhtbESPQWvCQBSE74X+h+UVems2TWnQ6BraglCoFBMFr4/s&#10;Mwlm34bsGtN/7wpCj8PMfMMs88l0YqTBtZYVvEYxCOLK6pZrBfvd+mUGwnlkjZ1lUvBHDvLV48MS&#10;M20vXNBY+loECLsMFTTe95mUrmrIoItsTxy8ox0M+iCHWuoBLwFuOpnEcSoNthwWGuzpq6HqVJ6N&#10;Ajxt6m5epO963B5++/1P8Wbdp1LPT9PHAoSnyf+H7+1vrSBN4PYl/A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jsvEAAAA2wAAAA8AAAAAAAAAAAAAAAAAmAIAAGRycy9k&#10;b3ducmV2LnhtbFBLBQYAAAAABAAEAPUAAACJAwAAAAA=&#10;" fillcolor="#fbd4b4 [1305]" strokecolor="#e36c0a [2409]">
                  <v:shadow on="t" color="black" opacity="24903f" origin=",.5" offset="0,.55556mm"/>
                  <v:textbox>
                    <w:txbxContent>
                      <w:p w:rsidR="004913B7" w:rsidRPr="00917E37" w:rsidRDefault="004913B7" w:rsidP="000206FE">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Предельные размеры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w:t>
                        </w:r>
                      </w:p>
                    </w:txbxContent>
                  </v:textbox>
                </v:roundrect>
                <v:shape id="Стрелка вниз 63" o:spid="_x0000_s1072" type="#_x0000_t67" style="position:absolute;left:16573;top:10668;width:4477;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PtMQA&#10;AADbAAAADwAAAGRycy9kb3ducmV2LnhtbESPT2vCQBTE7wW/w/IEb81GhdBEVxH/gO2tqSDentln&#10;Esy+DdnVpN++Wyj0OMzMb5jlejCNeFLnassKplEMgriwuuZSwenr8PoGwnlkjY1lUvBNDtar0csS&#10;M217/qRn7ksRIOwyVFB532ZSuqIigy6yLXHwbrYz6IPsSqk77APcNHIWx4k0WHNYqLClbUXFPX8Y&#10;BWe73aWX4iO9uPx9f3V8sKWfKjUZD5sFCE+D/w//tY9aQTKH3y/h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D7TEAAAA2wAAAA8AAAAAAAAAAAAAAAAAmAIAAGRycy9k&#10;b3ducmV2LnhtbFBLBQYAAAAABAAEAPUAAACJAwAAAAA=&#10;" adj="12997" fillcolor="#fbd4b4 [1305]" strokecolor="#e36c0a [2409]">
                  <v:shadow on="t" color="black" opacity="24903f" origin=",.5" offset="0,.55556mm"/>
                </v:shape>
                <v:shape id="Стрелка вниз 64" o:spid="_x0000_s1073" type="#_x0000_t67" style="position:absolute;left:38385;top:10668;width:4382;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snMQA&#10;AADbAAAADwAAAGRycy9kb3ducmV2LnhtbESPzYvCMBTE7wv7P4S3sJei6X7gStcoIhTcgwc/YK+P&#10;5tkWm5eSRBv/eyMIHoeZ+Q0zW0TTiQs531pW8DHOQRBXVrdcKzjsy9EUhA/IGjvLpOBKHhbz15cZ&#10;FtoOvKXLLtQiQdgXqKAJoS+k9FVDBv3Y9sTJO1pnMCTpaqkdDgluOvmZ5xNpsOW00GBPq4aq0+5s&#10;FBx/3P9fOSzLfXvKqrjeZl9xkyn1/haXvyACxfAMP9prrWDyDfc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rJzEAAAA2wAAAA8AAAAAAAAAAAAAAAAAmAIAAGRycy9k&#10;b3ducmV2LnhtbFBLBQYAAAAABAAEAPUAAACJAwAAAAA=&#10;" adj="13180" fillcolor="#fbd4b4 [1305]" strokecolor="#e36c0a [2409]">
                  <v:shadow on="t" color="black" opacity="24903f" origin=",.5" offset="0,.55556mm"/>
                </v:shape>
                <v:roundrect id="Скругленный прямоугольник 65" o:spid="_x0000_s1074" style="position:absolute;left:762;top:16287;width:23526;height:5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Wv8IA&#10;AADbAAAADwAAAGRycy9kb3ducmV2LnhtbESPQYvCMBSE74L/ITzBm6auWNyuUVxBEFzEqrDXR/O2&#10;LTYvpYm1/vuNIHgcZuYbZrHqTCVaalxpWcFkHIEgzqwuOVdwOW9HcxDOI2usLJOCBzlYLfu9BSba&#10;3jml9uRzESDsElRQeF8nUrqsIINubGvi4P3ZxqAPssmlbvAe4KaSH1EUS4Mlh4UCa9oUlF1PN6MA&#10;rz959ZnGM90efw/1ZZ9OrftWajjo1l8gPHX+HX61d1pBPIP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wha/wgAAANsAAAAPAAAAAAAAAAAAAAAAAJgCAABkcnMvZG93&#10;bnJldi54bWxQSwUGAAAAAAQABAD1AAAAhwMAAAAA&#10;" fillcolor="#fbd4b4 [1305]" strokecolor="#e36c0a [2409]">
                  <v:shadow on="t" color="black" opacity="24903f" origin=",.5" offset="0,.55556mm"/>
                  <v:textbox>
                    <w:txbxContent>
                      <w:p w:rsidR="004913B7" w:rsidRPr="00917E37" w:rsidRDefault="004913B7" w:rsidP="000206FE">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 xml:space="preserve">Минимальный размер </w:t>
                        </w:r>
                      </w:p>
                      <w:p w:rsidR="004913B7" w:rsidRPr="00917E37" w:rsidRDefault="004913B7" w:rsidP="000206FE">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земельного участка – 2 га</w:t>
                        </w:r>
                      </w:p>
                    </w:txbxContent>
                  </v:textbox>
                </v:roundrect>
                <v:roundrect id="Скругленный прямоугольник 66" o:spid="_x0000_s1075" style="position:absolute;left:34480;top:16287;width:23527;height:5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IyMQA&#10;AADbAAAADwAAAGRycy9kb3ducmV2LnhtbESPQWvCQBSE7wX/w/IEb82mSkMbXYMKhUKlNKng9ZF9&#10;TYLZtyG7TdJ/7wpCj8PMfMNsssm0YqDeNZYVPEUxCOLS6oYrBafvt8cXEM4ja2wtk4I/cpBtZw8b&#10;TLUdOaeh8JUIEHYpKqi971IpXVmTQRfZjjh4P7Y36IPsK6l7HAPctHIZx4k02HBYqLGjQ03lpfg1&#10;CvByrNrXPHnWw9f5szt95Cvr9kot5tNuDcLT5P/D9/a7VpAkcPsSfoD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QiMjEAAAA2wAAAA8AAAAAAAAAAAAAAAAAmAIAAGRycy9k&#10;b3ducmV2LnhtbFBLBQYAAAAABAAEAPUAAACJAwAAAAA=&#10;" fillcolor="#fbd4b4 [1305]" strokecolor="#e36c0a [2409]">
                  <v:shadow on="t" color="black" opacity="24903f" origin=",.5" offset="0,.55556mm"/>
                  <v:textbox>
                    <w:txbxContent>
                      <w:p w:rsidR="004913B7" w:rsidRPr="00917E37" w:rsidRDefault="004913B7" w:rsidP="000B40AA">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 xml:space="preserve">Максимальный размер </w:t>
                        </w:r>
                      </w:p>
                      <w:p w:rsidR="004913B7" w:rsidRPr="00917E37" w:rsidRDefault="004913B7" w:rsidP="000B40AA">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земельного участка – 300 га</w:t>
                        </w:r>
                      </w:p>
                    </w:txbxContent>
                  </v:textbox>
                </v:roundrect>
                <v:roundrect id="Скругленный прямоугольник 67" o:spid="_x0000_s1076" style="position:absolute;left:762;top:27432;width:23526;height:11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tU8MA&#10;AADbAAAADwAAAGRycy9kb3ducmV2LnhtbESPQWvCQBSE7wX/w/IEb3Wj0thGV1FBECxiUqHXR/aZ&#10;BLNvQ3aN6b93C4Ueh5n5hlmue1OLjlpXWVYwGUcgiHOrKy4UXL72r+8gnEfWWFsmBT/kYL0avCwx&#10;0fbBKXWZL0SAsEtQQel9k0jp8pIMurFtiIN3ta1BH2RbSN3iI8BNLadRFEuDFYeFEhvalZTfsrtR&#10;gLfPov5I4zfdnb9PzeWYzqzbKjUa9psFCE+9/w//tQ9aQTyH3y/h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wtU8MAAADbAAAADwAAAAAAAAAAAAAAAACYAgAAZHJzL2Rv&#10;d25yZXYueG1sUEsFBgAAAAAEAAQA9QAAAIgDAAAAAA==&#10;" fillcolor="#fbd4b4 [1305]" strokecolor="#e36c0a [2409]">
                  <v:shadow on="t" color="black" opacity="24903f" origin=",.5" offset="0,.55556mm"/>
                  <v:textbox>
                    <w:txbxContent>
                      <w:p w:rsidR="004913B7" w:rsidRPr="00917E37" w:rsidRDefault="004913B7" w:rsidP="00FC74D0">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Минимальные размеры земельных участков не устанавливаются для крестьянских (фермерских) хозяйств, основной деятельностью которых является:</w:t>
                        </w:r>
                      </w:p>
                    </w:txbxContent>
                  </v:textbox>
                </v:roundrect>
                <v:shape id="Стрелка вниз 68" o:spid="_x0000_s1077" type="#_x0000_t67" style="position:absolute;left:9144;top:21812;width:4476;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edxbwA&#10;AADbAAAADwAAAGRycy9kb3ducmV2LnhtbERPyw7BQBTdS/zD5ErsmLIQyhDxSLBTErG7Olfb6Nxp&#10;OoP6e7OQWJ6c92zRmFK8qHaFZQWDfgSCOLW64EzB+bTtjUE4j6yxtEwKPuRgMW+3Zhhr++YjvRKf&#10;iRDCLkYFufdVLKVLczLo+rYiDtzd1gZ9gHUmdY3vEG5KOYyikTRYcGjIsaJVTukjeRoFF7taT67p&#10;YXJ1yX5zc7y1mR8o1e00yykIT43/i3/unVYwCmPDl/AD5P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153FvAAAANsAAAAPAAAAAAAAAAAAAAAAAJgCAABkcnMvZG93bnJldi54&#10;bWxQSwUGAAAAAAQABAD1AAAAgQMAAAAA&#10;" adj="12997" fillcolor="#fbd4b4 [1305]" strokecolor="#e36c0a [2409]">
                  <v:shadow on="t" color="black" opacity="24903f" origin=",.5" offset="0,.55556mm"/>
                </v:shape>
                <v:roundrect id="Скругленный прямоугольник 69" o:spid="_x0000_s1078" style="position:absolute;top:44291;width:25622;height:174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8cusQA&#10;AADbAAAADwAAAGRycy9kb3ducmV2LnhtbESPQWvCQBSE74X+h+UVeqsbLQ0mugYVCoVKMVHw+sg+&#10;k5Ds25DdxvTfu4VCj8PMfMOss8l0YqTBNZYVzGcRCOLS6oYrBefT+8sShPPIGjvLpOCHHGSbx4c1&#10;ptreOKex8JUIEHYpKqi971MpXVmTQTezPXHwrnYw6IMcKqkHvAW46eQiimJpsOGwUGNP+5rKtvg2&#10;CrA9VF2Sx296PF6++vNn/mrdTqnnp2m7AuFp8v/hv/aHVhAn8Psl/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PHLrEAAAA2wAAAA8AAAAAAAAAAAAAAAAAmAIAAGRycy9k&#10;b3ducmV2LnhtbFBLBQYAAAAABAAEAPUAAACJAwAAAAA=&#10;" fillcolor="#fbd4b4 [1305]" strokecolor="#e36c0a [2409]">
                  <v:shadow on="t" color="black" opacity="24903f" origin=",.5" offset="0,.55556mm"/>
                  <v:textbox>
                    <w:txbxContent>
                      <w:p w:rsidR="004913B7" w:rsidRPr="00917E37" w:rsidRDefault="004913B7"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садоводство,</w:t>
                        </w:r>
                      </w:p>
                      <w:p w:rsidR="004913B7" w:rsidRPr="00917E37" w:rsidRDefault="004913B7"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овощеводство защищенного грунта,</w:t>
                        </w:r>
                      </w:p>
                      <w:p w:rsidR="004913B7" w:rsidRPr="00917E37" w:rsidRDefault="004913B7"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цветоводство,</w:t>
                        </w:r>
                      </w:p>
                      <w:p w:rsidR="004913B7" w:rsidRPr="00917E37" w:rsidRDefault="004913B7"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виноградарство,</w:t>
                        </w:r>
                      </w:p>
                      <w:p w:rsidR="004913B7" w:rsidRPr="00917E37" w:rsidRDefault="004913B7"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семеноводство,</w:t>
                        </w:r>
                      </w:p>
                      <w:p w:rsidR="004913B7" w:rsidRPr="00917E37" w:rsidRDefault="004913B7"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птицеводство,</w:t>
                        </w:r>
                      </w:p>
                      <w:p w:rsidR="004913B7" w:rsidRPr="00917E37" w:rsidRDefault="004913B7"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пчеловодство,</w:t>
                        </w:r>
                      </w:p>
                      <w:p w:rsidR="004913B7" w:rsidRPr="00917E37" w:rsidRDefault="004913B7" w:rsidP="00991AA2">
                        <w:pPr>
                          <w:spacing w:after="0" w:line="240" w:lineRule="auto"/>
                          <w:jc w:val="center"/>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товарное рыбоводство</w:t>
                        </w:r>
                      </w:p>
                    </w:txbxContent>
                  </v:textbox>
                </v:roundrect>
                <v:shape id="Стрелка вниз 70" o:spid="_x0000_s1079" type="#_x0000_t67" style="position:absolute;left:9144;top:38671;width:4476;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HHsEA&#10;AADbAAAADwAAAGRycy9kb3ducmV2LnhtbERPTWvCQBC9F/wPywje6iYetEldQ4kNaG+NQvE2Zsck&#10;NDsbsluN/757EDw+3vc6G00nrjS41rKCeB6BIK6sbrlWcDwUr28gnEfW2FkmBXdykG0mL2tMtb3x&#10;N11LX4sQwi5FBY33fSqlqxoy6Oa2Jw7cxQ4GfYBDLfWAtxBuOrmIoqU02HJoaLCnvKHqt/wzCn5s&#10;vk1O1VdycuX+8+y4sLWPlZpNx493EJ5G/xQ/3DutYBXWhy/h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4Bx7BAAAA2wAAAA8AAAAAAAAAAAAAAAAAmAIAAGRycy9kb3du&#10;cmV2LnhtbFBLBQYAAAAABAAEAPUAAACGAwAAAAA=&#10;" adj="12997" fillcolor="#fbd4b4 [1305]" strokecolor="#e36c0a [2409]">
                  <v:shadow on="t" color="black" opacity="24903f" origin=",.5" offset="0,.55556mm"/>
                </v:shape>
                <v:roundrect id="Скругленный прямоугольник 71" o:spid="_x0000_s1080" style="position:absolute;left:26289;top:44386;width:31718;height:173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GYcQA&#10;AADbAAAADwAAAGRycy9kb3ducmV2LnhtbESPQWvCQBSE70L/w/IKvZmNlaZtdJVWEISKmFTw+si+&#10;JsHs25DdJum/7wqCx2FmvmGW69E0oqfO1ZYVzKIYBHFhdc2lgtP3dvoGwnlkjY1lUvBHDtarh8kS&#10;U20HzqjPfSkChF2KCirv21RKV1Rk0EW2JQ7ej+0M+iC7UuoOhwA3jXyO40QarDksVNjSpqLikv8a&#10;BXjZl817lrzo/ng+tKevbG7dp1JPj+PHAoSn0d/Dt/ZOK3idwfV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ghmHEAAAA2wAAAA8AAAAAAAAAAAAAAAAAmAIAAGRycy9k&#10;b3ducmV2LnhtbFBLBQYAAAAABAAEAPUAAACJAwAAAAA=&#10;" fillcolor="#fbd4b4 [1305]" strokecolor="#e36c0a [2409]">
                  <v:shadow on="t" color="black" opacity="24903f" origin=",.5" offset="0,.55556mm"/>
                  <v:textbox>
                    <w:txbxContent>
                      <w:p w:rsidR="004913B7" w:rsidRPr="00917E37" w:rsidRDefault="004913B7" w:rsidP="00991AA2">
                        <w:pPr>
                          <w:jc w:val="both"/>
                          <w:rPr>
                            <w:rFonts w:ascii="Times New Roman" w:hAnsi="Times New Roman" w:cs="Times New Roman"/>
                            <w:color w:val="943634" w:themeColor="accent2" w:themeShade="BF"/>
                          </w:rPr>
                        </w:pPr>
                        <w:r w:rsidRPr="00917E37">
                          <w:rPr>
                            <w:rFonts w:ascii="Times New Roman" w:hAnsi="Times New Roman" w:cs="Times New Roman"/>
                            <w:color w:val="943634" w:themeColor="accent2" w:themeShade="BF"/>
                          </w:rPr>
                          <w:t xml:space="preserve">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917E37">
                          <w:rPr>
                            <w:rFonts w:ascii="Times New Roman" w:hAnsi="Times New Roman" w:cs="Times New Roman"/>
                            <w:color w:val="943634" w:themeColor="accent2" w:themeShade="BF"/>
                          </w:rPr>
                          <w:t>менее минимальных</w:t>
                        </w:r>
                        <w:proofErr w:type="gramEnd"/>
                        <w:r w:rsidRPr="00917E37">
                          <w:rPr>
                            <w:rFonts w:ascii="Times New Roman" w:hAnsi="Times New Roman" w:cs="Times New Roman"/>
                            <w:color w:val="943634" w:themeColor="accent2" w:themeShade="BF"/>
                          </w:rPr>
                          <w:t xml:space="preserve"> размеров земельных участков</w:t>
                        </w:r>
                      </w:p>
                    </w:txbxContent>
                  </v:textbox>
                </v:roundrect>
                <v:shape id="Стрелка углом 72" o:spid="_x0000_s1081" style="position:absolute;left:22764;top:32575;width:13259;height:10113;rotation:90;visibility:visible;mso-wrap-style:square;v-text-anchor:middle" coordsize="1325880,101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oQsQA&#10;AADbAAAADwAAAGRycy9kb3ducmV2LnhtbESPQWvCQBSE70L/w/IKXqRuFKkldZUiGgQPUs2hx9fs&#10;MwnNvo27q8Z/7woFj8PMN8PMFp1pxIWcry0rGA0TEMSF1TWXCvLD+u0DhA/IGhvLpOBGHhbzl94M&#10;U22v/E2XfShFLGGfooIqhDaV0hcVGfRD2xJH72idwRClK6V2eI3lppHjJHmXBmuOCxW2tKyo+Nuf&#10;jYJptjtsT/6YZ2aVy4GbTPPs51ep/mv39QkiUBee4X96oyM3hs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w6ELEAAAA2wAAAA8AAAAAAAAAAAAAAAAAmAIAAGRycy9k&#10;b3ducmV2LnhtbFBLBQYAAAAABAAEAPUAAACJAwAAAAA=&#10;" path="m,1011237l,570975c,317794,205243,112551,458424,112551r673875,l1132299,r193581,252809l1132299,505619r,-112551l458424,393068v-98255,,-177907,79652,-177907,177907l280517,1011237,,1011237xe" fillcolor="#fbd4b4 [1305]" strokecolor="#e36c0a [2409]">
                  <v:shadow on="t" color="black" opacity="24903f" origin=",.5" offset="0,.55556mm"/>
                  <v:path arrowok="t" o:connecttype="custom" o:connectlocs="0,1011237;0,570975;458424,112551;1132299,112551;1132299,0;1325880,252809;1132299,505619;1132299,393068;458424,393068;280517,570975;280517,1011237;0,1011237" o:connectangles="0,0,0,0,0,0,0,0,0,0,0,0"/>
                </v:shape>
              </v:group>
            </w:pict>
          </mc:Fallback>
        </mc:AlternateContent>
      </w:r>
    </w:p>
    <w:p w:rsidR="00D91AC9" w:rsidRPr="00141E38" w:rsidRDefault="00D91AC9" w:rsidP="00526230">
      <w:pPr>
        <w:widowControl w:val="0"/>
        <w:spacing w:after="0" w:line="240" w:lineRule="auto"/>
        <w:ind w:firstLine="851"/>
        <w:contextualSpacing/>
        <w:jc w:val="both"/>
        <w:rPr>
          <w:rStyle w:val="1"/>
          <w:rFonts w:ascii="Times New Roman" w:hAnsi="Times New Roman"/>
          <w:spacing w:val="0"/>
          <w:sz w:val="28"/>
          <w:szCs w:val="27"/>
        </w:rPr>
      </w:pPr>
    </w:p>
    <w:p w:rsidR="001E65FE" w:rsidRPr="00141E38" w:rsidRDefault="001E65FE" w:rsidP="00526230">
      <w:pPr>
        <w:widowControl w:val="0"/>
        <w:spacing w:after="0" w:line="240" w:lineRule="auto"/>
        <w:ind w:firstLine="851"/>
        <w:contextualSpacing/>
        <w:jc w:val="both"/>
        <w:rPr>
          <w:rStyle w:val="1"/>
          <w:rFonts w:ascii="Times New Roman" w:hAnsi="Times New Roman"/>
          <w:spacing w:val="0"/>
          <w:sz w:val="28"/>
          <w:szCs w:val="27"/>
        </w:rPr>
      </w:pPr>
    </w:p>
    <w:p w:rsidR="00D91AC9" w:rsidRPr="00141E38" w:rsidRDefault="00D91AC9" w:rsidP="00526230">
      <w:pPr>
        <w:widowControl w:val="0"/>
        <w:spacing w:after="0" w:line="240" w:lineRule="auto"/>
        <w:ind w:firstLine="851"/>
        <w:contextualSpacing/>
        <w:jc w:val="both"/>
        <w:rPr>
          <w:rStyle w:val="1"/>
          <w:rFonts w:ascii="Times New Roman" w:hAnsi="Times New Roman"/>
          <w:spacing w:val="0"/>
          <w:sz w:val="28"/>
          <w:szCs w:val="27"/>
        </w:rPr>
      </w:pPr>
    </w:p>
    <w:p w:rsidR="00E932E0" w:rsidRPr="00141E38" w:rsidRDefault="00E932E0" w:rsidP="00526230">
      <w:pPr>
        <w:widowControl w:val="0"/>
        <w:spacing w:after="0" w:line="240" w:lineRule="auto"/>
        <w:ind w:firstLine="851"/>
        <w:contextualSpacing/>
        <w:jc w:val="both"/>
        <w:rPr>
          <w:rFonts w:ascii="Times New Roman" w:hAnsi="Times New Roman"/>
          <w:sz w:val="28"/>
          <w:szCs w:val="27"/>
        </w:rPr>
      </w:pPr>
    </w:p>
    <w:p w:rsidR="00D91AC9" w:rsidRPr="00141E38" w:rsidRDefault="00D91AC9" w:rsidP="00526230">
      <w:pPr>
        <w:widowControl w:val="0"/>
        <w:spacing w:after="0" w:line="240" w:lineRule="auto"/>
        <w:ind w:firstLine="851"/>
        <w:contextualSpacing/>
        <w:jc w:val="both"/>
        <w:rPr>
          <w:rFonts w:ascii="Times New Roman" w:hAnsi="Times New Roman"/>
          <w:sz w:val="28"/>
          <w:szCs w:val="27"/>
        </w:rPr>
      </w:pPr>
    </w:p>
    <w:p w:rsidR="00D91AC9" w:rsidRPr="00141E38" w:rsidRDefault="00D91AC9" w:rsidP="00526230">
      <w:pPr>
        <w:widowControl w:val="0"/>
        <w:spacing w:after="0" w:line="240" w:lineRule="auto"/>
        <w:ind w:firstLine="851"/>
        <w:contextualSpacing/>
        <w:jc w:val="both"/>
        <w:rPr>
          <w:rFonts w:ascii="Times New Roman" w:hAnsi="Times New Roman"/>
          <w:sz w:val="28"/>
          <w:szCs w:val="27"/>
        </w:rPr>
      </w:pPr>
    </w:p>
    <w:p w:rsidR="00D91AC9" w:rsidRPr="00141E38" w:rsidRDefault="00D91AC9" w:rsidP="00526230">
      <w:pPr>
        <w:widowControl w:val="0"/>
        <w:spacing w:after="0" w:line="240" w:lineRule="auto"/>
        <w:ind w:firstLine="851"/>
        <w:contextualSpacing/>
        <w:jc w:val="both"/>
        <w:rPr>
          <w:rFonts w:ascii="Times New Roman" w:hAnsi="Times New Roman"/>
          <w:sz w:val="28"/>
          <w:szCs w:val="27"/>
        </w:rPr>
      </w:pPr>
    </w:p>
    <w:p w:rsidR="00D91AC9" w:rsidRPr="00141E38" w:rsidRDefault="00D91AC9" w:rsidP="00526230">
      <w:pPr>
        <w:widowControl w:val="0"/>
        <w:spacing w:after="0" w:line="240" w:lineRule="auto"/>
        <w:ind w:firstLine="851"/>
        <w:contextualSpacing/>
        <w:jc w:val="both"/>
        <w:rPr>
          <w:rFonts w:ascii="Times New Roman" w:hAnsi="Times New Roman"/>
          <w:sz w:val="28"/>
          <w:szCs w:val="27"/>
        </w:rPr>
      </w:pPr>
    </w:p>
    <w:p w:rsidR="00551BAD" w:rsidRPr="00141E38" w:rsidRDefault="00551BAD" w:rsidP="00526230">
      <w:pPr>
        <w:widowControl w:val="0"/>
        <w:spacing w:after="0"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D91AC9" w:rsidRPr="00141E38" w:rsidRDefault="00D91AC9"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551BAD" w:rsidRPr="00141E38" w:rsidRDefault="00551BAD" w:rsidP="00526230">
      <w:pPr>
        <w:widowControl w:val="0"/>
        <w:spacing w:line="240" w:lineRule="auto"/>
        <w:ind w:firstLine="851"/>
        <w:contextualSpacing/>
        <w:jc w:val="both"/>
        <w:rPr>
          <w:rFonts w:ascii="Times New Roman" w:hAnsi="Times New Roman"/>
          <w:sz w:val="28"/>
          <w:szCs w:val="27"/>
        </w:rPr>
      </w:pPr>
    </w:p>
    <w:p w:rsidR="00C31C80" w:rsidRPr="00141E38" w:rsidRDefault="00C31C80" w:rsidP="00526230">
      <w:pPr>
        <w:widowControl w:val="0"/>
        <w:spacing w:line="240" w:lineRule="auto"/>
        <w:ind w:firstLine="851"/>
        <w:contextualSpacing/>
        <w:jc w:val="both"/>
        <w:rPr>
          <w:rFonts w:ascii="Times New Roman" w:hAnsi="Times New Roman"/>
          <w:sz w:val="28"/>
          <w:szCs w:val="27"/>
        </w:rPr>
      </w:pPr>
    </w:p>
    <w:p w:rsidR="00C31C80" w:rsidRPr="00141E38" w:rsidRDefault="00C31C80" w:rsidP="00526230">
      <w:pPr>
        <w:widowControl w:val="0"/>
        <w:spacing w:line="240" w:lineRule="auto"/>
        <w:ind w:firstLine="851"/>
        <w:contextualSpacing/>
        <w:jc w:val="both"/>
        <w:rPr>
          <w:rFonts w:ascii="Times New Roman" w:hAnsi="Times New Roman"/>
          <w:sz w:val="28"/>
          <w:szCs w:val="27"/>
        </w:rPr>
      </w:pPr>
    </w:p>
    <w:p w:rsidR="00C31C80" w:rsidRDefault="00C31C80" w:rsidP="00526230">
      <w:pPr>
        <w:widowControl w:val="0"/>
        <w:spacing w:line="240" w:lineRule="auto"/>
        <w:ind w:firstLine="851"/>
        <w:contextualSpacing/>
        <w:jc w:val="both"/>
        <w:rPr>
          <w:rFonts w:ascii="Times New Roman" w:hAnsi="Times New Roman"/>
          <w:sz w:val="28"/>
          <w:szCs w:val="27"/>
        </w:rPr>
      </w:pPr>
    </w:p>
    <w:p w:rsidR="00A022F9" w:rsidRDefault="00A022F9" w:rsidP="00526230">
      <w:pPr>
        <w:widowControl w:val="0"/>
        <w:spacing w:line="240" w:lineRule="auto"/>
        <w:ind w:firstLine="851"/>
        <w:contextualSpacing/>
        <w:jc w:val="both"/>
        <w:rPr>
          <w:rFonts w:ascii="Times New Roman" w:hAnsi="Times New Roman"/>
          <w:sz w:val="28"/>
          <w:szCs w:val="27"/>
        </w:rPr>
      </w:pPr>
    </w:p>
    <w:p w:rsidR="00A022F9" w:rsidRDefault="00A022F9" w:rsidP="00526230">
      <w:pPr>
        <w:widowControl w:val="0"/>
        <w:spacing w:line="240" w:lineRule="auto"/>
        <w:ind w:firstLine="851"/>
        <w:contextualSpacing/>
        <w:jc w:val="both"/>
        <w:rPr>
          <w:rFonts w:ascii="Times New Roman" w:hAnsi="Times New Roman"/>
          <w:sz w:val="28"/>
          <w:szCs w:val="27"/>
        </w:rPr>
      </w:pPr>
    </w:p>
    <w:p w:rsidR="00A022F9" w:rsidRDefault="00A022F9" w:rsidP="00526230">
      <w:pPr>
        <w:widowControl w:val="0"/>
        <w:spacing w:line="240" w:lineRule="auto"/>
        <w:ind w:firstLine="851"/>
        <w:contextualSpacing/>
        <w:jc w:val="both"/>
        <w:rPr>
          <w:rFonts w:ascii="Times New Roman" w:hAnsi="Times New Roman"/>
          <w:sz w:val="28"/>
          <w:szCs w:val="27"/>
        </w:rPr>
      </w:pPr>
    </w:p>
    <w:p w:rsidR="00A022F9" w:rsidRDefault="00A022F9" w:rsidP="00526230">
      <w:pPr>
        <w:widowControl w:val="0"/>
        <w:spacing w:line="240" w:lineRule="auto"/>
        <w:ind w:firstLine="851"/>
        <w:contextualSpacing/>
        <w:jc w:val="both"/>
        <w:rPr>
          <w:rFonts w:ascii="Times New Roman" w:hAnsi="Times New Roman"/>
          <w:sz w:val="28"/>
          <w:szCs w:val="27"/>
        </w:rPr>
      </w:pPr>
    </w:p>
    <w:p w:rsidR="00A022F9" w:rsidRPr="00141E38" w:rsidRDefault="00A022F9" w:rsidP="00526230">
      <w:pPr>
        <w:widowControl w:val="0"/>
        <w:spacing w:line="240" w:lineRule="auto"/>
        <w:ind w:firstLine="851"/>
        <w:contextualSpacing/>
        <w:jc w:val="both"/>
        <w:rPr>
          <w:rFonts w:ascii="Times New Roman" w:hAnsi="Times New Roman"/>
          <w:sz w:val="28"/>
          <w:szCs w:val="27"/>
        </w:rPr>
      </w:pPr>
    </w:p>
    <w:p w:rsidR="00C31C80" w:rsidRPr="00141E38" w:rsidRDefault="00C31C80" w:rsidP="00526230">
      <w:pPr>
        <w:widowControl w:val="0"/>
        <w:spacing w:line="240" w:lineRule="auto"/>
        <w:ind w:firstLine="851"/>
        <w:contextualSpacing/>
        <w:jc w:val="both"/>
        <w:rPr>
          <w:rFonts w:ascii="Times New Roman" w:hAnsi="Times New Roman"/>
          <w:sz w:val="28"/>
          <w:szCs w:val="27"/>
        </w:rPr>
      </w:pPr>
    </w:p>
    <w:p w:rsidR="00A022F9" w:rsidRDefault="00A022F9" w:rsidP="00D73426">
      <w:pPr>
        <w:widowControl w:val="0"/>
        <w:spacing w:line="240" w:lineRule="auto"/>
        <w:contextualSpacing/>
        <w:jc w:val="center"/>
        <w:rPr>
          <w:rFonts w:ascii="Times New Roman" w:hAnsi="Times New Roman" w:cs="Times New Roman"/>
          <w:b/>
          <w:color w:val="943634" w:themeColor="accent2" w:themeShade="BF"/>
          <w:sz w:val="28"/>
          <w:szCs w:val="28"/>
        </w:rPr>
      </w:pPr>
    </w:p>
    <w:p w:rsidR="00A022F9" w:rsidRDefault="00A022F9" w:rsidP="00D73426">
      <w:pPr>
        <w:widowControl w:val="0"/>
        <w:spacing w:line="240" w:lineRule="auto"/>
        <w:contextualSpacing/>
        <w:jc w:val="center"/>
        <w:rPr>
          <w:rFonts w:ascii="Times New Roman" w:hAnsi="Times New Roman" w:cs="Times New Roman"/>
          <w:b/>
          <w:color w:val="943634" w:themeColor="accent2" w:themeShade="BF"/>
          <w:sz w:val="28"/>
          <w:szCs w:val="28"/>
        </w:rPr>
      </w:pPr>
    </w:p>
    <w:p w:rsidR="00A022F9" w:rsidRDefault="00A022F9" w:rsidP="00D73426">
      <w:pPr>
        <w:widowControl w:val="0"/>
        <w:spacing w:line="240" w:lineRule="auto"/>
        <w:contextualSpacing/>
        <w:jc w:val="center"/>
        <w:rPr>
          <w:rFonts w:ascii="Times New Roman" w:hAnsi="Times New Roman" w:cs="Times New Roman"/>
          <w:b/>
          <w:color w:val="943634" w:themeColor="accent2" w:themeShade="BF"/>
          <w:sz w:val="28"/>
          <w:szCs w:val="28"/>
        </w:rPr>
      </w:pPr>
    </w:p>
    <w:p w:rsidR="00A022F9" w:rsidRDefault="00A022F9" w:rsidP="00D73426">
      <w:pPr>
        <w:widowControl w:val="0"/>
        <w:spacing w:line="240" w:lineRule="auto"/>
        <w:contextualSpacing/>
        <w:jc w:val="center"/>
        <w:rPr>
          <w:rFonts w:ascii="Times New Roman" w:hAnsi="Times New Roman" w:cs="Times New Roman"/>
          <w:b/>
          <w:color w:val="943634" w:themeColor="accent2" w:themeShade="BF"/>
          <w:sz w:val="28"/>
          <w:szCs w:val="28"/>
        </w:rPr>
      </w:pPr>
    </w:p>
    <w:p w:rsidR="00A022F9" w:rsidRDefault="00A022F9" w:rsidP="00D73426">
      <w:pPr>
        <w:widowControl w:val="0"/>
        <w:spacing w:line="240" w:lineRule="auto"/>
        <w:contextualSpacing/>
        <w:jc w:val="center"/>
        <w:rPr>
          <w:rFonts w:ascii="Times New Roman" w:hAnsi="Times New Roman" w:cs="Times New Roman"/>
          <w:b/>
          <w:color w:val="943634" w:themeColor="accent2" w:themeShade="BF"/>
          <w:sz w:val="28"/>
          <w:szCs w:val="28"/>
        </w:rPr>
      </w:pPr>
    </w:p>
    <w:p w:rsidR="00A022F9" w:rsidRDefault="00A022F9" w:rsidP="00D73426">
      <w:pPr>
        <w:widowControl w:val="0"/>
        <w:spacing w:line="240" w:lineRule="auto"/>
        <w:contextualSpacing/>
        <w:jc w:val="center"/>
        <w:rPr>
          <w:rFonts w:ascii="Times New Roman" w:hAnsi="Times New Roman" w:cs="Times New Roman"/>
          <w:b/>
          <w:color w:val="943634" w:themeColor="accent2" w:themeShade="BF"/>
          <w:sz w:val="28"/>
          <w:szCs w:val="28"/>
        </w:rPr>
      </w:pPr>
    </w:p>
    <w:p w:rsidR="00A022F9" w:rsidRDefault="00A022F9" w:rsidP="00D73426">
      <w:pPr>
        <w:widowControl w:val="0"/>
        <w:spacing w:line="240" w:lineRule="auto"/>
        <w:contextualSpacing/>
        <w:jc w:val="center"/>
        <w:rPr>
          <w:rFonts w:ascii="Times New Roman" w:hAnsi="Times New Roman" w:cs="Times New Roman"/>
          <w:b/>
          <w:color w:val="943634" w:themeColor="accent2" w:themeShade="BF"/>
          <w:sz w:val="28"/>
          <w:szCs w:val="28"/>
        </w:rPr>
      </w:pPr>
    </w:p>
    <w:p w:rsidR="00A022F9" w:rsidRDefault="00A022F9" w:rsidP="00D73426">
      <w:pPr>
        <w:widowControl w:val="0"/>
        <w:spacing w:line="240" w:lineRule="auto"/>
        <w:contextualSpacing/>
        <w:jc w:val="center"/>
        <w:rPr>
          <w:rFonts w:ascii="Times New Roman" w:hAnsi="Times New Roman" w:cs="Times New Roman"/>
          <w:b/>
          <w:color w:val="943634" w:themeColor="accent2" w:themeShade="BF"/>
          <w:sz w:val="28"/>
          <w:szCs w:val="28"/>
        </w:rPr>
      </w:pPr>
    </w:p>
    <w:p w:rsidR="00A022F9" w:rsidRDefault="00A022F9" w:rsidP="00D73426">
      <w:pPr>
        <w:widowControl w:val="0"/>
        <w:spacing w:line="240" w:lineRule="auto"/>
        <w:contextualSpacing/>
        <w:jc w:val="center"/>
        <w:rPr>
          <w:rFonts w:ascii="Times New Roman" w:hAnsi="Times New Roman" w:cs="Times New Roman"/>
          <w:b/>
          <w:color w:val="943634" w:themeColor="accent2" w:themeShade="BF"/>
          <w:sz w:val="28"/>
          <w:szCs w:val="28"/>
        </w:rPr>
      </w:pPr>
    </w:p>
    <w:p w:rsidR="00A022F9" w:rsidRDefault="00A022F9" w:rsidP="00D73426">
      <w:pPr>
        <w:widowControl w:val="0"/>
        <w:spacing w:line="240" w:lineRule="auto"/>
        <w:contextualSpacing/>
        <w:jc w:val="center"/>
        <w:rPr>
          <w:rFonts w:ascii="Times New Roman" w:hAnsi="Times New Roman" w:cs="Times New Roman"/>
          <w:b/>
          <w:color w:val="943634" w:themeColor="accent2" w:themeShade="BF"/>
          <w:sz w:val="28"/>
          <w:szCs w:val="28"/>
        </w:rPr>
      </w:pPr>
    </w:p>
    <w:p w:rsidR="00A022F9" w:rsidRDefault="00A022F9" w:rsidP="00D73426">
      <w:pPr>
        <w:widowControl w:val="0"/>
        <w:spacing w:line="240" w:lineRule="auto"/>
        <w:contextualSpacing/>
        <w:jc w:val="center"/>
        <w:rPr>
          <w:rFonts w:ascii="Times New Roman" w:hAnsi="Times New Roman" w:cs="Times New Roman"/>
          <w:b/>
          <w:color w:val="943634" w:themeColor="accent2" w:themeShade="BF"/>
          <w:sz w:val="28"/>
          <w:szCs w:val="28"/>
        </w:rPr>
      </w:pPr>
    </w:p>
    <w:p w:rsidR="00D73426" w:rsidRPr="00917E37" w:rsidRDefault="00551BAD" w:rsidP="00D73426">
      <w:pPr>
        <w:widowControl w:val="0"/>
        <w:spacing w:line="240" w:lineRule="auto"/>
        <w:contextualSpacing/>
        <w:jc w:val="center"/>
        <w:rPr>
          <w:rFonts w:ascii="Times New Roman" w:hAnsi="Times New Roman" w:cs="Times New Roman"/>
          <w:b/>
          <w:color w:val="943634" w:themeColor="accent2" w:themeShade="BF"/>
          <w:sz w:val="28"/>
          <w:szCs w:val="28"/>
        </w:rPr>
      </w:pPr>
      <w:r w:rsidRPr="00917E37">
        <w:rPr>
          <w:rFonts w:ascii="Times New Roman" w:hAnsi="Times New Roman" w:cs="Times New Roman"/>
          <w:b/>
          <w:color w:val="943634" w:themeColor="accent2" w:themeShade="BF"/>
          <w:sz w:val="28"/>
          <w:szCs w:val="28"/>
        </w:rPr>
        <w:t xml:space="preserve">ПОСТАНОВЛЕНИЯ ВЕРХОВНОГО СОВЕТА </w:t>
      </w:r>
    </w:p>
    <w:p w:rsidR="00551BAD" w:rsidRPr="00917E37" w:rsidRDefault="00551BAD" w:rsidP="00D73426">
      <w:pPr>
        <w:widowControl w:val="0"/>
        <w:spacing w:line="240" w:lineRule="auto"/>
        <w:contextualSpacing/>
        <w:jc w:val="center"/>
        <w:rPr>
          <w:rFonts w:ascii="Times New Roman" w:hAnsi="Times New Roman" w:cs="Times New Roman"/>
          <w:b/>
          <w:color w:val="943634" w:themeColor="accent2" w:themeShade="BF"/>
          <w:sz w:val="28"/>
          <w:szCs w:val="28"/>
        </w:rPr>
      </w:pPr>
      <w:r w:rsidRPr="00917E37">
        <w:rPr>
          <w:rFonts w:ascii="Times New Roman" w:hAnsi="Times New Roman" w:cs="Times New Roman"/>
          <w:b/>
          <w:color w:val="943634" w:themeColor="accent2" w:themeShade="BF"/>
          <w:sz w:val="28"/>
          <w:szCs w:val="28"/>
        </w:rPr>
        <w:t>РЕСПУБЛИКИ ХАКАСИЯ НОРМАТИВНОГО ХАРАКТЕРА</w:t>
      </w:r>
    </w:p>
    <w:p w:rsidR="00D73426" w:rsidRDefault="00C31C80" w:rsidP="00D73426">
      <w:pPr>
        <w:pStyle w:val="ConsPlusNormal"/>
        <w:widowControl w:val="0"/>
        <w:contextualSpacing/>
        <w:jc w:val="center"/>
        <w:rPr>
          <w:b/>
        </w:rPr>
      </w:pPr>
      <w:r w:rsidRPr="00034148">
        <w:rPr>
          <w:b/>
        </w:rPr>
        <w:t xml:space="preserve">Постановление Верховного Совета Республики Хакасия от </w:t>
      </w:r>
    </w:p>
    <w:p w:rsidR="00D73426" w:rsidRDefault="00C31C80" w:rsidP="00D73426">
      <w:pPr>
        <w:pStyle w:val="ConsPlusNormal"/>
        <w:widowControl w:val="0"/>
        <w:contextualSpacing/>
        <w:jc w:val="center"/>
        <w:rPr>
          <w:b/>
        </w:rPr>
      </w:pPr>
      <w:r w:rsidRPr="00034148">
        <w:rPr>
          <w:b/>
        </w:rPr>
        <w:t>29 апреля 2015 года № 695-17 «О внесении изменений в постановление Верховного Совета Республики Х</w:t>
      </w:r>
      <w:r w:rsidR="00034148">
        <w:rPr>
          <w:b/>
        </w:rPr>
        <w:t xml:space="preserve">акасия от 23 февраля 2000 года </w:t>
      </w:r>
    </w:p>
    <w:p w:rsidR="00C31C80" w:rsidRPr="00034148" w:rsidRDefault="00034148" w:rsidP="00D73426">
      <w:pPr>
        <w:pStyle w:val="ConsPlusNormal"/>
        <w:widowControl w:val="0"/>
        <w:contextualSpacing/>
        <w:jc w:val="center"/>
        <w:rPr>
          <w:b/>
        </w:rPr>
      </w:pPr>
      <w:r>
        <w:rPr>
          <w:b/>
        </w:rPr>
        <w:t>№</w:t>
      </w:r>
      <w:r w:rsidR="00C31C80" w:rsidRPr="00034148">
        <w:rPr>
          <w:b/>
        </w:rPr>
        <w:t xml:space="preserve"> 368-19 «О доплате к государственной пенсии лицам, замещавшим должности в органах государственной власти и управления Хакасской автономной области и Хакасской ССР, Республики Хакасия»</w:t>
      </w:r>
    </w:p>
    <w:p w:rsidR="00C31C80" w:rsidRPr="00141E38" w:rsidRDefault="00C31C80" w:rsidP="00526230">
      <w:pPr>
        <w:pStyle w:val="ConsPlusNormal"/>
        <w:widowControl w:val="0"/>
        <w:ind w:firstLine="851"/>
        <w:contextualSpacing/>
        <w:jc w:val="both"/>
      </w:pPr>
      <w:r w:rsidRPr="00141E38">
        <w:t>Данное Постановление принято в целях приведения постановления Верховного Совета Республики Хакасия от 23 февраля 2000 года № 368-19 в соответствие с федеральным законодательством в сфере пенсионного обеспечения. В частности, термин «Государственная пенсия» заменен термином «пенсия».</w:t>
      </w:r>
    </w:p>
    <w:p w:rsidR="00C31C80" w:rsidRPr="00141E38" w:rsidRDefault="00C31C80" w:rsidP="00526230">
      <w:pPr>
        <w:pStyle w:val="ConsPlusNormal"/>
        <w:widowControl w:val="0"/>
        <w:ind w:firstLine="851"/>
        <w:contextualSpacing/>
        <w:jc w:val="both"/>
      </w:pPr>
      <w:r w:rsidRPr="00141E38">
        <w:t xml:space="preserve">Кроме того, указанным постановлением уточнено наименование должности высшего должностного лица Республики Хакасия в соответствии со статьей 89 Конституции Республики Хакасия с учетом изменений, внесенных Конституционным законом Республики Хакасия от 03 ноября 2010 года № 100-ЗРХ «О внесении изменений в Конституцию Республики Хакасия», а также наименования государственных должностей Республики Хакасия и должностей государственной гражданской службы Республики Хакасия приведены в соответствие с Перечнем государственных должностей Республики Хакасия, являющемся приложением к Закону Республики Хакасия от 28 февраля 2006 года № 9-ЗРХ «О государственных должностях Республики Хакасия и государственной гражданской службе Республики Хакасия», и Реестром должностей государственной гражданской службы Республики Хакасия, утвержденным законом Республики Хакасия от </w:t>
      </w:r>
      <w:r w:rsidR="00634883">
        <w:t xml:space="preserve">          </w:t>
      </w:r>
      <w:r w:rsidRPr="00141E38">
        <w:t>02 декабря 2010 года № 112-ЗРХ «О Реестре должностей государственной гражданской службы Республики Хакасия».</w:t>
      </w:r>
    </w:p>
    <w:p w:rsidR="00C31C80" w:rsidRPr="00141E38" w:rsidRDefault="00C31C80" w:rsidP="00526230">
      <w:pPr>
        <w:pStyle w:val="ConsPlusNormal"/>
        <w:widowControl w:val="0"/>
        <w:ind w:firstLine="851"/>
        <w:contextualSpacing/>
        <w:jc w:val="both"/>
      </w:pPr>
    </w:p>
    <w:p w:rsidR="00D73426" w:rsidRDefault="00C31C80" w:rsidP="00D73426">
      <w:pPr>
        <w:pStyle w:val="ConsPlusNormal"/>
        <w:widowControl w:val="0"/>
        <w:contextualSpacing/>
        <w:jc w:val="center"/>
        <w:rPr>
          <w:b/>
        </w:rPr>
      </w:pPr>
      <w:r w:rsidRPr="00034148">
        <w:rPr>
          <w:b/>
        </w:rPr>
        <w:t xml:space="preserve">Постановление Верховного Совета Республики Хакасия </w:t>
      </w:r>
    </w:p>
    <w:p w:rsidR="00034148" w:rsidRDefault="00C31C80" w:rsidP="00D73426">
      <w:pPr>
        <w:pStyle w:val="ConsPlusNormal"/>
        <w:widowControl w:val="0"/>
        <w:contextualSpacing/>
        <w:jc w:val="center"/>
        <w:rPr>
          <w:b/>
        </w:rPr>
      </w:pPr>
      <w:r w:rsidRPr="00034148">
        <w:rPr>
          <w:b/>
        </w:rPr>
        <w:t>от 01 июля 2015 года № 765-19 «О внесении изменений в Положение о залоговом фонде Республики Хакасия, утвержденное постановлением Верхо</w:t>
      </w:r>
      <w:r w:rsidR="00034148">
        <w:rPr>
          <w:b/>
        </w:rPr>
        <w:t>вного Совета Республики Хакасия</w:t>
      </w:r>
    </w:p>
    <w:p w:rsidR="00C31C80" w:rsidRPr="00034148" w:rsidRDefault="00C31C80" w:rsidP="00D73426">
      <w:pPr>
        <w:pStyle w:val="ConsPlusNormal"/>
        <w:widowControl w:val="0"/>
        <w:contextualSpacing/>
        <w:jc w:val="center"/>
        <w:rPr>
          <w:b/>
        </w:rPr>
      </w:pPr>
      <w:r w:rsidRPr="00034148">
        <w:rPr>
          <w:b/>
        </w:rPr>
        <w:t>от 03 февраля 1999 года№ 221-12»</w:t>
      </w:r>
    </w:p>
    <w:p w:rsidR="00C31C80" w:rsidRPr="00141E38" w:rsidRDefault="00C31C80" w:rsidP="00526230">
      <w:pPr>
        <w:pStyle w:val="ConsPlusNormal"/>
        <w:widowControl w:val="0"/>
        <w:ind w:firstLine="851"/>
        <w:contextualSpacing/>
        <w:jc w:val="both"/>
      </w:pPr>
      <w:r w:rsidRPr="00141E38">
        <w:t>Данным Постановлением в соответствии с изменившимися положениями Гражданского кодекса Российской Федерации установлено, что в состав залогового фонда республики могут входить имущество и имущественные права, находящиеся в собственности Республики Хакасия, за исключением имущества, которое не может быть предметом залога в соответствии с федеральным законодательством. При этом предмет залога может быть заменен другим имуществом по соглашению залогодателя и залогодержателя, если федеральным законодательством или договором не предусмотрено иное.</w:t>
      </w:r>
    </w:p>
    <w:p w:rsidR="00C31C80" w:rsidRPr="00141E38" w:rsidRDefault="00C31C80" w:rsidP="00526230">
      <w:pPr>
        <w:pStyle w:val="ConsPlusNormal"/>
        <w:widowControl w:val="0"/>
        <w:ind w:firstLine="851"/>
        <w:contextualSpacing/>
        <w:jc w:val="both"/>
      </w:pPr>
    </w:p>
    <w:p w:rsidR="00D73426" w:rsidRDefault="00C31C80" w:rsidP="00D73426">
      <w:pPr>
        <w:pStyle w:val="ConsPlusNormal"/>
        <w:widowControl w:val="0"/>
        <w:contextualSpacing/>
        <w:jc w:val="center"/>
        <w:rPr>
          <w:b/>
        </w:rPr>
      </w:pPr>
      <w:r w:rsidRPr="00034148">
        <w:rPr>
          <w:b/>
        </w:rPr>
        <w:t xml:space="preserve">Постановление Верховного Совета Республики Хакасия </w:t>
      </w:r>
    </w:p>
    <w:p w:rsidR="00C31C80" w:rsidRPr="00034148" w:rsidRDefault="00C31C80" w:rsidP="00D73426">
      <w:pPr>
        <w:pStyle w:val="ConsPlusNormal"/>
        <w:widowControl w:val="0"/>
        <w:contextualSpacing/>
        <w:jc w:val="center"/>
        <w:rPr>
          <w:b/>
        </w:rPr>
      </w:pPr>
      <w:r w:rsidRPr="00034148">
        <w:rPr>
          <w:b/>
        </w:rPr>
        <w:t>от 25 ноября 2015 года № 872-23 «Об утверждении перечня должностей государственной гражданской службы Республики Хакасия в Аппарате Верховного Совета Республики Хакасия, при замещении которых государственным гражданским служащим Республики Хакасия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1C80" w:rsidRDefault="00C31C80" w:rsidP="00526230">
      <w:pPr>
        <w:pStyle w:val="ConsPlusNormal"/>
        <w:widowControl w:val="0"/>
        <w:ind w:firstLine="851"/>
        <w:contextualSpacing/>
        <w:jc w:val="both"/>
      </w:pPr>
      <w:r w:rsidRPr="00141E38">
        <w:t>Данным Постановлением установлен Перечень должностей государственной гражданской службы Республики Хакасия в Аппарате Верховного Совета Республики Хакасия, при замещении которых государственным гражданским служащим Республики Хакасия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Перечень). Так, в указанный перечень включены такие должности государственной гражданской службы Республики Хакасия высшей группы должностей как руководитель Аппарата Верховного Совета Республики Хакасия; заместитель руководителя Аппарата Верховного Совета Республики Хакасия; советник Председателя Верховного Совета Республики Хакасия; помощник Председателя Верховного Совета Республики Хакасия; начальник отдела, а также должности государственной гражданской службы Республики Хакасия, исполнение обязанностей по которым предусматривает допуск к сведениям особой важности в соответствии с номенклатурой должностей работников, подлежащих оформлению на допуск к государственной тайне.</w:t>
      </w: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5E37CA" w:rsidRDefault="005E37CA" w:rsidP="00526230">
      <w:pPr>
        <w:pStyle w:val="ConsPlusNormal"/>
        <w:widowControl w:val="0"/>
        <w:ind w:firstLine="851"/>
        <w:contextualSpacing/>
        <w:jc w:val="both"/>
      </w:pPr>
    </w:p>
    <w:p w:rsidR="00C00CA7" w:rsidRDefault="00C00CA7" w:rsidP="005E37CA">
      <w:pPr>
        <w:spacing w:after="0" w:line="247" w:lineRule="auto"/>
        <w:ind w:firstLine="567"/>
        <w:jc w:val="both"/>
        <w:rPr>
          <w:rFonts w:ascii="Times New Roman" w:hAnsi="Times New Roman" w:cs="Times New Roman"/>
          <w:b/>
          <w:color w:val="943634" w:themeColor="accent2" w:themeShade="BF"/>
          <w:sz w:val="28"/>
          <w:szCs w:val="28"/>
        </w:rPr>
      </w:pPr>
    </w:p>
    <w:p w:rsidR="00C00CA7" w:rsidRDefault="00C00CA7" w:rsidP="005E37CA">
      <w:pPr>
        <w:spacing w:after="0" w:line="247" w:lineRule="auto"/>
        <w:ind w:firstLine="567"/>
        <w:jc w:val="both"/>
        <w:rPr>
          <w:rFonts w:ascii="Times New Roman" w:hAnsi="Times New Roman" w:cs="Times New Roman"/>
          <w:b/>
          <w:color w:val="943634" w:themeColor="accent2" w:themeShade="BF"/>
          <w:sz w:val="28"/>
          <w:szCs w:val="28"/>
        </w:rPr>
      </w:pPr>
    </w:p>
    <w:p w:rsidR="00C00CA7" w:rsidRDefault="00C00CA7" w:rsidP="005E37CA">
      <w:pPr>
        <w:spacing w:after="0" w:line="247" w:lineRule="auto"/>
        <w:ind w:firstLine="567"/>
        <w:jc w:val="both"/>
        <w:rPr>
          <w:rFonts w:ascii="Times New Roman" w:hAnsi="Times New Roman" w:cs="Times New Roman"/>
          <w:b/>
          <w:color w:val="943634" w:themeColor="accent2" w:themeShade="BF"/>
          <w:sz w:val="28"/>
          <w:szCs w:val="28"/>
        </w:rPr>
      </w:pPr>
    </w:p>
    <w:p w:rsidR="005E37CA" w:rsidRPr="00367A7B" w:rsidRDefault="005E37CA" w:rsidP="005E37CA">
      <w:pPr>
        <w:spacing w:after="0" w:line="247" w:lineRule="auto"/>
        <w:ind w:firstLine="567"/>
        <w:jc w:val="both"/>
        <w:rPr>
          <w:rFonts w:ascii="Times New Roman" w:hAnsi="Times New Roman" w:cs="Times New Roman"/>
          <w:b/>
          <w:color w:val="943634" w:themeColor="accent2" w:themeShade="BF"/>
          <w:sz w:val="28"/>
          <w:szCs w:val="28"/>
        </w:rPr>
      </w:pPr>
      <w:r w:rsidRPr="00367A7B">
        <w:rPr>
          <w:rFonts w:ascii="Times New Roman" w:hAnsi="Times New Roman" w:cs="Times New Roman"/>
          <w:b/>
          <w:color w:val="943634" w:themeColor="accent2" w:themeShade="BF"/>
          <w:sz w:val="28"/>
          <w:szCs w:val="28"/>
        </w:rPr>
        <w:t>Информационный бюллетень подготовлен</w:t>
      </w:r>
    </w:p>
    <w:p w:rsidR="005E37CA" w:rsidRPr="00367A7B" w:rsidRDefault="005E37CA" w:rsidP="005E37CA">
      <w:pPr>
        <w:spacing w:after="0" w:line="247" w:lineRule="auto"/>
        <w:ind w:firstLine="567"/>
        <w:jc w:val="both"/>
        <w:rPr>
          <w:rFonts w:ascii="Times New Roman" w:hAnsi="Times New Roman" w:cs="Times New Roman"/>
          <w:b/>
          <w:color w:val="943634" w:themeColor="accent2" w:themeShade="BF"/>
          <w:sz w:val="28"/>
          <w:szCs w:val="28"/>
        </w:rPr>
      </w:pPr>
      <w:r w:rsidRPr="00367A7B">
        <w:rPr>
          <w:rFonts w:ascii="Times New Roman" w:hAnsi="Times New Roman" w:cs="Times New Roman"/>
          <w:b/>
          <w:color w:val="943634" w:themeColor="accent2" w:themeShade="BF"/>
          <w:sz w:val="28"/>
          <w:szCs w:val="28"/>
        </w:rPr>
        <w:t>Аппаратом Верховного Совета Республики Хакасия.</w:t>
      </w:r>
    </w:p>
    <w:p w:rsidR="005E37CA" w:rsidRPr="002F56E8" w:rsidRDefault="005E37CA" w:rsidP="005E37CA">
      <w:pPr>
        <w:spacing w:after="0" w:line="247" w:lineRule="auto"/>
        <w:ind w:firstLine="567"/>
        <w:jc w:val="both"/>
        <w:rPr>
          <w:rFonts w:ascii="Times New Roman" w:hAnsi="Times New Roman" w:cs="Times New Roman"/>
          <w:sz w:val="28"/>
          <w:szCs w:val="28"/>
        </w:rPr>
      </w:pPr>
      <w:r w:rsidRPr="002F56E8">
        <w:rPr>
          <w:rFonts w:ascii="Times New Roman" w:hAnsi="Times New Roman" w:cs="Times New Roman"/>
          <w:sz w:val="28"/>
          <w:szCs w:val="28"/>
        </w:rPr>
        <w:t xml:space="preserve"> </w:t>
      </w:r>
    </w:p>
    <w:p w:rsidR="005E37CA" w:rsidRPr="002F56E8" w:rsidRDefault="005E37CA" w:rsidP="005E37CA">
      <w:pPr>
        <w:spacing w:after="0" w:line="247" w:lineRule="auto"/>
        <w:ind w:firstLine="567"/>
        <w:jc w:val="both"/>
        <w:rPr>
          <w:rFonts w:ascii="Times New Roman" w:hAnsi="Times New Roman" w:cs="Times New Roman"/>
          <w:sz w:val="28"/>
          <w:szCs w:val="28"/>
        </w:rPr>
      </w:pPr>
      <w:r>
        <w:rPr>
          <w:rFonts w:ascii="Times New Roman" w:hAnsi="Times New Roman" w:cs="Times New Roman"/>
          <w:sz w:val="28"/>
          <w:szCs w:val="28"/>
        </w:rPr>
        <w:t>В Информационном</w:t>
      </w:r>
      <w:r w:rsidRPr="002F56E8">
        <w:rPr>
          <w:rFonts w:ascii="Times New Roman" w:hAnsi="Times New Roman" w:cs="Times New Roman"/>
          <w:sz w:val="28"/>
          <w:szCs w:val="28"/>
        </w:rPr>
        <w:t xml:space="preserve"> бюллетен</w:t>
      </w:r>
      <w:r>
        <w:rPr>
          <w:rFonts w:ascii="Times New Roman" w:hAnsi="Times New Roman" w:cs="Times New Roman"/>
          <w:sz w:val="28"/>
          <w:szCs w:val="28"/>
        </w:rPr>
        <w:t>е</w:t>
      </w:r>
      <w:r w:rsidRPr="002F56E8">
        <w:rPr>
          <w:rFonts w:ascii="Times New Roman" w:hAnsi="Times New Roman" w:cs="Times New Roman"/>
          <w:sz w:val="28"/>
          <w:szCs w:val="28"/>
        </w:rPr>
        <w:t xml:space="preserve"> обобщены и проанализированы основные результаты законодательной деятельности Верховного Совета Республики Хакасия за 201</w:t>
      </w:r>
      <w:r>
        <w:rPr>
          <w:rFonts w:ascii="Times New Roman" w:hAnsi="Times New Roman" w:cs="Times New Roman"/>
          <w:sz w:val="28"/>
          <w:szCs w:val="28"/>
        </w:rPr>
        <w:t>5</w:t>
      </w:r>
      <w:r w:rsidRPr="002F56E8">
        <w:rPr>
          <w:rFonts w:ascii="Times New Roman" w:hAnsi="Times New Roman" w:cs="Times New Roman"/>
          <w:sz w:val="28"/>
          <w:szCs w:val="28"/>
        </w:rPr>
        <w:t xml:space="preserve"> год, проведен анализ ряда приоритетных и социально–значимых законов Республики Хакасия. </w:t>
      </w:r>
    </w:p>
    <w:p w:rsidR="005E37CA" w:rsidRPr="002F56E8" w:rsidRDefault="005E37CA" w:rsidP="005E37CA">
      <w:pPr>
        <w:spacing w:after="0" w:line="247" w:lineRule="auto"/>
        <w:ind w:firstLine="567"/>
        <w:jc w:val="both"/>
        <w:rPr>
          <w:rFonts w:ascii="Times New Roman" w:hAnsi="Times New Roman" w:cs="Times New Roman"/>
          <w:sz w:val="28"/>
          <w:szCs w:val="28"/>
        </w:rPr>
      </w:pPr>
      <w:r w:rsidRPr="002F56E8">
        <w:rPr>
          <w:rFonts w:ascii="Times New Roman" w:hAnsi="Times New Roman" w:cs="Times New Roman"/>
          <w:sz w:val="28"/>
          <w:szCs w:val="28"/>
        </w:rPr>
        <w:t xml:space="preserve">  </w:t>
      </w:r>
    </w:p>
    <w:p w:rsidR="005E37CA" w:rsidRPr="002F56E8" w:rsidRDefault="005E37CA" w:rsidP="005E37CA">
      <w:pPr>
        <w:spacing w:after="0" w:line="247"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Информационный</w:t>
      </w:r>
      <w:r w:rsidRPr="002F56E8">
        <w:rPr>
          <w:rFonts w:ascii="Times New Roman" w:hAnsi="Times New Roman" w:cs="Times New Roman"/>
          <w:sz w:val="28"/>
          <w:szCs w:val="28"/>
        </w:rPr>
        <w:t xml:space="preserve"> бюллетень подготовили: </w:t>
      </w:r>
    </w:p>
    <w:p w:rsidR="005E37CA" w:rsidRPr="002F56E8" w:rsidRDefault="005E37CA" w:rsidP="005E37CA">
      <w:pPr>
        <w:spacing w:after="0" w:line="247" w:lineRule="auto"/>
        <w:ind w:firstLine="567"/>
        <w:jc w:val="both"/>
        <w:rPr>
          <w:rFonts w:ascii="Times New Roman" w:hAnsi="Times New Roman" w:cs="Times New Roman"/>
          <w:sz w:val="28"/>
          <w:szCs w:val="28"/>
        </w:rPr>
      </w:pPr>
      <w:r w:rsidRPr="002F56E8">
        <w:rPr>
          <w:rFonts w:ascii="Times New Roman" w:hAnsi="Times New Roman" w:cs="Times New Roman"/>
          <w:sz w:val="28"/>
          <w:szCs w:val="28"/>
        </w:rPr>
        <w:t xml:space="preserve"> </w:t>
      </w:r>
    </w:p>
    <w:p w:rsidR="005E37CA" w:rsidRPr="002F56E8" w:rsidRDefault="005E37CA" w:rsidP="005E37CA">
      <w:pPr>
        <w:spacing w:after="0" w:line="247" w:lineRule="auto"/>
        <w:ind w:firstLine="567"/>
        <w:jc w:val="both"/>
        <w:rPr>
          <w:rFonts w:ascii="Times New Roman" w:hAnsi="Times New Roman" w:cs="Times New Roman"/>
          <w:sz w:val="28"/>
          <w:szCs w:val="28"/>
        </w:rPr>
      </w:pPr>
      <w:r w:rsidRPr="00FD40E3">
        <w:rPr>
          <w:rFonts w:ascii="Times New Roman" w:hAnsi="Times New Roman" w:cs="Times New Roman"/>
          <w:b/>
          <w:sz w:val="28"/>
          <w:szCs w:val="28"/>
        </w:rPr>
        <w:t>Шейерман Н.И.</w:t>
      </w:r>
      <w:r w:rsidRPr="002F56E8">
        <w:rPr>
          <w:rFonts w:ascii="Times New Roman" w:hAnsi="Times New Roman" w:cs="Times New Roman"/>
          <w:sz w:val="28"/>
          <w:szCs w:val="28"/>
        </w:rPr>
        <w:t xml:space="preserve"> – руководитель Аппарата Верховного Совета Республики Хакасия;</w:t>
      </w:r>
    </w:p>
    <w:p w:rsidR="005E37CA" w:rsidRDefault="005E37CA" w:rsidP="005E37CA">
      <w:pPr>
        <w:spacing w:after="0" w:line="247" w:lineRule="auto"/>
        <w:ind w:firstLine="567"/>
        <w:jc w:val="both"/>
        <w:rPr>
          <w:rFonts w:ascii="Times New Roman" w:hAnsi="Times New Roman" w:cs="Times New Roman"/>
          <w:sz w:val="28"/>
          <w:szCs w:val="28"/>
        </w:rPr>
      </w:pPr>
      <w:r w:rsidRPr="00FD40E3">
        <w:rPr>
          <w:rFonts w:ascii="Times New Roman" w:hAnsi="Times New Roman" w:cs="Times New Roman"/>
          <w:b/>
          <w:sz w:val="28"/>
          <w:szCs w:val="28"/>
        </w:rPr>
        <w:t>Чустеева И.А.</w:t>
      </w:r>
      <w:r w:rsidRPr="002F56E8">
        <w:rPr>
          <w:rFonts w:ascii="Times New Roman" w:hAnsi="Times New Roman" w:cs="Times New Roman"/>
          <w:sz w:val="28"/>
          <w:szCs w:val="28"/>
        </w:rPr>
        <w:t xml:space="preserve"> – начальник правового отдела Аппарата Верховного Совета Республики Хакасия;</w:t>
      </w:r>
    </w:p>
    <w:p w:rsidR="005E37CA" w:rsidRDefault="005E37CA" w:rsidP="005E37CA">
      <w:pPr>
        <w:spacing w:after="0" w:line="247" w:lineRule="auto"/>
        <w:ind w:firstLine="567"/>
        <w:jc w:val="both"/>
        <w:rPr>
          <w:rFonts w:ascii="Times New Roman" w:hAnsi="Times New Roman" w:cs="Times New Roman"/>
          <w:sz w:val="28"/>
          <w:szCs w:val="28"/>
        </w:rPr>
      </w:pPr>
      <w:r w:rsidRPr="005E37CA">
        <w:rPr>
          <w:rFonts w:ascii="Times New Roman" w:hAnsi="Times New Roman" w:cs="Times New Roman"/>
          <w:b/>
          <w:sz w:val="28"/>
          <w:szCs w:val="28"/>
        </w:rPr>
        <w:t>Русинская Е.Н.</w:t>
      </w:r>
      <w:r>
        <w:rPr>
          <w:rFonts w:ascii="Times New Roman" w:hAnsi="Times New Roman" w:cs="Times New Roman"/>
          <w:sz w:val="28"/>
          <w:szCs w:val="28"/>
        </w:rPr>
        <w:t xml:space="preserve"> – главный </w:t>
      </w:r>
      <w:r w:rsidRPr="002F56E8">
        <w:rPr>
          <w:rFonts w:ascii="Times New Roman" w:hAnsi="Times New Roman" w:cs="Times New Roman"/>
          <w:sz w:val="28"/>
          <w:szCs w:val="28"/>
        </w:rPr>
        <w:t>советник правового отдела Аппарата Верховного Совета Республики Хакасия;</w:t>
      </w:r>
    </w:p>
    <w:p w:rsidR="005E37CA" w:rsidRDefault="005E37CA" w:rsidP="005E37CA">
      <w:pPr>
        <w:spacing w:after="0" w:line="247" w:lineRule="auto"/>
        <w:ind w:firstLine="567"/>
        <w:jc w:val="both"/>
        <w:rPr>
          <w:rFonts w:ascii="Times New Roman" w:hAnsi="Times New Roman" w:cs="Times New Roman"/>
          <w:sz w:val="28"/>
          <w:szCs w:val="28"/>
        </w:rPr>
      </w:pPr>
      <w:r>
        <w:rPr>
          <w:rFonts w:ascii="Times New Roman" w:hAnsi="Times New Roman" w:cs="Times New Roman"/>
          <w:b/>
          <w:sz w:val="28"/>
          <w:szCs w:val="28"/>
        </w:rPr>
        <w:t>Ракуц О.В.</w:t>
      </w:r>
      <w:r w:rsidRPr="002F56E8">
        <w:rPr>
          <w:rFonts w:ascii="Times New Roman" w:hAnsi="Times New Roman" w:cs="Times New Roman"/>
          <w:sz w:val="28"/>
          <w:szCs w:val="28"/>
        </w:rPr>
        <w:t xml:space="preserve"> – ведущий советник правового отдела Аппарата Верховного Совета Республики Хакасия;</w:t>
      </w:r>
    </w:p>
    <w:p w:rsidR="005E37CA" w:rsidRPr="002F56E8" w:rsidRDefault="005E37CA" w:rsidP="005E37CA">
      <w:pPr>
        <w:spacing w:after="0" w:line="247" w:lineRule="auto"/>
        <w:ind w:firstLine="567"/>
        <w:jc w:val="both"/>
        <w:rPr>
          <w:rFonts w:ascii="Times New Roman" w:hAnsi="Times New Roman" w:cs="Times New Roman"/>
          <w:sz w:val="28"/>
          <w:szCs w:val="28"/>
        </w:rPr>
      </w:pPr>
      <w:r w:rsidRPr="005E37CA">
        <w:rPr>
          <w:rFonts w:ascii="Times New Roman" w:hAnsi="Times New Roman" w:cs="Times New Roman"/>
          <w:b/>
          <w:sz w:val="28"/>
          <w:szCs w:val="28"/>
        </w:rPr>
        <w:t>Батура Ю.И.</w:t>
      </w:r>
      <w:r>
        <w:rPr>
          <w:rFonts w:ascii="Times New Roman" w:hAnsi="Times New Roman" w:cs="Times New Roman"/>
          <w:sz w:val="28"/>
          <w:szCs w:val="28"/>
        </w:rPr>
        <w:t xml:space="preserve"> – </w:t>
      </w:r>
      <w:r w:rsidRPr="002F56E8">
        <w:rPr>
          <w:rFonts w:ascii="Times New Roman" w:hAnsi="Times New Roman" w:cs="Times New Roman"/>
          <w:sz w:val="28"/>
          <w:szCs w:val="28"/>
        </w:rPr>
        <w:t>советник правового отдела Аппарата Верховного Совета Республики Хакасия;</w:t>
      </w:r>
    </w:p>
    <w:p w:rsidR="005E37CA" w:rsidRDefault="005E37CA" w:rsidP="005E37CA">
      <w:pPr>
        <w:spacing w:after="0" w:line="247" w:lineRule="auto"/>
        <w:ind w:firstLine="567"/>
        <w:jc w:val="both"/>
        <w:rPr>
          <w:rFonts w:ascii="Times New Roman" w:hAnsi="Times New Roman" w:cs="Times New Roman"/>
          <w:sz w:val="28"/>
          <w:szCs w:val="28"/>
        </w:rPr>
      </w:pPr>
      <w:r w:rsidRPr="00FD40E3">
        <w:rPr>
          <w:rFonts w:ascii="Times New Roman" w:hAnsi="Times New Roman" w:cs="Times New Roman"/>
          <w:b/>
          <w:sz w:val="28"/>
          <w:szCs w:val="28"/>
        </w:rPr>
        <w:t>Новопашина Е.В.</w:t>
      </w:r>
      <w:r w:rsidRPr="002F56E8">
        <w:rPr>
          <w:rFonts w:ascii="Times New Roman" w:hAnsi="Times New Roman" w:cs="Times New Roman"/>
          <w:sz w:val="28"/>
          <w:szCs w:val="28"/>
        </w:rPr>
        <w:t xml:space="preserve"> – советник правового отдела Аппарата Верхо</w:t>
      </w:r>
      <w:r>
        <w:rPr>
          <w:rFonts w:ascii="Times New Roman" w:hAnsi="Times New Roman" w:cs="Times New Roman"/>
          <w:sz w:val="28"/>
          <w:szCs w:val="28"/>
        </w:rPr>
        <w:t>вного Совета Республики Хакасия;</w:t>
      </w:r>
    </w:p>
    <w:p w:rsidR="005E37CA" w:rsidRPr="002F56E8" w:rsidRDefault="005E37CA" w:rsidP="005E37CA">
      <w:pPr>
        <w:spacing w:after="0" w:line="247" w:lineRule="auto"/>
        <w:ind w:firstLine="567"/>
        <w:jc w:val="both"/>
        <w:rPr>
          <w:rFonts w:ascii="Times New Roman" w:hAnsi="Times New Roman" w:cs="Times New Roman"/>
          <w:sz w:val="28"/>
          <w:szCs w:val="28"/>
        </w:rPr>
      </w:pPr>
      <w:r w:rsidRPr="005E37CA">
        <w:rPr>
          <w:rFonts w:ascii="Times New Roman" w:hAnsi="Times New Roman" w:cs="Times New Roman"/>
          <w:b/>
          <w:sz w:val="28"/>
          <w:szCs w:val="28"/>
        </w:rPr>
        <w:t>Белаш Д.Н.</w:t>
      </w:r>
      <w:r>
        <w:rPr>
          <w:rFonts w:ascii="Times New Roman" w:hAnsi="Times New Roman" w:cs="Times New Roman"/>
          <w:sz w:val="28"/>
          <w:szCs w:val="28"/>
        </w:rPr>
        <w:t xml:space="preserve"> – главный консультант правового отдела Аппарата Верховного Совета Республики Хакасия.</w:t>
      </w:r>
    </w:p>
    <w:p w:rsidR="005E37CA" w:rsidRPr="002F56E8" w:rsidRDefault="005E37CA" w:rsidP="005E37CA">
      <w:pPr>
        <w:spacing w:after="0" w:line="247" w:lineRule="auto"/>
        <w:ind w:firstLine="567"/>
        <w:jc w:val="both"/>
        <w:rPr>
          <w:rFonts w:ascii="Times New Roman" w:hAnsi="Times New Roman" w:cs="Times New Roman"/>
          <w:sz w:val="28"/>
          <w:szCs w:val="28"/>
        </w:rPr>
      </w:pPr>
    </w:p>
    <w:p w:rsidR="005E37CA" w:rsidRPr="002F56E8" w:rsidRDefault="005E37CA" w:rsidP="005E37CA">
      <w:pPr>
        <w:spacing w:after="0" w:line="247" w:lineRule="auto"/>
        <w:ind w:firstLine="567"/>
        <w:jc w:val="both"/>
        <w:rPr>
          <w:rFonts w:ascii="Times New Roman" w:hAnsi="Times New Roman" w:cs="Times New Roman"/>
          <w:sz w:val="28"/>
          <w:szCs w:val="28"/>
        </w:rPr>
      </w:pPr>
    </w:p>
    <w:p w:rsidR="005E37CA" w:rsidRDefault="005E37CA" w:rsidP="005E37CA">
      <w:pPr>
        <w:spacing w:after="0" w:line="247" w:lineRule="auto"/>
        <w:ind w:firstLine="567"/>
        <w:jc w:val="both"/>
        <w:rPr>
          <w:rFonts w:ascii="Times New Roman" w:hAnsi="Times New Roman" w:cs="Times New Roman"/>
          <w:sz w:val="28"/>
          <w:szCs w:val="28"/>
        </w:rPr>
      </w:pPr>
    </w:p>
    <w:p w:rsidR="00D73426" w:rsidRDefault="00D73426" w:rsidP="005E37CA">
      <w:pPr>
        <w:spacing w:after="0" w:line="247" w:lineRule="auto"/>
        <w:ind w:firstLine="567"/>
        <w:jc w:val="both"/>
        <w:rPr>
          <w:rFonts w:ascii="Times New Roman" w:hAnsi="Times New Roman" w:cs="Times New Roman"/>
          <w:sz w:val="28"/>
          <w:szCs w:val="28"/>
        </w:rPr>
      </w:pPr>
    </w:p>
    <w:p w:rsidR="00D73426" w:rsidRDefault="00D73426" w:rsidP="005E37CA">
      <w:pPr>
        <w:spacing w:after="0" w:line="247" w:lineRule="auto"/>
        <w:ind w:firstLine="567"/>
        <w:jc w:val="both"/>
        <w:rPr>
          <w:rFonts w:ascii="Times New Roman" w:hAnsi="Times New Roman" w:cs="Times New Roman"/>
          <w:sz w:val="28"/>
          <w:szCs w:val="28"/>
        </w:rPr>
      </w:pPr>
    </w:p>
    <w:p w:rsidR="00D73426" w:rsidRDefault="00D73426" w:rsidP="005E37CA">
      <w:pPr>
        <w:spacing w:after="0" w:line="247" w:lineRule="auto"/>
        <w:ind w:firstLine="567"/>
        <w:jc w:val="both"/>
        <w:rPr>
          <w:rFonts w:ascii="Times New Roman" w:hAnsi="Times New Roman" w:cs="Times New Roman"/>
          <w:sz w:val="28"/>
          <w:szCs w:val="28"/>
        </w:rPr>
      </w:pPr>
    </w:p>
    <w:p w:rsidR="00D73426" w:rsidRDefault="00D73426" w:rsidP="005E37CA">
      <w:pPr>
        <w:spacing w:after="0" w:line="247" w:lineRule="auto"/>
        <w:ind w:firstLine="567"/>
        <w:jc w:val="both"/>
        <w:rPr>
          <w:rFonts w:ascii="Times New Roman" w:hAnsi="Times New Roman" w:cs="Times New Roman"/>
          <w:sz w:val="28"/>
          <w:szCs w:val="28"/>
        </w:rPr>
      </w:pPr>
    </w:p>
    <w:p w:rsidR="005E37CA" w:rsidRPr="002F56E8" w:rsidRDefault="005E37CA" w:rsidP="005E37CA">
      <w:pPr>
        <w:spacing w:after="0" w:line="247" w:lineRule="auto"/>
        <w:ind w:firstLine="567"/>
        <w:jc w:val="both"/>
        <w:rPr>
          <w:rFonts w:ascii="Times New Roman" w:hAnsi="Times New Roman" w:cs="Times New Roman"/>
          <w:sz w:val="28"/>
          <w:szCs w:val="28"/>
        </w:rPr>
      </w:pPr>
    </w:p>
    <w:p w:rsidR="005E37CA" w:rsidRPr="002F56E8" w:rsidRDefault="005E37CA" w:rsidP="005E37CA">
      <w:pPr>
        <w:spacing w:after="0" w:line="247" w:lineRule="auto"/>
        <w:ind w:firstLine="567"/>
        <w:jc w:val="both"/>
        <w:rPr>
          <w:rFonts w:ascii="Times New Roman" w:hAnsi="Times New Roman" w:cs="Times New Roman"/>
          <w:sz w:val="28"/>
          <w:szCs w:val="28"/>
        </w:rPr>
      </w:pPr>
    </w:p>
    <w:p w:rsidR="005E37CA" w:rsidRPr="00367A7B" w:rsidRDefault="005E37CA" w:rsidP="005E37CA">
      <w:pPr>
        <w:spacing w:after="0" w:line="247" w:lineRule="auto"/>
        <w:ind w:firstLine="567"/>
        <w:jc w:val="both"/>
        <w:rPr>
          <w:rFonts w:ascii="Times New Roman" w:hAnsi="Times New Roman" w:cs="Times New Roman"/>
          <w:color w:val="943634" w:themeColor="accent2" w:themeShade="BF"/>
          <w:sz w:val="28"/>
          <w:szCs w:val="28"/>
        </w:rPr>
      </w:pPr>
      <w:r w:rsidRPr="00367A7B">
        <w:rPr>
          <w:rFonts w:ascii="Times New Roman" w:hAnsi="Times New Roman" w:cs="Times New Roman"/>
          <w:color w:val="943634" w:themeColor="accent2" w:themeShade="BF"/>
          <w:sz w:val="28"/>
          <w:szCs w:val="28"/>
        </w:rPr>
        <w:t>© При перепечатке и цитировании ссылка на настоящие материалы   обязательна.</w:t>
      </w:r>
    </w:p>
    <w:p w:rsidR="005E37CA" w:rsidRPr="00367A7B" w:rsidRDefault="005E37CA" w:rsidP="005E37CA">
      <w:pPr>
        <w:spacing w:after="0" w:line="247" w:lineRule="auto"/>
        <w:ind w:firstLine="567"/>
        <w:jc w:val="both"/>
        <w:rPr>
          <w:rFonts w:ascii="Times New Roman" w:hAnsi="Times New Roman" w:cs="Times New Roman"/>
          <w:color w:val="943634" w:themeColor="accent2" w:themeShade="BF"/>
          <w:sz w:val="28"/>
          <w:szCs w:val="28"/>
        </w:rPr>
      </w:pPr>
    </w:p>
    <w:p w:rsidR="00551BAD" w:rsidRPr="00367A7B" w:rsidRDefault="005E37CA" w:rsidP="0028758E">
      <w:pPr>
        <w:spacing w:after="0" w:line="247" w:lineRule="auto"/>
        <w:ind w:firstLine="567"/>
        <w:jc w:val="both"/>
        <w:rPr>
          <w:rFonts w:ascii="Times New Roman" w:hAnsi="Times New Roman" w:cs="Times New Roman"/>
          <w:color w:val="943634" w:themeColor="accent2" w:themeShade="BF"/>
          <w:sz w:val="28"/>
          <w:szCs w:val="28"/>
        </w:rPr>
      </w:pPr>
      <w:r w:rsidRPr="00367A7B">
        <w:rPr>
          <w:rFonts w:ascii="Times New Roman" w:hAnsi="Times New Roman" w:cs="Times New Roman"/>
          <w:color w:val="943634" w:themeColor="accent2" w:themeShade="BF"/>
          <w:spacing w:val="-6"/>
          <w:sz w:val="28"/>
          <w:szCs w:val="28"/>
        </w:rPr>
        <w:t>Электронная версия материала находится на официальном сайте Верховного Совета Республики Хакасия в информационно-телекоммуникационной</w:t>
      </w:r>
      <w:r w:rsidRPr="00367A7B">
        <w:rPr>
          <w:rFonts w:ascii="Times New Roman" w:hAnsi="Times New Roman" w:cs="Times New Roman"/>
          <w:color w:val="943634" w:themeColor="accent2" w:themeShade="BF"/>
          <w:spacing w:val="6"/>
          <w:sz w:val="28"/>
          <w:szCs w:val="28"/>
        </w:rPr>
        <w:t xml:space="preserve"> сети «Интернет».</w:t>
      </w:r>
    </w:p>
    <w:sectPr w:rsidR="00551BAD" w:rsidRPr="00367A7B" w:rsidSect="00526230">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CE" w:rsidRDefault="002101CE" w:rsidP="005104AE">
      <w:pPr>
        <w:spacing w:after="0" w:line="240" w:lineRule="auto"/>
      </w:pPr>
      <w:r>
        <w:separator/>
      </w:r>
    </w:p>
  </w:endnote>
  <w:endnote w:type="continuationSeparator" w:id="0">
    <w:p w:rsidR="002101CE" w:rsidRDefault="002101CE" w:rsidP="00510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CE" w:rsidRDefault="002101CE" w:rsidP="005104AE">
      <w:pPr>
        <w:spacing w:after="0" w:line="240" w:lineRule="auto"/>
      </w:pPr>
      <w:r>
        <w:separator/>
      </w:r>
    </w:p>
  </w:footnote>
  <w:footnote w:type="continuationSeparator" w:id="0">
    <w:p w:rsidR="002101CE" w:rsidRDefault="002101CE" w:rsidP="00510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058933"/>
      <w:docPartObj>
        <w:docPartGallery w:val="Page Numbers (Top of Page)"/>
        <w:docPartUnique/>
      </w:docPartObj>
    </w:sdtPr>
    <w:sdtEndPr/>
    <w:sdtContent>
      <w:p w:rsidR="00157354" w:rsidRDefault="00157354">
        <w:pPr>
          <w:pStyle w:val="aa"/>
          <w:jc w:val="center"/>
        </w:pPr>
        <w:r>
          <w:fldChar w:fldCharType="begin"/>
        </w:r>
        <w:r>
          <w:instrText>PAGE   \* MERGEFORMAT</w:instrText>
        </w:r>
        <w:r>
          <w:fldChar w:fldCharType="separate"/>
        </w:r>
        <w:r w:rsidR="000673A4">
          <w:rPr>
            <w:noProof/>
          </w:rPr>
          <w:t>2</w:t>
        </w:r>
        <w:r>
          <w:fldChar w:fldCharType="end"/>
        </w:r>
      </w:p>
    </w:sdtContent>
  </w:sdt>
  <w:p w:rsidR="00157354" w:rsidRDefault="001573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0A47"/>
    <w:multiLevelType w:val="hybridMultilevel"/>
    <w:tmpl w:val="FCE69316"/>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568E5719"/>
    <w:multiLevelType w:val="hybridMultilevel"/>
    <w:tmpl w:val="67685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7F"/>
    <w:rsid w:val="000160E9"/>
    <w:rsid w:val="000206FE"/>
    <w:rsid w:val="00031C4A"/>
    <w:rsid w:val="00034148"/>
    <w:rsid w:val="000456DA"/>
    <w:rsid w:val="000673A4"/>
    <w:rsid w:val="000A5AE7"/>
    <w:rsid w:val="000B1A79"/>
    <w:rsid w:val="000B40AA"/>
    <w:rsid w:val="000C03B3"/>
    <w:rsid w:val="000D747F"/>
    <w:rsid w:val="000E08BD"/>
    <w:rsid w:val="000F022E"/>
    <w:rsid w:val="000F4DC8"/>
    <w:rsid w:val="00110393"/>
    <w:rsid w:val="00136CAC"/>
    <w:rsid w:val="001373A4"/>
    <w:rsid w:val="00141E38"/>
    <w:rsid w:val="00147BFA"/>
    <w:rsid w:val="00157354"/>
    <w:rsid w:val="00160D63"/>
    <w:rsid w:val="001779B8"/>
    <w:rsid w:val="001A1AA4"/>
    <w:rsid w:val="001C323A"/>
    <w:rsid w:val="001C5D7F"/>
    <w:rsid w:val="001D597D"/>
    <w:rsid w:val="001D7FF4"/>
    <w:rsid w:val="001E50DF"/>
    <w:rsid w:val="001E65FE"/>
    <w:rsid w:val="002101CE"/>
    <w:rsid w:val="0021420C"/>
    <w:rsid w:val="0022097C"/>
    <w:rsid w:val="002405F3"/>
    <w:rsid w:val="0024615D"/>
    <w:rsid w:val="002640EB"/>
    <w:rsid w:val="0027464E"/>
    <w:rsid w:val="0028758E"/>
    <w:rsid w:val="00287D49"/>
    <w:rsid w:val="002965B7"/>
    <w:rsid w:val="002B7100"/>
    <w:rsid w:val="002C0006"/>
    <w:rsid w:val="002D721A"/>
    <w:rsid w:val="002E1953"/>
    <w:rsid w:val="002F30A8"/>
    <w:rsid w:val="00304AA4"/>
    <w:rsid w:val="00314EB0"/>
    <w:rsid w:val="003157AD"/>
    <w:rsid w:val="00330583"/>
    <w:rsid w:val="0035168C"/>
    <w:rsid w:val="00352D06"/>
    <w:rsid w:val="00364C73"/>
    <w:rsid w:val="00367A7B"/>
    <w:rsid w:val="003775D6"/>
    <w:rsid w:val="0038255B"/>
    <w:rsid w:val="00387A17"/>
    <w:rsid w:val="003926FC"/>
    <w:rsid w:val="00392EAC"/>
    <w:rsid w:val="003C2CAB"/>
    <w:rsid w:val="003C701D"/>
    <w:rsid w:val="003F198D"/>
    <w:rsid w:val="003F56A3"/>
    <w:rsid w:val="004006AA"/>
    <w:rsid w:val="00413FC0"/>
    <w:rsid w:val="004211BF"/>
    <w:rsid w:val="0046274E"/>
    <w:rsid w:val="0046363B"/>
    <w:rsid w:val="004833A3"/>
    <w:rsid w:val="0048665B"/>
    <w:rsid w:val="004913B7"/>
    <w:rsid w:val="004A48CC"/>
    <w:rsid w:val="004B03B7"/>
    <w:rsid w:val="004F6F7E"/>
    <w:rsid w:val="00503C38"/>
    <w:rsid w:val="005104AE"/>
    <w:rsid w:val="00526230"/>
    <w:rsid w:val="0053586C"/>
    <w:rsid w:val="00537762"/>
    <w:rsid w:val="00551BAD"/>
    <w:rsid w:val="00581B92"/>
    <w:rsid w:val="005C1FB2"/>
    <w:rsid w:val="005E2359"/>
    <w:rsid w:val="005E37CA"/>
    <w:rsid w:val="005F6581"/>
    <w:rsid w:val="00604F8D"/>
    <w:rsid w:val="00634883"/>
    <w:rsid w:val="00637259"/>
    <w:rsid w:val="00637ED7"/>
    <w:rsid w:val="0064487D"/>
    <w:rsid w:val="006618B7"/>
    <w:rsid w:val="0067498B"/>
    <w:rsid w:val="00682A11"/>
    <w:rsid w:val="00683D95"/>
    <w:rsid w:val="006B3710"/>
    <w:rsid w:val="006C04AB"/>
    <w:rsid w:val="006D551F"/>
    <w:rsid w:val="006E513E"/>
    <w:rsid w:val="006F5E19"/>
    <w:rsid w:val="00700315"/>
    <w:rsid w:val="00714DED"/>
    <w:rsid w:val="00727D25"/>
    <w:rsid w:val="00732A82"/>
    <w:rsid w:val="007642B4"/>
    <w:rsid w:val="00775577"/>
    <w:rsid w:val="00787C48"/>
    <w:rsid w:val="007A26E3"/>
    <w:rsid w:val="007B64C0"/>
    <w:rsid w:val="007C67CB"/>
    <w:rsid w:val="007C69C8"/>
    <w:rsid w:val="007D095B"/>
    <w:rsid w:val="007F6855"/>
    <w:rsid w:val="0082018A"/>
    <w:rsid w:val="008345CC"/>
    <w:rsid w:val="00841044"/>
    <w:rsid w:val="00845329"/>
    <w:rsid w:val="00851141"/>
    <w:rsid w:val="00851B15"/>
    <w:rsid w:val="00860CF3"/>
    <w:rsid w:val="00862EA3"/>
    <w:rsid w:val="00866927"/>
    <w:rsid w:val="00866D22"/>
    <w:rsid w:val="00876420"/>
    <w:rsid w:val="00892CBD"/>
    <w:rsid w:val="008B3569"/>
    <w:rsid w:val="008B7301"/>
    <w:rsid w:val="008D7D21"/>
    <w:rsid w:val="008F0515"/>
    <w:rsid w:val="00917E37"/>
    <w:rsid w:val="00925112"/>
    <w:rsid w:val="009273F9"/>
    <w:rsid w:val="00942E44"/>
    <w:rsid w:val="00954922"/>
    <w:rsid w:val="009573E9"/>
    <w:rsid w:val="009706CA"/>
    <w:rsid w:val="0097796A"/>
    <w:rsid w:val="009824BE"/>
    <w:rsid w:val="00982E31"/>
    <w:rsid w:val="00991AA2"/>
    <w:rsid w:val="009A3A1D"/>
    <w:rsid w:val="009E7DFB"/>
    <w:rsid w:val="00A01EEC"/>
    <w:rsid w:val="00A022F9"/>
    <w:rsid w:val="00A2120B"/>
    <w:rsid w:val="00A2678E"/>
    <w:rsid w:val="00A269CF"/>
    <w:rsid w:val="00A31113"/>
    <w:rsid w:val="00A35583"/>
    <w:rsid w:val="00A364CF"/>
    <w:rsid w:val="00A42157"/>
    <w:rsid w:val="00A43014"/>
    <w:rsid w:val="00A57983"/>
    <w:rsid w:val="00A7598D"/>
    <w:rsid w:val="00AA0BDE"/>
    <w:rsid w:val="00AA2BE0"/>
    <w:rsid w:val="00AB42ED"/>
    <w:rsid w:val="00AB5BE5"/>
    <w:rsid w:val="00AB7C3E"/>
    <w:rsid w:val="00AC2D2A"/>
    <w:rsid w:val="00AD4E14"/>
    <w:rsid w:val="00AD5DDA"/>
    <w:rsid w:val="00AE1A46"/>
    <w:rsid w:val="00AE1ACA"/>
    <w:rsid w:val="00AF0F78"/>
    <w:rsid w:val="00B2164E"/>
    <w:rsid w:val="00B243D1"/>
    <w:rsid w:val="00B32453"/>
    <w:rsid w:val="00B364DA"/>
    <w:rsid w:val="00B434D8"/>
    <w:rsid w:val="00B45091"/>
    <w:rsid w:val="00B83193"/>
    <w:rsid w:val="00B96D4A"/>
    <w:rsid w:val="00BE3082"/>
    <w:rsid w:val="00BF10A5"/>
    <w:rsid w:val="00BF5230"/>
    <w:rsid w:val="00BF66C3"/>
    <w:rsid w:val="00C00CA7"/>
    <w:rsid w:val="00C04007"/>
    <w:rsid w:val="00C1601E"/>
    <w:rsid w:val="00C31C80"/>
    <w:rsid w:val="00C36FBD"/>
    <w:rsid w:val="00C467C0"/>
    <w:rsid w:val="00C53E6C"/>
    <w:rsid w:val="00CA079E"/>
    <w:rsid w:val="00CB0C3D"/>
    <w:rsid w:val="00CB13F8"/>
    <w:rsid w:val="00CB25BC"/>
    <w:rsid w:val="00CC7285"/>
    <w:rsid w:val="00CF7444"/>
    <w:rsid w:val="00D22B23"/>
    <w:rsid w:val="00D3375B"/>
    <w:rsid w:val="00D41BF5"/>
    <w:rsid w:val="00D45073"/>
    <w:rsid w:val="00D470C8"/>
    <w:rsid w:val="00D56611"/>
    <w:rsid w:val="00D6111E"/>
    <w:rsid w:val="00D61A70"/>
    <w:rsid w:val="00D61BEF"/>
    <w:rsid w:val="00D62D52"/>
    <w:rsid w:val="00D73426"/>
    <w:rsid w:val="00D80DA3"/>
    <w:rsid w:val="00D91AC9"/>
    <w:rsid w:val="00DB6E98"/>
    <w:rsid w:val="00DC2236"/>
    <w:rsid w:val="00DD14B5"/>
    <w:rsid w:val="00DF1873"/>
    <w:rsid w:val="00DF1D29"/>
    <w:rsid w:val="00DF2A07"/>
    <w:rsid w:val="00E313A7"/>
    <w:rsid w:val="00E5437F"/>
    <w:rsid w:val="00E56F4F"/>
    <w:rsid w:val="00E674D0"/>
    <w:rsid w:val="00E835C2"/>
    <w:rsid w:val="00E922C7"/>
    <w:rsid w:val="00E932E0"/>
    <w:rsid w:val="00E9470F"/>
    <w:rsid w:val="00EC0483"/>
    <w:rsid w:val="00EC55BA"/>
    <w:rsid w:val="00EE1DCE"/>
    <w:rsid w:val="00EF23F9"/>
    <w:rsid w:val="00F04CD8"/>
    <w:rsid w:val="00F21338"/>
    <w:rsid w:val="00F2134B"/>
    <w:rsid w:val="00F256B4"/>
    <w:rsid w:val="00F2799C"/>
    <w:rsid w:val="00F32370"/>
    <w:rsid w:val="00F411A1"/>
    <w:rsid w:val="00F43A5F"/>
    <w:rsid w:val="00F82529"/>
    <w:rsid w:val="00F94938"/>
    <w:rsid w:val="00FC1350"/>
    <w:rsid w:val="00FC4D29"/>
    <w:rsid w:val="00FC74D0"/>
    <w:rsid w:val="00FD2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DF2A07"/>
    <w:rPr>
      <w:rFonts w:cs="Times New Roman"/>
      <w:spacing w:val="3"/>
      <w:sz w:val="25"/>
      <w:szCs w:val="25"/>
      <w:shd w:val="clear" w:color="auto" w:fill="FFFFFF"/>
    </w:rPr>
  </w:style>
  <w:style w:type="paragraph" w:styleId="a3">
    <w:name w:val="Body Text"/>
    <w:basedOn w:val="a"/>
    <w:link w:val="1"/>
    <w:uiPriority w:val="99"/>
    <w:rsid w:val="00DF2A07"/>
    <w:pPr>
      <w:widowControl w:val="0"/>
      <w:shd w:val="clear" w:color="auto" w:fill="FFFFFF"/>
      <w:spacing w:before="120" w:after="0" w:line="278" w:lineRule="exact"/>
    </w:pPr>
    <w:rPr>
      <w:rFonts w:cs="Times New Roman"/>
      <w:spacing w:val="3"/>
      <w:sz w:val="25"/>
      <w:szCs w:val="25"/>
    </w:rPr>
  </w:style>
  <w:style w:type="character" w:customStyle="1" w:styleId="a4">
    <w:name w:val="Основной текст Знак"/>
    <w:basedOn w:val="a0"/>
    <w:uiPriority w:val="99"/>
    <w:semiHidden/>
    <w:rsid w:val="00DF2A07"/>
  </w:style>
  <w:style w:type="paragraph" w:styleId="a5">
    <w:name w:val="Balloon Text"/>
    <w:basedOn w:val="a"/>
    <w:link w:val="a6"/>
    <w:uiPriority w:val="99"/>
    <w:semiHidden/>
    <w:unhideWhenUsed/>
    <w:rsid w:val="00DF2A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A07"/>
    <w:rPr>
      <w:rFonts w:ascii="Tahoma" w:hAnsi="Tahoma" w:cs="Tahoma"/>
      <w:sz w:val="16"/>
      <w:szCs w:val="16"/>
    </w:rPr>
  </w:style>
  <w:style w:type="paragraph" w:customStyle="1" w:styleId="ConsPlusNormal">
    <w:name w:val="ConsPlusNormal"/>
    <w:rsid w:val="00DF2A0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7">
    <w:name w:val="Normal (Web)"/>
    <w:basedOn w:val="a"/>
    <w:uiPriority w:val="99"/>
    <w:unhideWhenUsed/>
    <w:rsid w:val="00DF2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 Полужирный1"/>
    <w:basedOn w:val="1"/>
    <w:uiPriority w:val="99"/>
    <w:rsid w:val="00AF0F78"/>
    <w:rPr>
      <w:rFonts w:cs="Times New Roman"/>
      <w:b/>
      <w:bCs/>
      <w:spacing w:val="3"/>
      <w:sz w:val="25"/>
      <w:szCs w:val="25"/>
      <w:u w:val="none"/>
      <w:shd w:val="clear" w:color="auto" w:fill="FFFFFF"/>
    </w:rPr>
  </w:style>
  <w:style w:type="character" w:customStyle="1" w:styleId="85pt">
    <w:name w:val="Основной текст + 8.5 pt"/>
    <w:aliases w:val="Полужирный,Полужирный3"/>
    <w:basedOn w:val="1"/>
    <w:uiPriority w:val="99"/>
    <w:rsid w:val="00AF0F78"/>
    <w:rPr>
      <w:rFonts w:cs="Times New Roman"/>
      <w:b/>
      <w:bCs/>
      <w:spacing w:val="-4"/>
      <w:sz w:val="17"/>
      <w:szCs w:val="17"/>
      <w:u w:val="none"/>
      <w:shd w:val="clear" w:color="auto" w:fill="FFFFFF"/>
    </w:rPr>
  </w:style>
  <w:style w:type="character" w:customStyle="1" w:styleId="85pt1">
    <w:name w:val="Основной текст + 8.5 pt1"/>
    <w:aliases w:val="Полужирный1,Полужирный2,Основной текст + 13 pt"/>
    <w:basedOn w:val="1"/>
    <w:uiPriority w:val="99"/>
    <w:rsid w:val="00AF0F78"/>
    <w:rPr>
      <w:rFonts w:cs="Times New Roman"/>
      <w:b/>
      <w:bCs/>
      <w:spacing w:val="-4"/>
      <w:sz w:val="17"/>
      <w:szCs w:val="17"/>
      <w:u w:val="single"/>
      <w:shd w:val="clear" w:color="auto" w:fill="FFFFFF"/>
    </w:rPr>
  </w:style>
  <w:style w:type="character" w:customStyle="1" w:styleId="a8">
    <w:name w:val="Основной текст + Полужирный"/>
    <w:basedOn w:val="1"/>
    <w:uiPriority w:val="99"/>
    <w:rsid w:val="00AF0F78"/>
    <w:rPr>
      <w:rFonts w:cs="Times New Roman"/>
      <w:b/>
      <w:bCs/>
      <w:spacing w:val="3"/>
      <w:sz w:val="25"/>
      <w:szCs w:val="25"/>
      <w:u w:val="none"/>
      <w:shd w:val="clear" w:color="auto" w:fill="FFFFFF"/>
    </w:rPr>
  </w:style>
  <w:style w:type="character" w:customStyle="1" w:styleId="0pt">
    <w:name w:val="Основной текст + Интервал 0 pt"/>
    <w:basedOn w:val="1"/>
    <w:uiPriority w:val="99"/>
    <w:rsid w:val="00AF0F78"/>
    <w:rPr>
      <w:rFonts w:cs="Times New Roman"/>
      <w:spacing w:val="6"/>
      <w:sz w:val="25"/>
      <w:szCs w:val="25"/>
      <w:u w:val="none"/>
      <w:shd w:val="clear" w:color="auto" w:fill="FFFFFF"/>
    </w:rPr>
  </w:style>
  <w:style w:type="character" w:customStyle="1" w:styleId="3">
    <w:name w:val="Основной текст + Полужирный3"/>
    <w:aliases w:val="Интервал 0 pt2"/>
    <w:basedOn w:val="1"/>
    <w:uiPriority w:val="99"/>
    <w:rsid w:val="00AF0F78"/>
    <w:rPr>
      <w:rFonts w:cs="Times New Roman"/>
      <w:b/>
      <w:bCs/>
      <w:spacing w:val="6"/>
      <w:sz w:val="25"/>
      <w:szCs w:val="25"/>
      <w:u w:val="none"/>
      <w:shd w:val="clear" w:color="auto" w:fill="FFFFFF"/>
    </w:rPr>
  </w:style>
  <w:style w:type="character" w:customStyle="1" w:styleId="2">
    <w:name w:val="Основной текст + Полужирный2"/>
    <w:aliases w:val="Интервал 0 pt1"/>
    <w:basedOn w:val="1"/>
    <w:uiPriority w:val="99"/>
    <w:rsid w:val="00AF0F78"/>
    <w:rPr>
      <w:rFonts w:cs="Times New Roman"/>
      <w:b/>
      <w:bCs/>
      <w:spacing w:val="6"/>
      <w:sz w:val="25"/>
      <w:szCs w:val="25"/>
      <w:u w:val="none"/>
      <w:shd w:val="clear" w:color="auto" w:fill="FFFFFF"/>
    </w:rPr>
  </w:style>
  <w:style w:type="paragraph" w:styleId="a9">
    <w:name w:val="List Paragraph"/>
    <w:basedOn w:val="a"/>
    <w:uiPriority w:val="34"/>
    <w:qFormat/>
    <w:rsid w:val="00AF0F78"/>
    <w:pPr>
      <w:ind w:left="720"/>
      <w:contextualSpacing/>
    </w:pPr>
  </w:style>
  <w:style w:type="paragraph" w:styleId="aa">
    <w:name w:val="header"/>
    <w:basedOn w:val="a"/>
    <w:link w:val="ab"/>
    <w:uiPriority w:val="99"/>
    <w:unhideWhenUsed/>
    <w:rsid w:val="005104A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04AE"/>
  </w:style>
  <w:style w:type="paragraph" w:styleId="ac">
    <w:name w:val="footer"/>
    <w:basedOn w:val="a"/>
    <w:link w:val="ad"/>
    <w:uiPriority w:val="99"/>
    <w:unhideWhenUsed/>
    <w:rsid w:val="005104A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04AE"/>
  </w:style>
  <w:style w:type="character" w:customStyle="1" w:styleId="30">
    <w:name w:val="Основной текст (3)_"/>
    <w:basedOn w:val="a0"/>
    <w:link w:val="31"/>
    <w:uiPriority w:val="99"/>
    <w:rsid w:val="00AB42ED"/>
    <w:rPr>
      <w:b/>
      <w:bCs/>
      <w:spacing w:val="3"/>
      <w:sz w:val="25"/>
      <w:szCs w:val="25"/>
      <w:shd w:val="clear" w:color="auto" w:fill="FFFFFF"/>
    </w:rPr>
  </w:style>
  <w:style w:type="paragraph" w:customStyle="1" w:styleId="31">
    <w:name w:val="Основной текст (3)"/>
    <w:basedOn w:val="a"/>
    <w:link w:val="30"/>
    <w:uiPriority w:val="99"/>
    <w:rsid w:val="00AB42ED"/>
    <w:pPr>
      <w:widowControl w:val="0"/>
      <w:shd w:val="clear" w:color="auto" w:fill="FFFFFF"/>
      <w:spacing w:after="120" w:line="322" w:lineRule="exact"/>
      <w:ind w:firstLine="540"/>
      <w:jc w:val="both"/>
    </w:pPr>
    <w:rPr>
      <w:b/>
      <w:bCs/>
      <w:spacing w:val="3"/>
      <w:sz w:val="25"/>
      <w:szCs w:val="25"/>
    </w:rPr>
  </w:style>
  <w:style w:type="paragraph" w:customStyle="1" w:styleId="ConsPlusDocList">
    <w:name w:val="ConsPlusDocList"/>
    <w:rsid w:val="00A364C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DF2A07"/>
    <w:rPr>
      <w:rFonts w:cs="Times New Roman"/>
      <w:spacing w:val="3"/>
      <w:sz w:val="25"/>
      <w:szCs w:val="25"/>
      <w:shd w:val="clear" w:color="auto" w:fill="FFFFFF"/>
    </w:rPr>
  </w:style>
  <w:style w:type="paragraph" w:styleId="a3">
    <w:name w:val="Body Text"/>
    <w:basedOn w:val="a"/>
    <w:link w:val="1"/>
    <w:uiPriority w:val="99"/>
    <w:rsid w:val="00DF2A07"/>
    <w:pPr>
      <w:widowControl w:val="0"/>
      <w:shd w:val="clear" w:color="auto" w:fill="FFFFFF"/>
      <w:spacing w:before="120" w:after="0" w:line="278" w:lineRule="exact"/>
    </w:pPr>
    <w:rPr>
      <w:rFonts w:cs="Times New Roman"/>
      <w:spacing w:val="3"/>
      <w:sz w:val="25"/>
      <w:szCs w:val="25"/>
    </w:rPr>
  </w:style>
  <w:style w:type="character" w:customStyle="1" w:styleId="a4">
    <w:name w:val="Основной текст Знак"/>
    <w:basedOn w:val="a0"/>
    <w:uiPriority w:val="99"/>
    <w:semiHidden/>
    <w:rsid w:val="00DF2A07"/>
  </w:style>
  <w:style w:type="paragraph" w:styleId="a5">
    <w:name w:val="Balloon Text"/>
    <w:basedOn w:val="a"/>
    <w:link w:val="a6"/>
    <w:uiPriority w:val="99"/>
    <w:semiHidden/>
    <w:unhideWhenUsed/>
    <w:rsid w:val="00DF2A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2A07"/>
    <w:rPr>
      <w:rFonts w:ascii="Tahoma" w:hAnsi="Tahoma" w:cs="Tahoma"/>
      <w:sz w:val="16"/>
      <w:szCs w:val="16"/>
    </w:rPr>
  </w:style>
  <w:style w:type="paragraph" w:customStyle="1" w:styleId="ConsPlusNormal">
    <w:name w:val="ConsPlusNormal"/>
    <w:rsid w:val="00DF2A07"/>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7">
    <w:name w:val="Normal (Web)"/>
    <w:basedOn w:val="a"/>
    <w:uiPriority w:val="99"/>
    <w:unhideWhenUsed/>
    <w:rsid w:val="00DF2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 Полужирный1"/>
    <w:basedOn w:val="1"/>
    <w:uiPriority w:val="99"/>
    <w:rsid w:val="00AF0F78"/>
    <w:rPr>
      <w:rFonts w:cs="Times New Roman"/>
      <w:b/>
      <w:bCs/>
      <w:spacing w:val="3"/>
      <w:sz w:val="25"/>
      <w:szCs w:val="25"/>
      <w:u w:val="none"/>
      <w:shd w:val="clear" w:color="auto" w:fill="FFFFFF"/>
    </w:rPr>
  </w:style>
  <w:style w:type="character" w:customStyle="1" w:styleId="85pt">
    <w:name w:val="Основной текст + 8.5 pt"/>
    <w:aliases w:val="Полужирный,Полужирный3"/>
    <w:basedOn w:val="1"/>
    <w:uiPriority w:val="99"/>
    <w:rsid w:val="00AF0F78"/>
    <w:rPr>
      <w:rFonts w:cs="Times New Roman"/>
      <w:b/>
      <w:bCs/>
      <w:spacing w:val="-4"/>
      <w:sz w:val="17"/>
      <w:szCs w:val="17"/>
      <w:u w:val="none"/>
      <w:shd w:val="clear" w:color="auto" w:fill="FFFFFF"/>
    </w:rPr>
  </w:style>
  <w:style w:type="character" w:customStyle="1" w:styleId="85pt1">
    <w:name w:val="Основной текст + 8.5 pt1"/>
    <w:aliases w:val="Полужирный1,Полужирный2,Основной текст + 13 pt"/>
    <w:basedOn w:val="1"/>
    <w:uiPriority w:val="99"/>
    <w:rsid w:val="00AF0F78"/>
    <w:rPr>
      <w:rFonts w:cs="Times New Roman"/>
      <w:b/>
      <w:bCs/>
      <w:spacing w:val="-4"/>
      <w:sz w:val="17"/>
      <w:szCs w:val="17"/>
      <w:u w:val="single"/>
      <w:shd w:val="clear" w:color="auto" w:fill="FFFFFF"/>
    </w:rPr>
  </w:style>
  <w:style w:type="character" w:customStyle="1" w:styleId="a8">
    <w:name w:val="Основной текст + Полужирный"/>
    <w:basedOn w:val="1"/>
    <w:uiPriority w:val="99"/>
    <w:rsid w:val="00AF0F78"/>
    <w:rPr>
      <w:rFonts w:cs="Times New Roman"/>
      <w:b/>
      <w:bCs/>
      <w:spacing w:val="3"/>
      <w:sz w:val="25"/>
      <w:szCs w:val="25"/>
      <w:u w:val="none"/>
      <w:shd w:val="clear" w:color="auto" w:fill="FFFFFF"/>
    </w:rPr>
  </w:style>
  <w:style w:type="character" w:customStyle="1" w:styleId="0pt">
    <w:name w:val="Основной текст + Интервал 0 pt"/>
    <w:basedOn w:val="1"/>
    <w:uiPriority w:val="99"/>
    <w:rsid w:val="00AF0F78"/>
    <w:rPr>
      <w:rFonts w:cs="Times New Roman"/>
      <w:spacing w:val="6"/>
      <w:sz w:val="25"/>
      <w:szCs w:val="25"/>
      <w:u w:val="none"/>
      <w:shd w:val="clear" w:color="auto" w:fill="FFFFFF"/>
    </w:rPr>
  </w:style>
  <w:style w:type="character" w:customStyle="1" w:styleId="3">
    <w:name w:val="Основной текст + Полужирный3"/>
    <w:aliases w:val="Интервал 0 pt2"/>
    <w:basedOn w:val="1"/>
    <w:uiPriority w:val="99"/>
    <w:rsid w:val="00AF0F78"/>
    <w:rPr>
      <w:rFonts w:cs="Times New Roman"/>
      <w:b/>
      <w:bCs/>
      <w:spacing w:val="6"/>
      <w:sz w:val="25"/>
      <w:szCs w:val="25"/>
      <w:u w:val="none"/>
      <w:shd w:val="clear" w:color="auto" w:fill="FFFFFF"/>
    </w:rPr>
  </w:style>
  <w:style w:type="character" w:customStyle="1" w:styleId="2">
    <w:name w:val="Основной текст + Полужирный2"/>
    <w:aliases w:val="Интервал 0 pt1"/>
    <w:basedOn w:val="1"/>
    <w:uiPriority w:val="99"/>
    <w:rsid w:val="00AF0F78"/>
    <w:rPr>
      <w:rFonts w:cs="Times New Roman"/>
      <w:b/>
      <w:bCs/>
      <w:spacing w:val="6"/>
      <w:sz w:val="25"/>
      <w:szCs w:val="25"/>
      <w:u w:val="none"/>
      <w:shd w:val="clear" w:color="auto" w:fill="FFFFFF"/>
    </w:rPr>
  </w:style>
  <w:style w:type="paragraph" w:styleId="a9">
    <w:name w:val="List Paragraph"/>
    <w:basedOn w:val="a"/>
    <w:uiPriority w:val="34"/>
    <w:qFormat/>
    <w:rsid w:val="00AF0F78"/>
    <w:pPr>
      <w:ind w:left="720"/>
      <w:contextualSpacing/>
    </w:pPr>
  </w:style>
  <w:style w:type="paragraph" w:styleId="aa">
    <w:name w:val="header"/>
    <w:basedOn w:val="a"/>
    <w:link w:val="ab"/>
    <w:uiPriority w:val="99"/>
    <w:unhideWhenUsed/>
    <w:rsid w:val="005104A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04AE"/>
  </w:style>
  <w:style w:type="paragraph" w:styleId="ac">
    <w:name w:val="footer"/>
    <w:basedOn w:val="a"/>
    <w:link w:val="ad"/>
    <w:uiPriority w:val="99"/>
    <w:unhideWhenUsed/>
    <w:rsid w:val="005104A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04AE"/>
  </w:style>
  <w:style w:type="character" w:customStyle="1" w:styleId="30">
    <w:name w:val="Основной текст (3)_"/>
    <w:basedOn w:val="a0"/>
    <w:link w:val="31"/>
    <w:uiPriority w:val="99"/>
    <w:rsid w:val="00AB42ED"/>
    <w:rPr>
      <w:b/>
      <w:bCs/>
      <w:spacing w:val="3"/>
      <w:sz w:val="25"/>
      <w:szCs w:val="25"/>
      <w:shd w:val="clear" w:color="auto" w:fill="FFFFFF"/>
    </w:rPr>
  </w:style>
  <w:style w:type="paragraph" w:customStyle="1" w:styleId="31">
    <w:name w:val="Основной текст (3)"/>
    <w:basedOn w:val="a"/>
    <w:link w:val="30"/>
    <w:uiPriority w:val="99"/>
    <w:rsid w:val="00AB42ED"/>
    <w:pPr>
      <w:widowControl w:val="0"/>
      <w:shd w:val="clear" w:color="auto" w:fill="FFFFFF"/>
      <w:spacing w:after="120" w:line="322" w:lineRule="exact"/>
      <w:ind w:firstLine="540"/>
      <w:jc w:val="both"/>
    </w:pPr>
    <w:rPr>
      <w:b/>
      <w:bCs/>
      <w:spacing w:val="3"/>
      <w:sz w:val="25"/>
      <w:szCs w:val="25"/>
    </w:rPr>
  </w:style>
  <w:style w:type="paragraph" w:customStyle="1" w:styleId="ConsPlusDocList">
    <w:name w:val="ConsPlusDocList"/>
    <w:rsid w:val="00A364C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1265">
      <w:bodyDiv w:val="1"/>
      <w:marLeft w:val="0"/>
      <w:marRight w:val="0"/>
      <w:marTop w:val="0"/>
      <w:marBottom w:val="0"/>
      <w:divBdr>
        <w:top w:val="none" w:sz="0" w:space="0" w:color="auto"/>
        <w:left w:val="none" w:sz="0" w:space="0" w:color="auto"/>
        <w:bottom w:val="none" w:sz="0" w:space="0" w:color="auto"/>
        <w:right w:val="none" w:sz="0" w:space="0" w:color="auto"/>
      </w:divBdr>
    </w:div>
    <w:div w:id="1347832977">
      <w:bodyDiv w:val="1"/>
      <w:marLeft w:val="0"/>
      <w:marRight w:val="0"/>
      <w:marTop w:val="0"/>
      <w:marBottom w:val="0"/>
      <w:divBdr>
        <w:top w:val="none" w:sz="0" w:space="0" w:color="auto"/>
        <w:left w:val="none" w:sz="0" w:space="0" w:color="auto"/>
        <w:bottom w:val="none" w:sz="0" w:space="0" w:color="auto"/>
        <w:right w:val="none" w:sz="0" w:space="0" w:color="auto"/>
      </w:divBdr>
    </w:div>
    <w:div w:id="1658924398">
      <w:bodyDiv w:val="1"/>
      <w:marLeft w:val="0"/>
      <w:marRight w:val="0"/>
      <w:marTop w:val="0"/>
      <w:marBottom w:val="0"/>
      <w:divBdr>
        <w:top w:val="none" w:sz="0" w:space="0" w:color="auto"/>
        <w:left w:val="none" w:sz="0" w:space="0" w:color="auto"/>
        <w:bottom w:val="none" w:sz="0" w:space="0" w:color="auto"/>
        <w:right w:val="none" w:sz="0" w:space="0" w:color="auto"/>
      </w:divBdr>
    </w:div>
    <w:div w:id="1698316598">
      <w:bodyDiv w:val="1"/>
      <w:marLeft w:val="0"/>
      <w:marRight w:val="0"/>
      <w:marTop w:val="0"/>
      <w:marBottom w:val="0"/>
      <w:divBdr>
        <w:top w:val="none" w:sz="0" w:space="0" w:color="auto"/>
        <w:left w:val="none" w:sz="0" w:space="0" w:color="auto"/>
        <w:bottom w:val="none" w:sz="0" w:space="0" w:color="auto"/>
        <w:right w:val="none" w:sz="0" w:space="0" w:color="auto"/>
      </w:divBdr>
    </w:div>
    <w:div w:id="1939290855">
      <w:bodyDiv w:val="1"/>
      <w:marLeft w:val="0"/>
      <w:marRight w:val="0"/>
      <w:marTop w:val="0"/>
      <w:marBottom w:val="0"/>
      <w:divBdr>
        <w:top w:val="none" w:sz="0" w:space="0" w:color="auto"/>
        <w:left w:val="none" w:sz="0" w:space="0" w:color="auto"/>
        <w:bottom w:val="none" w:sz="0" w:space="0" w:color="auto"/>
        <w:right w:val="none" w:sz="0" w:space="0" w:color="auto"/>
      </w:divBdr>
    </w:div>
    <w:div w:id="205056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solidFill>
                  <a:schemeClr val="accent2">
                    <a:lumMod val="75000"/>
                  </a:schemeClr>
                </a:solidFill>
              </a:rPr>
              <a:t>Субъекты права законодательной инициативы в 2015 году</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Субъекты права законодательной инициативы в 2015 году</c:v>
                </c:pt>
              </c:strCache>
            </c:strRef>
          </c:tx>
          <c:spPr>
            <a:solidFill>
              <a:srgbClr val="FF0000"/>
            </a:solidFill>
          </c:spPr>
          <c:explosion val="25"/>
          <c:dPt>
            <c:idx val="1"/>
            <c:bubble3D val="0"/>
            <c:spPr>
              <a:solidFill>
                <a:schemeClr val="accent1"/>
              </a:solidFill>
            </c:spPr>
          </c:dPt>
          <c:dPt>
            <c:idx val="2"/>
            <c:bubble3D val="0"/>
            <c:spPr>
              <a:solidFill>
                <a:srgbClr val="FFFF00"/>
              </a:solidFill>
            </c:spPr>
          </c:dPt>
          <c:dPt>
            <c:idx val="3"/>
            <c:bubble3D val="0"/>
            <c:spPr>
              <a:solidFill>
                <a:srgbClr val="00B050"/>
              </a:solidFill>
            </c:spPr>
          </c:dPt>
          <c:dPt>
            <c:idx val="4"/>
            <c:bubble3D val="0"/>
            <c:spPr>
              <a:solidFill>
                <a:schemeClr val="accent6">
                  <a:lumMod val="75000"/>
                </a:schemeClr>
              </a:solidFill>
            </c:spPr>
          </c:dPt>
          <c:dPt>
            <c:idx val="5"/>
            <c:bubble3D val="0"/>
            <c:spPr>
              <a:solidFill>
                <a:srgbClr val="002060"/>
              </a:solidFill>
            </c:spPr>
          </c:dPt>
          <c:dLbls>
            <c:dLbl>
              <c:idx val="0"/>
              <c:layout>
                <c:manualLayout>
                  <c:x val="-4.5239167039472561E-2"/>
                  <c:y val="-0.21647692236325541"/>
                </c:manualLayout>
              </c:layout>
              <c:showLegendKey val="0"/>
              <c:showVal val="1"/>
              <c:showCatName val="0"/>
              <c:showSerName val="0"/>
              <c:showPercent val="0"/>
              <c:showBubbleSize val="0"/>
            </c:dLbl>
            <c:dLbl>
              <c:idx val="1"/>
              <c:layout>
                <c:manualLayout>
                  <c:x val="3.0522231232723816E-2"/>
                  <c:y val="-0.17865247125799416"/>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Лист1!$A$2:$A$7</c:f>
              <c:strCache>
                <c:ptCount val="6"/>
                <c:pt idx="0">
                  <c:v>Глава РХ - Председатель Правительства РХ</c:v>
                </c:pt>
                <c:pt idx="1">
                  <c:v>Депутаты ВС РХ</c:v>
                </c:pt>
                <c:pt idx="2">
                  <c:v>Прокурор РХ</c:v>
                </c:pt>
                <c:pt idx="3">
                  <c:v>Контрольно-счетная палата РХ</c:v>
                </c:pt>
                <c:pt idx="4">
                  <c:v>Избирательная комиссия РХ</c:v>
                </c:pt>
                <c:pt idx="5">
                  <c:v>Советы депутатов муниципальных образований РХ</c:v>
                </c:pt>
              </c:strCache>
            </c:strRef>
          </c:cat>
          <c:val>
            <c:numRef>
              <c:f>Лист1!$B$2:$B$7</c:f>
              <c:numCache>
                <c:formatCode>0%</c:formatCode>
                <c:ptCount val="6"/>
                <c:pt idx="0">
                  <c:v>0.53169999999999995</c:v>
                </c:pt>
                <c:pt idx="1">
                  <c:v>0.39</c:v>
                </c:pt>
                <c:pt idx="2">
                  <c:v>3.1699999999999999E-2</c:v>
                </c:pt>
                <c:pt idx="3">
                  <c:v>1.5800000000000002E-2</c:v>
                </c:pt>
                <c:pt idx="4">
                  <c:v>7.9000000000000008E-3</c:v>
                </c:pt>
                <c:pt idx="5">
                  <c:v>1.5800000000000002E-2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723167759364354"/>
          <c:y val="0.19126618263626138"/>
          <c:w val="0.32892857829203564"/>
          <c:h val="0.7662119507788799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48"/>
    </c:view3D>
    <c:floor>
      <c:thickness val="0"/>
    </c:floor>
    <c:sideWall>
      <c:thickness val="0"/>
    </c:sideWall>
    <c:backWall>
      <c:thickness val="0"/>
    </c:backWall>
    <c:plotArea>
      <c:layout>
        <c:manualLayout>
          <c:layoutTarget val="inner"/>
          <c:xMode val="edge"/>
          <c:yMode val="edge"/>
          <c:x val="9.3819866476421987E-2"/>
          <c:y val="7.7971139683488927E-2"/>
          <c:w val="0.82578308583910232"/>
          <c:h val="0.84405772063302209"/>
        </c:manualLayout>
      </c:layout>
      <c:pie3DChart>
        <c:varyColors val="1"/>
        <c:ser>
          <c:idx val="0"/>
          <c:order val="0"/>
          <c:tx>
            <c:strRef>
              <c:f>Лист1!$B$1</c:f>
              <c:strCache>
                <c:ptCount val="1"/>
                <c:pt idx="0">
                  <c:v>Распределение принятых базовых законов Республики Хакасия в 2015 году по тематическим блокам</c:v>
                </c:pt>
              </c:strCache>
            </c:strRef>
          </c:tx>
          <c:explosion val="25"/>
          <c:dPt>
            <c:idx val="0"/>
            <c:bubble3D val="0"/>
            <c:explosion val="48"/>
          </c:dPt>
          <c:dLbls>
            <c:dLbl>
              <c:idx val="0"/>
              <c:layout>
                <c:manualLayout>
                  <c:x val="-5.0829413940707079E-2"/>
                  <c:y val="-2.7820636344507571E-2"/>
                </c:manualLayout>
              </c:layout>
              <c:tx>
                <c:rich>
                  <a:bodyPr/>
                  <a:lstStyle/>
                  <a:p>
                    <a:r>
                      <a:rPr lang="ru-RU"/>
                      <a:t>законы в сфере государственного строительства</a:t>
                    </a:r>
                    <a:r>
                      <a:rPr lang="ru-RU" baseline="0"/>
                      <a:t> -</a:t>
                    </a:r>
                    <a:r>
                      <a:rPr lang="ru-RU"/>
                      <a:t> 3 (15%)</a:t>
                    </a:r>
                  </a:p>
                </c:rich>
              </c:tx>
              <c:showLegendKey val="0"/>
              <c:showVal val="1"/>
              <c:showCatName val="1"/>
              <c:showSerName val="0"/>
              <c:showPercent val="1"/>
              <c:showBubbleSize val="0"/>
            </c:dLbl>
            <c:dLbl>
              <c:idx val="1"/>
              <c:layout>
                <c:manualLayout>
                  <c:x val="-1.1185682326621925E-2"/>
                  <c:y val="-9.8449228656544457E-2"/>
                </c:manualLayout>
              </c:layout>
              <c:tx>
                <c:rich>
                  <a:bodyPr/>
                  <a:lstStyle/>
                  <a:p>
                    <a:r>
                      <a:rPr lang="ru-RU"/>
                      <a:t>законы в сфере культуры и образования - 3 (15%)</a:t>
                    </a:r>
                  </a:p>
                </c:rich>
              </c:tx>
              <c:showLegendKey val="0"/>
              <c:showVal val="1"/>
              <c:showCatName val="1"/>
              <c:showSerName val="0"/>
              <c:showPercent val="1"/>
              <c:showBubbleSize val="0"/>
            </c:dLbl>
            <c:dLbl>
              <c:idx val="2"/>
              <c:layout>
                <c:manualLayout>
                  <c:x val="-3.1254557945357503E-2"/>
                  <c:y val="4.8264947894171455E-2"/>
                </c:manualLayout>
              </c:layout>
              <c:tx>
                <c:rich>
                  <a:bodyPr/>
                  <a:lstStyle/>
                  <a:p>
                    <a:r>
                      <a:rPr lang="ru-RU"/>
                      <a:t>законы в сфере местного самоуправления</a:t>
                    </a:r>
                    <a:r>
                      <a:rPr lang="ru-RU" baseline="0"/>
                      <a:t>- </a:t>
                    </a:r>
                    <a:r>
                      <a:rPr lang="ru-RU"/>
                      <a:t>1 (5%)</a:t>
                    </a:r>
                  </a:p>
                </c:rich>
              </c:tx>
              <c:showLegendKey val="0"/>
              <c:showVal val="1"/>
              <c:showCatName val="1"/>
              <c:showSerName val="0"/>
              <c:showPercent val="1"/>
              <c:showBubbleSize val="0"/>
            </c:dLbl>
            <c:dLbl>
              <c:idx val="3"/>
              <c:layout>
                <c:manualLayout>
                  <c:x val="4.9063397276682699E-2"/>
                  <c:y val="3.1216097987751532E-2"/>
                </c:manualLayout>
              </c:layout>
              <c:tx>
                <c:rich>
                  <a:bodyPr/>
                  <a:lstStyle/>
                  <a:p>
                    <a:r>
                      <a:rPr lang="ru-RU"/>
                      <a:t>законы в сфере бюджетной</a:t>
                    </a:r>
                    <a:r>
                      <a:rPr lang="ru-RU" baseline="0"/>
                      <a:t> и налоговой политики - 4 (</a:t>
                    </a:r>
                    <a:r>
                      <a:rPr lang="ru-RU"/>
                      <a:t>20%)</a:t>
                    </a:r>
                  </a:p>
                </c:rich>
              </c:tx>
              <c:showLegendKey val="0"/>
              <c:showVal val="1"/>
              <c:showCatName val="1"/>
              <c:showSerName val="0"/>
              <c:showPercent val="1"/>
              <c:showBubbleSize val="0"/>
            </c:dLbl>
            <c:dLbl>
              <c:idx val="4"/>
              <c:layout>
                <c:manualLayout>
                  <c:x val="-4.0950166464091319E-3"/>
                  <c:y val="0.1247666035416459"/>
                </c:manualLayout>
              </c:layout>
              <c:tx>
                <c:rich>
                  <a:bodyPr/>
                  <a:lstStyle/>
                  <a:p>
                    <a:r>
                      <a:rPr lang="ru-RU"/>
                      <a:t>законы в сфере социального обеспечения - 5 (25%)</a:t>
                    </a:r>
                  </a:p>
                </c:rich>
              </c:tx>
              <c:showLegendKey val="0"/>
              <c:showVal val="1"/>
              <c:showCatName val="1"/>
              <c:showSerName val="0"/>
              <c:showPercent val="1"/>
              <c:showBubbleSize val="0"/>
            </c:dLbl>
            <c:dLbl>
              <c:idx val="5"/>
              <c:layout>
                <c:manualLayout>
                  <c:x val="-1.2704997445789075E-2"/>
                  <c:y val="-2.9679059104953654E-2"/>
                </c:manualLayout>
              </c:layout>
              <c:tx>
                <c:rich>
                  <a:bodyPr/>
                  <a:lstStyle/>
                  <a:p>
                    <a:r>
                      <a:rPr lang="ru-RU"/>
                      <a:t>законы в сфере земельных отношений - 3 (15%)</a:t>
                    </a:r>
                  </a:p>
                </c:rich>
              </c:tx>
              <c:showLegendKey val="0"/>
              <c:showVal val="1"/>
              <c:showCatName val="1"/>
              <c:showSerName val="0"/>
              <c:showPercent val="1"/>
              <c:showBubbleSize val="0"/>
            </c:dLbl>
            <c:dLbl>
              <c:idx val="6"/>
              <c:layout>
                <c:manualLayout>
                  <c:x val="-1.8167485775687435E-3"/>
                  <c:y val="-7.9360111631615673E-2"/>
                </c:manualLayout>
              </c:layout>
              <c:tx>
                <c:rich>
                  <a:bodyPr/>
                  <a:lstStyle/>
                  <a:p>
                    <a:r>
                      <a:rPr lang="ru-RU"/>
                      <a:t>законы в сфере экономики - 1 (5%)</a:t>
                    </a:r>
                  </a:p>
                </c:rich>
              </c:tx>
              <c:showLegendKey val="0"/>
              <c:showVal val="1"/>
              <c:showCatName val="1"/>
              <c:showSerName val="0"/>
              <c:showPercent val="1"/>
              <c:showBubbleSize val="0"/>
            </c:dLbl>
            <c:showLegendKey val="0"/>
            <c:showVal val="1"/>
            <c:showCatName val="1"/>
            <c:showSerName val="0"/>
            <c:showPercent val="1"/>
            <c:showBubbleSize val="0"/>
            <c:showLeaderLines val="1"/>
          </c:dLbls>
          <c:cat>
            <c:strRef>
              <c:f>Лист1!$A$2:$A$8</c:f>
              <c:strCache>
                <c:ptCount val="7"/>
                <c:pt idx="0">
                  <c:v>законы в сфере государственного строительства</c:v>
                </c:pt>
                <c:pt idx="1">
                  <c:v>законы в сфере культуры</c:v>
                </c:pt>
                <c:pt idx="2">
                  <c:v>законы в сфере местного самоуправления</c:v>
                </c:pt>
                <c:pt idx="3">
                  <c:v>законы в сфере бюджетов и налогов</c:v>
                </c:pt>
                <c:pt idx="4">
                  <c:v>законы в сфере социального обеспечения</c:v>
                </c:pt>
                <c:pt idx="5">
                  <c:v>законы в сфере земельного законодательства</c:v>
                </c:pt>
                <c:pt idx="6">
                  <c:v>законы в сфере экономики</c:v>
                </c:pt>
              </c:strCache>
            </c:strRef>
          </c:cat>
          <c:val>
            <c:numRef>
              <c:f>Лист1!$B$2:$B$8</c:f>
              <c:numCache>
                <c:formatCode>General</c:formatCode>
                <c:ptCount val="7"/>
                <c:pt idx="0">
                  <c:v>3</c:v>
                </c:pt>
                <c:pt idx="1">
                  <c:v>3</c:v>
                </c:pt>
                <c:pt idx="2">
                  <c:v>1</c:v>
                </c:pt>
                <c:pt idx="3">
                  <c:v>4</c:v>
                </c:pt>
                <c:pt idx="4">
                  <c:v>5</c:v>
                </c:pt>
                <c:pt idx="5">
                  <c:v>3</c:v>
                </c:pt>
                <c:pt idx="6">
                  <c:v>1</c:v>
                </c:pt>
              </c:numCache>
            </c:numRef>
          </c:val>
        </c:ser>
        <c:dLbls>
          <c:showLegendKey val="0"/>
          <c:showVal val="0"/>
          <c:showCatName val="0"/>
          <c:showSerName val="0"/>
          <c:showPercent val="0"/>
          <c:showBubbleSize val="0"/>
          <c:showLeaderLines val="1"/>
        </c:dLbls>
      </c:pie3DChart>
    </c:plotArea>
    <c:plotVisOnly val="1"/>
    <c:dispBlanksAs val="gap"/>
    <c:showDLblsOverMax val="0"/>
  </c:chart>
  <c:spPr>
    <a:noFill/>
    <a:ln>
      <a:noFill/>
    </a:ln>
  </c:sp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0.41243</cdr:x>
      <cdr:y>0.43905</cdr:y>
    </cdr:from>
    <cdr:to>
      <cdr:x>0.41619</cdr:x>
      <cdr:y>0.44013</cdr:y>
    </cdr:to>
    <cdr:cxnSp macro="">
      <cdr:nvCxnSpPr>
        <cdr:cNvPr id="2" name="Прямая соединительная линия 1"/>
        <cdr:cNvCxnSpPr/>
      </cdr:nvCxnSpPr>
      <cdr:spPr>
        <a:xfrm xmlns:a="http://schemas.openxmlformats.org/drawingml/2006/main" flipH="1" flipV="1">
          <a:off x="2085975" y="3876675"/>
          <a:ext cx="19038" cy="954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0.03858</cdr:y>
    </cdr:from>
    <cdr:to>
      <cdr:x>0.99939</cdr:x>
      <cdr:y>0.07992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332491"/>
          <a:ext cx="5415148" cy="356278"/>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98C1-3EE7-4D42-B0A2-D0E4AF1B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27918</Words>
  <Characters>159138</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ВС РХ</Company>
  <LinksUpToDate>false</LinksUpToDate>
  <CharactersWithSpaces>186683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Новопашина</dc:creator>
  <cp:lastModifiedBy>Олег В. Николаев</cp:lastModifiedBy>
  <cp:revision>2</cp:revision>
  <cp:lastPrinted>2016-03-24T07:31:00Z</cp:lastPrinted>
  <dcterms:created xsi:type="dcterms:W3CDTF">2016-09-12T04:01:00Z</dcterms:created>
  <dcterms:modified xsi:type="dcterms:W3CDTF">2016-09-12T04:01:00Z</dcterms:modified>
</cp:coreProperties>
</file>