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8CF" w:rsidRPr="000C0C10" w:rsidRDefault="00E138CF" w:rsidP="00F000D0">
      <w:pPr>
        <w:spacing w:after="0" w:line="264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C0C10">
        <w:rPr>
          <w:rFonts w:ascii="Times New Roman" w:hAnsi="Times New Roman" w:cs="Times New Roman"/>
          <w:sz w:val="28"/>
          <w:szCs w:val="28"/>
        </w:rPr>
        <w:t>Приложение</w:t>
      </w:r>
    </w:p>
    <w:p w:rsidR="00E138CF" w:rsidRPr="000C0C10" w:rsidRDefault="00E138CF" w:rsidP="00F000D0">
      <w:pPr>
        <w:spacing w:after="0" w:line="264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0C0C10">
        <w:rPr>
          <w:rFonts w:ascii="Times New Roman" w:hAnsi="Times New Roman" w:cs="Times New Roman"/>
          <w:sz w:val="28"/>
          <w:szCs w:val="28"/>
        </w:rPr>
        <w:t>к распоряжению</w:t>
      </w:r>
      <w:r w:rsidR="000C0C10">
        <w:rPr>
          <w:rFonts w:ascii="Times New Roman" w:hAnsi="Times New Roman" w:cs="Times New Roman"/>
          <w:sz w:val="28"/>
          <w:szCs w:val="28"/>
        </w:rPr>
        <w:t xml:space="preserve"> </w:t>
      </w:r>
      <w:r w:rsidRPr="000C0C10">
        <w:rPr>
          <w:rFonts w:ascii="Times New Roman" w:hAnsi="Times New Roman" w:cs="Times New Roman"/>
          <w:sz w:val="28"/>
          <w:szCs w:val="28"/>
        </w:rPr>
        <w:t>Председателя</w:t>
      </w:r>
    </w:p>
    <w:p w:rsidR="00E138CF" w:rsidRPr="000C0C10" w:rsidRDefault="00E138CF" w:rsidP="00F000D0">
      <w:pPr>
        <w:spacing w:after="0" w:line="264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0C0C10">
        <w:rPr>
          <w:rFonts w:ascii="Times New Roman" w:hAnsi="Times New Roman" w:cs="Times New Roman"/>
          <w:sz w:val="28"/>
          <w:szCs w:val="28"/>
        </w:rPr>
        <w:t>Верховного Совета</w:t>
      </w:r>
    </w:p>
    <w:p w:rsidR="00E138CF" w:rsidRPr="000C0C10" w:rsidRDefault="00E138CF" w:rsidP="00F000D0">
      <w:pPr>
        <w:spacing w:after="0" w:line="264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0C0C10">
        <w:rPr>
          <w:rFonts w:ascii="Times New Roman" w:hAnsi="Times New Roman" w:cs="Times New Roman"/>
          <w:sz w:val="28"/>
          <w:szCs w:val="28"/>
        </w:rPr>
        <w:t>Республики Хакасия</w:t>
      </w:r>
    </w:p>
    <w:p w:rsidR="00E138CF" w:rsidRDefault="00E138CF" w:rsidP="00F000D0">
      <w:pPr>
        <w:spacing w:after="0" w:line="264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0C0C10">
        <w:rPr>
          <w:rFonts w:ascii="Times New Roman" w:hAnsi="Times New Roman" w:cs="Times New Roman"/>
          <w:sz w:val="28"/>
          <w:szCs w:val="28"/>
        </w:rPr>
        <w:t xml:space="preserve">от </w:t>
      </w:r>
      <w:r w:rsidR="001B4CBA">
        <w:rPr>
          <w:rFonts w:ascii="Times New Roman" w:hAnsi="Times New Roman" w:cs="Times New Roman"/>
          <w:sz w:val="28"/>
          <w:szCs w:val="28"/>
        </w:rPr>
        <w:t xml:space="preserve">___ </w:t>
      </w:r>
      <w:r w:rsidR="00A2493D">
        <w:rPr>
          <w:rFonts w:ascii="Times New Roman" w:hAnsi="Times New Roman" w:cs="Times New Roman"/>
          <w:sz w:val="28"/>
          <w:szCs w:val="28"/>
        </w:rPr>
        <w:t>____________</w:t>
      </w:r>
      <w:r w:rsidRPr="000C0C10">
        <w:rPr>
          <w:rFonts w:ascii="Times New Roman" w:hAnsi="Times New Roman" w:cs="Times New Roman"/>
          <w:sz w:val="28"/>
          <w:szCs w:val="28"/>
        </w:rPr>
        <w:t xml:space="preserve"> 201</w:t>
      </w:r>
      <w:r w:rsidR="00A2493D">
        <w:rPr>
          <w:rFonts w:ascii="Times New Roman" w:hAnsi="Times New Roman" w:cs="Times New Roman"/>
          <w:sz w:val="28"/>
          <w:szCs w:val="28"/>
        </w:rPr>
        <w:t>8</w:t>
      </w:r>
      <w:r w:rsidRPr="000C0C1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C0C10" w:rsidRPr="000C0C10" w:rsidRDefault="000C0C10" w:rsidP="00F000D0">
      <w:pPr>
        <w:spacing w:after="0" w:line="264" w:lineRule="auto"/>
        <w:ind w:left="5529"/>
        <w:jc w:val="both"/>
        <w:rPr>
          <w:rFonts w:ascii="Times New Roman" w:hAnsi="Times New Roman" w:cs="Times New Roman"/>
          <w:sz w:val="8"/>
          <w:szCs w:val="8"/>
        </w:rPr>
      </w:pPr>
    </w:p>
    <w:p w:rsidR="00E138CF" w:rsidRPr="000C0C10" w:rsidRDefault="00E138CF" w:rsidP="00F000D0">
      <w:pPr>
        <w:spacing w:after="0" w:line="264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0C0C10">
        <w:rPr>
          <w:rFonts w:ascii="Times New Roman" w:hAnsi="Times New Roman" w:cs="Times New Roman"/>
          <w:sz w:val="28"/>
          <w:szCs w:val="28"/>
        </w:rPr>
        <w:t>№</w:t>
      </w:r>
      <w:r w:rsidR="000C0C10">
        <w:rPr>
          <w:rFonts w:ascii="Times New Roman" w:hAnsi="Times New Roman" w:cs="Times New Roman"/>
          <w:sz w:val="28"/>
          <w:szCs w:val="28"/>
        </w:rPr>
        <w:t xml:space="preserve"> </w:t>
      </w:r>
      <w:r w:rsidRPr="000C0C10">
        <w:rPr>
          <w:rFonts w:ascii="Times New Roman" w:hAnsi="Times New Roman" w:cs="Times New Roman"/>
          <w:sz w:val="28"/>
          <w:szCs w:val="28"/>
        </w:rPr>
        <w:t>___</w:t>
      </w:r>
      <w:r w:rsidR="000C0C10">
        <w:rPr>
          <w:rFonts w:ascii="Times New Roman" w:hAnsi="Times New Roman" w:cs="Times New Roman"/>
          <w:sz w:val="28"/>
          <w:szCs w:val="28"/>
        </w:rPr>
        <w:t>_______</w:t>
      </w:r>
    </w:p>
    <w:p w:rsidR="004F3650" w:rsidRDefault="004F3650" w:rsidP="00F000D0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4FE4" w:rsidRDefault="00264FE4" w:rsidP="00F000D0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4FE4" w:rsidRDefault="00264FE4" w:rsidP="00F000D0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3E3" w:rsidRDefault="00E138CF" w:rsidP="00F000D0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C10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1023D1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</w:p>
    <w:p w:rsidR="001023D1" w:rsidRDefault="001023D1" w:rsidP="00F000D0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C10">
        <w:rPr>
          <w:rFonts w:ascii="Times New Roman" w:hAnsi="Times New Roman" w:cs="Times New Roman"/>
          <w:b/>
          <w:sz w:val="28"/>
          <w:szCs w:val="28"/>
        </w:rPr>
        <w:t xml:space="preserve">Верховного Совета Республики Хакасия </w:t>
      </w:r>
    </w:p>
    <w:p w:rsidR="00E138CF" w:rsidRPr="000C0C10" w:rsidRDefault="001023D1" w:rsidP="00F000D0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138CF" w:rsidRPr="000C0C10">
        <w:rPr>
          <w:rFonts w:ascii="Times New Roman" w:hAnsi="Times New Roman" w:cs="Times New Roman"/>
          <w:b/>
          <w:sz w:val="28"/>
          <w:szCs w:val="28"/>
        </w:rPr>
        <w:t>противодействи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E138CF" w:rsidRPr="000C0C10">
        <w:rPr>
          <w:rFonts w:ascii="Times New Roman" w:hAnsi="Times New Roman" w:cs="Times New Roman"/>
          <w:b/>
          <w:sz w:val="28"/>
          <w:szCs w:val="28"/>
        </w:rPr>
        <w:t xml:space="preserve"> коррупции на 201</w:t>
      </w:r>
      <w:r w:rsidR="001B4CBA">
        <w:rPr>
          <w:rFonts w:ascii="Times New Roman" w:hAnsi="Times New Roman" w:cs="Times New Roman"/>
          <w:b/>
          <w:sz w:val="28"/>
          <w:szCs w:val="28"/>
        </w:rPr>
        <w:t>8</w:t>
      </w:r>
      <w:r w:rsidR="00E138CF" w:rsidRPr="000C0C10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1B4CBA">
        <w:rPr>
          <w:rFonts w:ascii="Times New Roman" w:hAnsi="Times New Roman" w:cs="Times New Roman"/>
          <w:b/>
          <w:sz w:val="28"/>
          <w:szCs w:val="28"/>
        </w:rPr>
        <w:t>9</w:t>
      </w:r>
      <w:r w:rsidR="00E138CF" w:rsidRPr="000C0C10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A800B3" w:rsidRDefault="00A800B3" w:rsidP="00F000D0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0D0" w:rsidRPr="000C0C10" w:rsidRDefault="00F000D0" w:rsidP="00F000D0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712"/>
        <w:gridCol w:w="2766"/>
        <w:gridCol w:w="1624"/>
        <w:gridCol w:w="2229"/>
        <w:gridCol w:w="2240"/>
      </w:tblGrid>
      <w:tr w:rsidR="004A5226" w:rsidRPr="00E512FC" w:rsidTr="00D71775">
        <w:tc>
          <w:tcPr>
            <w:tcW w:w="712" w:type="dxa"/>
          </w:tcPr>
          <w:p w:rsidR="004A5226" w:rsidRPr="00E512FC" w:rsidRDefault="004A5226" w:rsidP="00F000D0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2FC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E512F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512FC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766" w:type="dxa"/>
          </w:tcPr>
          <w:p w:rsidR="004A5226" w:rsidRDefault="004A5226" w:rsidP="00F000D0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2FC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:rsidR="004A5226" w:rsidRPr="00E512FC" w:rsidRDefault="004A5226" w:rsidP="00F000D0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2FC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624" w:type="dxa"/>
          </w:tcPr>
          <w:p w:rsidR="004A5226" w:rsidRPr="00E512FC" w:rsidRDefault="004A5226" w:rsidP="00F000D0">
            <w:pPr>
              <w:spacing w:line="264" w:lineRule="auto"/>
              <w:ind w:left="-48" w:right="-70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E512F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Срок</w:t>
            </w:r>
          </w:p>
          <w:p w:rsidR="004A5226" w:rsidRPr="00E512FC" w:rsidRDefault="004A5226" w:rsidP="00F000D0">
            <w:pPr>
              <w:spacing w:line="264" w:lineRule="auto"/>
              <w:ind w:left="-48" w:right="-70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E512F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исполнения</w:t>
            </w:r>
          </w:p>
        </w:tc>
        <w:tc>
          <w:tcPr>
            <w:tcW w:w="2229" w:type="dxa"/>
          </w:tcPr>
          <w:p w:rsidR="004A5226" w:rsidRPr="00E512FC" w:rsidRDefault="004A5226" w:rsidP="00F000D0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2FC">
              <w:rPr>
                <w:rFonts w:ascii="Times New Roman" w:hAnsi="Times New Roman" w:cs="Times New Roman"/>
                <w:sz w:val="26"/>
                <w:szCs w:val="26"/>
              </w:rPr>
              <w:t>Исполнители</w:t>
            </w:r>
          </w:p>
        </w:tc>
        <w:tc>
          <w:tcPr>
            <w:tcW w:w="2240" w:type="dxa"/>
          </w:tcPr>
          <w:p w:rsidR="004A5226" w:rsidRDefault="004A5226" w:rsidP="00F000D0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2FC">
              <w:rPr>
                <w:rFonts w:ascii="Times New Roman" w:hAnsi="Times New Roman" w:cs="Times New Roman"/>
                <w:sz w:val="26"/>
                <w:szCs w:val="26"/>
              </w:rPr>
              <w:t xml:space="preserve">Ожидаемые </w:t>
            </w:r>
          </w:p>
          <w:p w:rsidR="004A5226" w:rsidRPr="00E512FC" w:rsidRDefault="004A5226" w:rsidP="00F000D0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2FC">
              <w:rPr>
                <w:rFonts w:ascii="Times New Roman" w:hAnsi="Times New Roman" w:cs="Times New Roman"/>
                <w:sz w:val="26"/>
                <w:szCs w:val="26"/>
              </w:rPr>
              <w:t>результаты</w:t>
            </w:r>
          </w:p>
        </w:tc>
      </w:tr>
      <w:tr w:rsidR="004A5226" w:rsidRPr="00E512FC" w:rsidTr="00D71775">
        <w:tc>
          <w:tcPr>
            <w:tcW w:w="712" w:type="dxa"/>
          </w:tcPr>
          <w:p w:rsidR="004A5226" w:rsidRPr="00E512FC" w:rsidRDefault="004A5226" w:rsidP="00F000D0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2F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66" w:type="dxa"/>
          </w:tcPr>
          <w:p w:rsidR="004A5226" w:rsidRPr="00E512FC" w:rsidRDefault="004A5226" w:rsidP="00F000D0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2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24" w:type="dxa"/>
          </w:tcPr>
          <w:p w:rsidR="004A5226" w:rsidRPr="00E512FC" w:rsidRDefault="004A5226" w:rsidP="00F000D0">
            <w:pPr>
              <w:spacing w:line="264" w:lineRule="auto"/>
              <w:ind w:left="-48" w:right="-70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E512F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3</w:t>
            </w:r>
          </w:p>
        </w:tc>
        <w:tc>
          <w:tcPr>
            <w:tcW w:w="2229" w:type="dxa"/>
          </w:tcPr>
          <w:p w:rsidR="004A5226" w:rsidRPr="00E512FC" w:rsidRDefault="004A5226" w:rsidP="00F000D0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2F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40" w:type="dxa"/>
          </w:tcPr>
          <w:p w:rsidR="004A5226" w:rsidRPr="00E512FC" w:rsidRDefault="004A5226" w:rsidP="00F000D0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2F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A5226" w:rsidRPr="00E512FC" w:rsidTr="00D71775">
        <w:tc>
          <w:tcPr>
            <w:tcW w:w="9571" w:type="dxa"/>
            <w:gridSpan w:val="5"/>
          </w:tcPr>
          <w:p w:rsidR="004A5226" w:rsidRPr="007C03E8" w:rsidRDefault="004A5226" w:rsidP="00F000D0">
            <w:pPr>
              <w:spacing w:line="264" w:lineRule="auto"/>
              <w:ind w:left="-48" w:right="-70"/>
              <w:jc w:val="center"/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</w:pPr>
          </w:p>
          <w:p w:rsidR="004A5226" w:rsidRDefault="004A5226" w:rsidP="00F000D0">
            <w:pPr>
              <w:spacing w:line="264" w:lineRule="auto"/>
              <w:ind w:left="-48" w:right="-7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E512FC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1. Организационная и контрольная деятельность</w:t>
            </w:r>
          </w:p>
          <w:p w:rsidR="004A5226" w:rsidRPr="007C03E8" w:rsidRDefault="004A5226" w:rsidP="00F000D0">
            <w:pPr>
              <w:spacing w:line="264" w:lineRule="auto"/>
              <w:ind w:left="-48" w:right="-70"/>
              <w:jc w:val="center"/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</w:pPr>
          </w:p>
        </w:tc>
      </w:tr>
      <w:tr w:rsidR="004A5226" w:rsidRPr="00E512FC" w:rsidTr="00D71775">
        <w:tc>
          <w:tcPr>
            <w:tcW w:w="712" w:type="dxa"/>
          </w:tcPr>
          <w:p w:rsidR="004A5226" w:rsidRPr="00E512FC" w:rsidRDefault="004A5226" w:rsidP="00F000D0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12FC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766" w:type="dxa"/>
          </w:tcPr>
          <w:p w:rsidR="004A5226" w:rsidRDefault="004A5226" w:rsidP="00F000D0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12FC">
              <w:rPr>
                <w:rFonts w:ascii="Times New Roman" w:hAnsi="Times New Roman" w:cs="Times New Roman"/>
                <w:sz w:val="26"/>
                <w:szCs w:val="26"/>
              </w:rPr>
              <w:t>Обеспечение взаим</w:t>
            </w:r>
            <w:r w:rsidRPr="00E512F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512FC">
              <w:rPr>
                <w:rFonts w:ascii="Times New Roman" w:hAnsi="Times New Roman" w:cs="Times New Roman"/>
                <w:sz w:val="26"/>
                <w:szCs w:val="26"/>
              </w:rPr>
              <w:t>действия Верховного Совета Республики Хакасия с федерал</w:t>
            </w:r>
            <w:r w:rsidRPr="00E512FC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E512FC">
              <w:rPr>
                <w:rFonts w:ascii="Times New Roman" w:hAnsi="Times New Roman" w:cs="Times New Roman"/>
                <w:sz w:val="26"/>
                <w:szCs w:val="26"/>
              </w:rPr>
              <w:t>ными органами и</w:t>
            </w:r>
            <w:r w:rsidRPr="00E512F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E512FC">
              <w:rPr>
                <w:rFonts w:ascii="Times New Roman" w:hAnsi="Times New Roman" w:cs="Times New Roman"/>
                <w:sz w:val="26"/>
                <w:szCs w:val="26"/>
              </w:rPr>
              <w:t>полнительной власти, исполнительными о</w:t>
            </w:r>
            <w:r w:rsidRPr="00E512F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E512FC">
              <w:rPr>
                <w:rFonts w:ascii="Times New Roman" w:hAnsi="Times New Roman" w:cs="Times New Roman"/>
                <w:sz w:val="26"/>
                <w:szCs w:val="26"/>
              </w:rPr>
              <w:t>ганами государстве</w:t>
            </w:r>
            <w:r w:rsidRPr="00E512F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512FC">
              <w:rPr>
                <w:rFonts w:ascii="Times New Roman" w:hAnsi="Times New Roman" w:cs="Times New Roman"/>
                <w:sz w:val="26"/>
                <w:szCs w:val="26"/>
              </w:rPr>
              <w:t>ной власти Республ</w:t>
            </w:r>
            <w:r w:rsidRPr="00E512F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512FC">
              <w:rPr>
                <w:rFonts w:ascii="Times New Roman" w:hAnsi="Times New Roman" w:cs="Times New Roman"/>
                <w:sz w:val="26"/>
                <w:szCs w:val="26"/>
              </w:rPr>
              <w:t>ки Хакасия, прав</w:t>
            </w:r>
            <w:r w:rsidRPr="00E512F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512FC">
              <w:rPr>
                <w:rFonts w:ascii="Times New Roman" w:hAnsi="Times New Roman" w:cs="Times New Roman"/>
                <w:sz w:val="26"/>
                <w:szCs w:val="26"/>
              </w:rPr>
              <w:t>охранительными и с</w:t>
            </w:r>
            <w:r w:rsidRPr="00E512FC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E512FC">
              <w:rPr>
                <w:rFonts w:ascii="Times New Roman" w:hAnsi="Times New Roman" w:cs="Times New Roman"/>
                <w:sz w:val="26"/>
                <w:szCs w:val="26"/>
              </w:rPr>
              <w:t>дебными органами, институтами гражда</w:t>
            </w:r>
            <w:r w:rsidRPr="00E512F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512FC">
              <w:rPr>
                <w:rFonts w:ascii="Times New Roman" w:hAnsi="Times New Roman" w:cs="Times New Roman"/>
                <w:sz w:val="26"/>
                <w:szCs w:val="26"/>
              </w:rPr>
              <w:t>ского общества по в</w:t>
            </w:r>
            <w:r w:rsidRPr="00E512F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512FC">
              <w:rPr>
                <w:rFonts w:ascii="Times New Roman" w:hAnsi="Times New Roman" w:cs="Times New Roman"/>
                <w:sz w:val="26"/>
                <w:szCs w:val="26"/>
              </w:rPr>
              <w:t>просам противоде</w:t>
            </w:r>
            <w:r w:rsidRPr="00E512FC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E512FC">
              <w:rPr>
                <w:rFonts w:ascii="Times New Roman" w:hAnsi="Times New Roman" w:cs="Times New Roman"/>
                <w:sz w:val="26"/>
                <w:szCs w:val="26"/>
              </w:rPr>
              <w:t>ствия коррупции (в части взаимного и</w:t>
            </w:r>
            <w:r w:rsidRPr="00E512F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512FC">
              <w:rPr>
                <w:rFonts w:ascii="Times New Roman" w:hAnsi="Times New Roman" w:cs="Times New Roman"/>
                <w:sz w:val="26"/>
                <w:szCs w:val="26"/>
              </w:rPr>
              <w:t>формирования в сфере предупреждения или выявления коррупц</w:t>
            </w:r>
            <w:r w:rsidRPr="00E512F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512FC">
              <w:rPr>
                <w:rFonts w:ascii="Times New Roman" w:hAnsi="Times New Roman" w:cs="Times New Roman"/>
                <w:sz w:val="26"/>
                <w:szCs w:val="26"/>
              </w:rPr>
              <w:t>онных правонаруш</w:t>
            </w:r>
            <w:r w:rsidRPr="00E512F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512FC">
              <w:rPr>
                <w:rFonts w:ascii="Times New Roman" w:hAnsi="Times New Roman" w:cs="Times New Roman"/>
                <w:sz w:val="26"/>
                <w:szCs w:val="26"/>
              </w:rPr>
              <w:t>ний)</w:t>
            </w:r>
          </w:p>
          <w:p w:rsidR="00FD23E3" w:rsidRPr="00F000D0" w:rsidRDefault="00FD23E3" w:rsidP="00F000D0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624" w:type="dxa"/>
          </w:tcPr>
          <w:p w:rsidR="004A5226" w:rsidRPr="00E512FC" w:rsidRDefault="004A5226" w:rsidP="00F000D0">
            <w:pPr>
              <w:spacing w:line="264" w:lineRule="auto"/>
              <w:ind w:left="-48" w:right="-70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E512F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В течение </w:t>
            </w:r>
          </w:p>
          <w:p w:rsidR="004A5226" w:rsidRPr="001023D1" w:rsidRDefault="004A5226" w:rsidP="00F000D0">
            <w:pPr>
              <w:spacing w:line="264" w:lineRule="auto"/>
              <w:ind w:left="-48" w:right="-7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1023D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2018 – 2019 гг.</w:t>
            </w:r>
          </w:p>
        </w:tc>
        <w:tc>
          <w:tcPr>
            <w:tcW w:w="2229" w:type="dxa"/>
          </w:tcPr>
          <w:p w:rsidR="004A5226" w:rsidRPr="00E512FC" w:rsidRDefault="004A5226" w:rsidP="00F000D0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12FC">
              <w:rPr>
                <w:rFonts w:ascii="Times New Roman" w:hAnsi="Times New Roman" w:cs="Times New Roman"/>
                <w:sz w:val="26"/>
                <w:szCs w:val="26"/>
              </w:rPr>
              <w:t>Комиссия Ве</w:t>
            </w:r>
            <w:r w:rsidRPr="00E512F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E512FC">
              <w:rPr>
                <w:rFonts w:ascii="Times New Roman" w:hAnsi="Times New Roman" w:cs="Times New Roman"/>
                <w:sz w:val="26"/>
                <w:szCs w:val="26"/>
              </w:rPr>
              <w:t>ховного Совета Республики Х</w:t>
            </w:r>
            <w:r w:rsidRPr="00E512F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512FC">
              <w:rPr>
                <w:rFonts w:ascii="Times New Roman" w:hAnsi="Times New Roman" w:cs="Times New Roman"/>
                <w:sz w:val="26"/>
                <w:szCs w:val="26"/>
              </w:rPr>
              <w:t>касия по вопр</w:t>
            </w:r>
            <w:r w:rsidRPr="00E512F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512FC">
              <w:rPr>
                <w:rFonts w:ascii="Times New Roman" w:hAnsi="Times New Roman" w:cs="Times New Roman"/>
                <w:sz w:val="26"/>
                <w:szCs w:val="26"/>
              </w:rPr>
              <w:t>сам противоде</w:t>
            </w:r>
            <w:r w:rsidRPr="00E512FC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E512FC">
              <w:rPr>
                <w:rFonts w:ascii="Times New Roman" w:hAnsi="Times New Roman" w:cs="Times New Roman"/>
                <w:sz w:val="26"/>
                <w:szCs w:val="26"/>
              </w:rPr>
              <w:t>ствия коррупции в Республике Х</w:t>
            </w:r>
            <w:r w:rsidRPr="00E512F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512FC">
              <w:rPr>
                <w:rFonts w:ascii="Times New Roman" w:hAnsi="Times New Roman" w:cs="Times New Roman"/>
                <w:sz w:val="26"/>
                <w:szCs w:val="26"/>
              </w:rPr>
              <w:t>касия</w:t>
            </w:r>
          </w:p>
        </w:tc>
        <w:tc>
          <w:tcPr>
            <w:tcW w:w="2240" w:type="dxa"/>
          </w:tcPr>
          <w:p w:rsidR="004A5226" w:rsidRPr="00BE6B90" w:rsidRDefault="004A5226" w:rsidP="00F000D0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6B90">
              <w:rPr>
                <w:rFonts w:ascii="Times New Roman" w:hAnsi="Times New Roman" w:cs="Times New Roman"/>
                <w:sz w:val="26"/>
                <w:szCs w:val="26"/>
              </w:rPr>
              <w:t>Повышение э</w:t>
            </w:r>
            <w:r w:rsidRPr="00BE6B90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BE6B90">
              <w:rPr>
                <w:rFonts w:ascii="Times New Roman" w:hAnsi="Times New Roman" w:cs="Times New Roman"/>
                <w:sz w:val="26"/>
                <w:szCs w:val="26"/>
              </w:rPr>
              <w:t>фективности ре</w:t>
            </w:r>
            <w:r w:rsidRPr="00BE6B9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E6B90">
              <w:rPr>
                <w:rFonts w:ascii="Times New Roman" w:hAnsi="Times New Roman" w:cs="Times New Roman"/>
                <w:sz w:val="26"/>
                <w:szCs w:val="26"/>
              </w:rPr>
              <w:t>лизации мер</w:t>
            </w:r>
            <w:r w:rsidRPr="00BE6B9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E6B90">
              <w:rPr>
                <w:rFonts w:ascii="Times New Roman" w:hAnsi="Times New Roman" w:cs="Times New Roman"/>
                <w:sz w:val="26"/>
                <w:szCs w:val="26"/>
              </w:rPr>
              <w:t>приятий антико</w:t>
            </w:r>
            <w:r w:rsidRPr="00BE6B90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BE6B90">
              <w:rPr>
                <w:rFonts w:ascii="Times New Roman" w:hAnsi="Times New Roman" w:cs="Times New Roman"/>
                <w:sz w:val="26"/>
                <w:szCs w:val="26"/>
              </w:rPr>
              <w:t>рупционной направленности</w:t>
            </w:r>
          </w:p>
        </w:tc>
      </w:tr>
      <w:tr w:rsidR="004A5226" w:rsidRPr="00E512FC" w:rsidTr="00D71775">
        <w:tc>
          <w:tcPr>
            <w:tcW w:w="712" w:type="dxa"/>
          </w:tcPr>
          <w:p w:rsidR="004A5226" w:rsidRPr="00E512FC" w:rsidRDefault="004A5226" w:rsidP="00F000D0">
            <w:pPr>
              <w:spacing w:line="24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12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1.2. </w:t>
            </w:r>
          </w:p>
        </w:tc>
        <w:tc>
          <w:tcPr>
            <w:tcW w:w="2766" w:type="dxa"/>
          </w:tcPr>
          <w:p w:rsidR="004A5226" w:rsidRPr="00E512FC" w:rsidRDefault="004A5226" w:rsidP="00F000D0">
            <w:pPr>
              <w:spacing w:line="24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12FC">
              <w:rPr>
                <w:rFonts w:ascii="Times New Roman" w:hAnsi="Times New Roman" w:cs="Times New Roman"/>
                <w:sz w:val="26"/>
                <w:szCs w:val="26"/>
              </w:rPr>
              <w:t>Участие в работе К</w:t>
            </w:r>
            <w:r w:rsidRPr="00E512F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512FC">
              <w:rPr>
                <w:rFonts w:ascii="Times New Roman" w:hAnsi="Times New Roman" w:cs="Times New Roman"/>
                <w:sz w:val="26"/>
                <w:szCs w:val="26"/>
              </w:rPr>
              <w:t>миссии по координ</w:t>
            </w:r>
            <w:r w:rsidRPr="00E512F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512FC">
              <w:rPr>
                <w:rFonts w:ascii="Times New Roman" w:hAnsi="Times New Roman" w:cs="Times New Roman"/>
                <w:sz w:val="26"/>
                <w:szCs w:val="26"/>
              </w:rPr>
              <w:t>ции в области прот</w:t>
            </w:r>
            <w:r w:rsidRPr="00E512F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512FC">
              <w:rPr>
                <w:rFonts w:ascii="Times New Roman" w:hAnsi="Times New Roman" w:cs="Times New Roman"/>
                <w:sz w:val="26"/>
                <w:szCs w:val="26"/>
              </w:rPr>
              <w:t>водействия коррупции в Республике Хакасия</w:t>
            </w:r>
          </w:p>
        </w:tc>
        <w:tc>
          <w:tcPr>
            <w:tcW w:w="1624" w:type="dxa"/>
          </w:tcPr>
          <w:p w:rsidR="004A5226" w:rsidRPr="00E512FC" w:rsidRDefault="004A5226" w:rsidP="00F000D0">
            <w:pPr>
              <w:spacing w:line="245" w:lineRule="auto"/>
              <w:ind w:left="-48" w:right="-70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E512F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В соотве</w:t>
            </w:r>
            <w:r w:rsidRPr="00E512F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т</w:t>
            </w:r>
            <w:r w:rsidRPr="00E512F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ствии с пл</w:t>
            </w:r>
            <w:r w:rsidRPr="00E512F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а</w:t>
            </w:r>
            <w:r w:rsidRPr="00E512F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ном работы Комиссии</w:t>
            </w:r>
          </w:p>
        </w:tc>
        <w:tc>
          <w:tcPr>
            <w:tcW w:w="2229" w:type="dxa"/>
          </w:tcPr>
          <w:p w:rsidR="004A5226" w:rsidRPr="00E512FC" w:rsidRDefault="004A5226" w:rsidP="00F000D0">
            <w:pPr>
              <w:spacing w:line="24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12FC">
              <w:rPr>
                <w:rFonts w:ascii="Times New Roman" w:hAnsi="Times New Roman" w:cs="Times New Roman"/>
                <w:sz w:val="26"/>
                <w:szCs w:val="26"/>
              </w:rPr>
              <w:t>Первый замест</w:t>
            </w:r>
            <w:r w:rsidRPr="00E512F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512FC">
              <w:rPr>
                <w:rFonts w:ascii="Times New Roman" w:hAnsi="Times New Roman" w:cs="Times New Roman"/>
                <w:sz w:val="26"/>
                <w:szCs w:val="26"/>
              </w:rPr>
              <w:t>тель Председат</w:t>
            </w:r>
            <w:r w:rsidRPr="00E512F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512FC">
              <w:rPr>
                <w:rFonts w:ascii="Times New Roman" w:hAnsi="Times New Roman" w:cs="Times New Roman"/>
                <w:sz w:val="26"/>
                <w:szCs w:val="26"/>
              </w:rPr>
              <w:t>ля Верховного Совета Республ</w:t>
            </w:r>
            <w:r w:rsidRPr="00E512F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512FC">
              <w:rPr>
                <w:rFonts w:ascii="Times New Roman" w:hAnsi="Times New Roman" w:cs="Times New Roman"/>
                <w:sz w:val="26"/>
                <w:szCs w:val="26"/>
              </w:rPr>
              <w:t>ки Хакасия</w:t>
            </w:r>
          </w:p>
        </w:tc>
        <w:tc>
          <w:tcPr>
            <w:tcW w:w="2240" w:type="dxa"/>
          </w:tcPr>
          <w:p w:rsidR="004A5226" w:rsidRPr="00BE6B90" w:rsidRDefault="004A5226" w:rsidP="00F000D0">
            <w:pPr>
              <w:spacing w:line="24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6B90">
              <w:rPr>
                <w:rFonts w:ascii="Times New Roman" w:hAnsi="Times New Roman" w:cs="Times New Roman"/>
                <w:sz w:val="26"/>
                <w:szCs w:val="26"/>
              </w:rPr>
              <w:t>Обеспечение и</w:t>
            </w:r>
            <w:r w:rsidRPr="00BE6B9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E6B90">
              <w:rPr>
                <w:rFonts w:ascii="Times New Roman" w:hAnsi="Times New Roman" w:cs="Times New Roman"/>
                <w:sz w:val="26"/>
                <w:szCs w:val="26"/>
              </w:rPr>
              <w:t>полнения реш</w:t>
            </w:r>
            <w:r w:rsidRPr="00BE6B9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E6B90">
              <w:rPr>
                <w:rFonts w:ascii="Times New Roman" w:hAnsi="Times New Roman" w:cs="Times New Roman"/>
                <w:sz w:val="26"/>
                <w:szCs w:val="26"/>
              </w:rPr>
              <w:t>ний Совета при Президенте Ро</w:t>
            </w:r>
            <w:r w:rsidRPr="00BE6B9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E6B90">
              <w:rPr>
                <w:rFonts w:ascii="Times New Roman" w:hAnsi="Times New Roman" w:cs="Times New Roman"/>
                <w:sz w:val="26"/>
                <w:szCs w:val="26"/>
              </w:rPr>
              <w:t>сийской Федер</w:t>
            </w:r>
            <w:r w:rsidRPr="00BE6B9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E6B90">
              <w:rPr>
                <w:rFonts w:ascii="Times New Roman" w:hAnsi="Times New Roman" w:cs="Times New Roman"/>
                <w:sz w:val="26"/>
                <w:szCs w:val="26"/>
              </w:rPr>
              <w:t>ции по против</w:t>
            </w:r>
            <w:r w:rsidRPr="00BE6B9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E6B90">
              <w:rPr>
                <w:rFonts w:ascii="Times New Roman" w:hAnsi="Times New Roman" w:cs="Times New Roman"/>
                <w:sz w:val="26"/>
                <w:szCs w:val="26"/>
              </w:rPr>
              <w:t>действию ко</w:t>
            </w:r>
            <w:r w:rsidRPr="00BE6B90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BE6B90">
              <w:rPr>
                <w:rFonts w:ascii="Times New Roman" w:hAnsi="Times New Roman" w:cs="Times New Roman"/>
                <w:sz w:val="26"/>
                <w:szCs w:val="26"/>
              </w:rPr>
              <w:t>рупции и его пр</w:t>
            </w:r>
            <w:r w:rsidRPr="00BE6B9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E6B90">
              <w:rPr>
                <w:rFonts w:ascii="Times New Roman" w:hAnsi="Times New Roman" w:cs="Times New Roman"/>
                <w:sz w:val="26"/>
                <w:szCs w:val="26"/>
              </w:rPr>
              <w:t>зидиума, подг</w:t>
            </w:r>
            <w:r w:rsidRPr="00BE6B9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E6B90">
              <w:rPr>
                <w:rFonts w:ascii="Times New Roman" w:hAnsi="Times New Roman" w:cs="Times New Roman"/>
                <w:sz w:val="26"/>
                <w:szCs w:val="26"/>
              </w:rPr>
              <w:t>товка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E6B90">
              <w:rPr>
                <w:rFonts w:ascii="Times New Roman" w:hAnsi="Times New Roman" w:cs="Times New Roman"/>
                <w:sz w:val="26"/>
                <w:szCs w:val="26"/>
              </w:rPr>
              <w:t>предлож</w:t>
            </w:r>
            <w:r w:rsidRPr="00BE6B9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E6B90">
              <w:rPr>
                <w:rFonts w:ascii="Times New Roman" w:hAnsi="Times New Roman" w:cs="Times New Roman"/>
                <w:sz w:val="26"/>
                <w:szCs w:val="26"/>
              </w:rPr>
              <w:t xml:space="preserve">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E6B90">
              <w:rPr>
                <w:rFonts w:ascii="Times New Roman" w:hAnsi="Times New Roman" w:cs="Times New Roman"/>
                <w:sz w:val="26"/>
                <w:szCs w:val="26"/>
              </w:rPr>
              <w:t>о реализ</w:t>
            </w:r>
            <w:r w:rsidRPr="00BE6B9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E6B90">
              <w:rPr>
                <w:rFonts w:ascii="Times New Roman" w:hAnsi="Times New Roman" w:cs="Times New Roman"/>
                <w:sz w:val="26"/>
                <w:szCs w:val="26"/>
              </w:rPr>
              <w:t>ции госуда</w:t>
            </w:r>
            <w:r w:rsidRPr="00BE6B90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BE6B90">
              <w:rPr>
                <w:rFonts w:ascii="Times New Roman" w:hAnsi="Times New Roman" w:cs="Times New Roman"/>
                <w:sz w:val="26"/>
                <w:szCs w:val="26"/>
              </w:rPr>
              <w:t>ственной полит</w:t>
            </w:r>
            <w:r w:rsidRPr="00BE6B9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E6B90">
              <w:rPr>
                <w:rFonts w:ascii="Times New Roman" w:hAnsi="Times New Roman" w:cs="Times New Roman"/>
                <w:sz w:val="26"/>
                <w:szCs w:val="26"/>
              </w:rPr>
              <w:t>ки в области пр</w:t>
            </w:r>
            <w:r w:rsidRPr="00BE6B9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E6B90">
              <w:rPr>
                <w:rFonts w:ascii="Times New Roman" w:hAnsi="Times New Roman" w:cs="Times New Roman"/>
                <w:sz w:val="26"/>
                <w:szCs w:val="26"/>
              </w:rPr>
              <w:t>тиводействия коррупции Главе Республики Х</w:t>
            </w:r>
            <w:r w:rsidRPr="00BE6B9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E6B90">
              <w:rPr>
                <w:rFonts w:ascii="Times New Roman" w:hAnsi="Times New Roman" w:cs="Times New Roman"/>
                <w:sz w:val="26"/>
                <w:szCs w:val="26"/>
              </w:rPr>
              <w:t xml:space="preserve">касия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E6B90">
              <w:rPr>
                <w:rFonts w:ascii="Times New Roman" w:hAnsi="Times New Roman" w:cs="Times New Roman"/>
                <w:sz w:val="26"/>
                <w:szCs w:val="26"/>
              </w:rPr>
              <w:t xml:space="preserve"> Предс</w:t>
            </w:r>
            <w:r w:rsidRPr="00BE6B9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E6B90">
              <w:rPr>
                <w:rFonts w:ascii="Times New Roman" w:hAnsi="Times New Roman" w:cs="Times New Roman"/>
                <w:sz w:val="26"/>
                <w:szCs w:val="26"/>
              </w:rPr>
              <w:t>дателю Прав</w:t>
            </w:r>
            <w:r w:rsidRPr="00BE6B9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E6B90">
              <w:rPr>
                <w:rFonts w:ascii="Times New Roman" w:hAnsi="Times New Roman" w:cs="Times New Roman"/>
                <w:sz w:val="26"/>
                <w:szCs w:val="26"/>
              </w:rPr>
              <w:t>тельства Респу</w:t>
            </w:r>
            <w:r w:rsidRPr="00BE6B9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BE6B90">
              <w:rPr>
                <w:rFonts w:ascii="Times New Roman" w:hAnsi="Times New Roman" w:cs="Times New Roman"/>
                <w:sz w:val="26"/>
                <w:szCs w:val="26"/>
              </w:rPr>
              <w:t>лики Хакасия</w:t>
            </w:r>
          </w:p>
        </w:tc>
      </w:tr>
      <w:tr w:rsidR="004A5226" w:rsidRPr="00E512FC" w:rsidTr="00D71775">
        <w:tc>
          <w:tcPr>
            <w:tcW w:w="712" w:type="dxa"/>
          </w:tcPr>
          <w:p w:rsidR="004A5226" w:rsidRPr="00E512FC" w:rsidRDefault="004A5226" w:rsidP="00F000D0">
            <w:pPr>
              <w:spacing w:line="24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12FC">
              <w:rPr>
                <w:rFonts w:ascii="Times New Roman" w:hAnsi="Times New Roman" w:cs="Times New Roman"/>
                <w:sz w:val="26"/>
                <w:szCs w:val="26"/>
              </w:rPr>
              <w:t xml:space="preserve">1.3. </w:t>
            </w:r>
          </w:p>
        </w:tc>
        <w:tc>
          <w:tcPr>
            <w:tcW w:w="2766" w:type="dxa"/>
          </w:tcPr>
          <w:p w:rsidR="004A5226" w:rsidRPr="00E512FC" w:rsidRDefault="004A5226" w:rsidP="00F000D0">
            <w:pPr>
              <w:spacing w:line="24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12FC">
              <w:rPr>
                <w:rFonts w:ascii="Times New Roman" w:hAnsi="Times New Roman" w:cs="Times New Roman"/>
                <w:sz w:val="26"/>
                <w:szCs w:val="26"/>
              </w:rPr>
              <w:t>Заслушивание на з</w:t>
            </w:r>
            <w:r w:rsidRPr="00E512F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512FC">
              <w:rPr>
                <w:rFonts w:ascii="Times New Roman" w:hAnsi="Times New Roman" w:cs="Times New Roman"/>
                <w:sz w:val="26"/>
                <w:szCs w:val="26"/>
              </w:rPr>
              <w:t>седаниях Верховного Совета Республики Хакасия ежегодных отч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512FC">
              <w:rPr>
                <w:rFonts w:ascii="Times New Roman" w:hAnsi="Times New Roman" w:cs="Times New Roman"/>
                <w:sz w:val="26"/>
                <w:szCs w:val="26"/>
              </w:rPr>
              <w:t>тов министра внутренних дел по Республике Хакасия, председателя Ко</w:t>
            </w:r>
            <w:r w:rsidRPr="00E512F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512FC">
              <w:rPr>
                <w:rFonts w:ascii="Times New Roman" w:hAnsi="Times New Roman" w:cs="Times New Roman"/>
                <w:sz w:val="26"/>
                <w:szCs w:val="26"/>
              </w:rPr>
              <w:t>трольно-счётной пал</w:t>
            </w:r>
            <w:r w:rsidRPr="00E512F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512FC">
              <w:rPr>
                <w:rFonts w:ascii="Times New Roman" w:hAnsi="Times New Roman" w:cs="Times New Roman"/>
                <w:sz w:val="26"/>
                <w:szCs w:val="26"/>
              </w:rPr>
              <w:t>ты Республики Хак</w:t>
            </w:r>
            <w:r w:rsidRPr="00E512F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512FC">
              <w:rPr>
                <w:rFonts w:ascii="Times New Roman" w:hAnsi="Times New Roman" w:cs="Times New Roman"/>
                <w:sz w:val="26"/>
                <w:szCs w:val="26"/>
              </w:rPr>
              <w:t>сия, в том числе по вопросам противоде</w:t>
            </w:r>
            <w:r w:rsidRPr="00E512FC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E512FC">
              <w:rPr>
                <w:rFonts w:ascii="Times New Roman" w:hAnsi="Times New Roman" w:cs="Times New Roman"/>
                <w:sz w:val="26"/>
                <w:szCs w:val="26"/>
              </w:rPr>
              <w:t>ствия коррупции</w:t>
            </w:r>
          </w:p>
        </w:tc>
        <w:tc>
          <w:tcPr>
            <w:tcW w:w="1624" w:type="dxa"/>
          </w:tcPr>
          <w:p w:rsidR="004A5226" w:rsidRPr="00E512FC" w:rsidRDefault="004A5226" w:rsidP="00F000D0">
            <w:pPr>
              <w:spacing w:line="245" w:lineRule="auto"/>
              <w:ind w:left="-48" w:right="-70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E512F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В течение </w:t>
            </w:r>
          </w:p>
          <w:p w:rsidR="004A5226" w:rsidRPr="001023D1" w:rsidRDefault="004A5226" w:rsidP="00F000D0">
            <w:pPr>
              <w:spacing w:line="245" w:lineRule="auto"/>
              <w:ind w:left="-48" w:right="-7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1023D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2018 – 2019 гг.</w:t>
            </w:r>
          </w:p>
        </w:tc>
        <w:tc>
          <w:tcPr>
            <w:tcW w:w="2229" w:type="dxa"/>
          </w:tcPr>
          <w:p w:rsidR="004A5226" w:rsidRDefault="004A5226" w:rsidP="00F000D0">
            <w:pPr>
              <w:spacing w:line="245" w:lineRule="auto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E512F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Заместитель Председателя Верховного Сов</w:t>
            </w:r>
            <w:r w:rsidRPr="00E512F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е</w:t>
            </w:r>
            <w:r w:rsidRPr="00E512F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та Республики  </w:t>
            </w:r>
            <w:r w:rsidRPr="003956A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Хакасия – предс</w:t>
            </w:r>
            <w:r w:rsidRPr="003956A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е</w:t>
            </w:r>
            <w:r w:rsidRPr="003956A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датель комитета Верховного Сов</w:t>
            </w:r>
            <w:r w:rsidRPr="003956A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е</w:t>
            </w:r>
            <w:r w:rsidRPr="003956A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та Республики Хакасия по ко</w:t>
            </w:r>
            <w:r w:rsidRPr="003956A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н</w:t>
            </w:r>
            <w:r w:rsidRPr="003956A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ституционному законодательству, государственному</w:t>
            </w:r>
            <w:r w:rsidRPr="00E512F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строительству, з</w:t>
            </w:r>
            <w:r w:rsidRPr="00E512F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а</w:t>
            </w:r>
            <w:r w:rsidRPr="00E512F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конности и прав</w:t>
            </w:r>
            <w:r w:rsidRPr="00E512F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о</w:t>
            </w:r>
            <w:r w:rsidRPr="00E512F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порядку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, з</w:t>
            </w:r>
            <w:r w:rsidRPr="00E512F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амест</w:t>
            </w:r>
            <w:r w:rsidRPr="00E512F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и</w:t>
            </w:r>
            <w:r w:rsidRPr="00E512F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тель Председателя Верховного Сов</w:t>
            </w:r>
            <w:r w:rsidRPr="00E512F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е</w:t>
            </w:r>
            <w:r w:rsidRPr="00E512F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та Республики  Хакасия – предс</w:t>
            </w:r>
            <w:r w:rsidRPr="00E512F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е</w:t>
            </w:r>
            <w:r w:rsidRPr="00E512F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датель комитета Верховного Сов</w:t>
            </w:r>
            <w:r w:rsidRPr="00E512F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е</w:t>
            </w:r>
            <w:r w:rsidRPr="00E512F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та Республики Х</w:t>
            </w:r>
            <w:r w:rsidRPr="00E512F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а</w:t>
            </w:r>
            <w:r w:rsidRPr="00E512F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касия по бюджету и налоговой пол</w:t>
            </w:r>
            <w:r w:rsidRPr="00E512F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и</w:t>
            </w:r>
            <w:r w:rsidRPr="00E512F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тике</w:t>
            </w:r>
          </w:p>
          <w:p w:rsidR="004A5226" w:rsidRPr="00F000D0" w:rsidRDefault="004A5226" w:rsidP="00F000D0">
            <w:pPr>
              <w:spacing w:line="245" w:lineRule="auto"/>
              <w:jc w:val="both"/>
              <w:rPr>
                <w:rFonts w:ascii="Times New Roman" w:hAnsi="Times New Roman" w:cs="Times New Roman"/>
                <w:spacing w:val="-6"/>
                <w:szCs w:val="26"/>
              </w:rPr>
            </w:pPr>
          </w:p>
        </w:tc>
        <w:tc>
          <w:tcPr>
            <w:tcW w:w="2240" w:type="dxa"/>
          </w:tcPr>
          <w:p w:rsidR="004A5226" w:rsidRPr="00BE6B90" w:rsidRDefault="004A5226" w:rsidP="00F000D0">
            <w:pPr>
              <w:spacing w:line="24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6B90">
              <w:rPr>
                <w:rFonts w:ascii="Times New Roman" w:hAnsi="Times New Roman" w:cs="Times New Roman"/>
                <w:sz w:val="26"/>
                <w:szCs w:val="26"/>
              </w:rPr>
              <w:t>Реализация ант</w:t>
            </w:r>
            <w:r w:rsidRPr="00BE6B9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E6B90">
              <w:rPr>
                <w:rFonts w:ascii="Times New Roman" w:hAnsi="Times New Roman" w:cs="Times New Roman"/>
                <w:sz w:val="26"/>
                <w:szCs w:val="26"/>
              </w:rPr>
              <w:t>коррупционной политики Ре</w:t>
            </w:r>
            <w:r w:rsidRPr="00BE6B9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E6B90">
              <w:rPr>
                <w:rFonts w:ascii="Times New Roman" w:hAnsi="Times New Roman" w:cs="Times New Roman"/>
                <w:sz w:val="26"/>
                <w:szCs w:val="26"/>
              </w:rPr>
              <w:t xml:space="preserve">публики Хакасия и </w:t>
            </w:r>
            <w:proofErr w:type="gramStart"/>
            <w:r w:rsidRPr="00BE6B90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BE6B90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Pr="00BE6B9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E6B90">
              <w:rPr>
                <w:rFonts w:ascii="Times New Roman" w:hAnsi="Times New Roman" w:cs="Times New Roman"/>
                <w:sz w:val="26"/>
                <w:szCs w:val="26"/>
              </w:rPr>
              <w:t>полнением треб</w:t>
            </w:r>
            <w:r w:rsidRPr="00BE6B9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E6B90">
              <w:rPr>
                <w:rFonts w:ascii="Times New Roman" w:hAnsi="Times New Roman" w:cs="Times New Roman"/>
                <w:sz w:val="26"/>
                <w:szCs w:val="26"/>
              </w:rPr>
              <w:t>ваний нормати</w:t>
            </w:r>
            <w:r w:rsidRPr="00BE6B9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BE6B90">
              <w:rPr>
                <w:rFonts w:ascii="Times New Roman" w:hAnsi="Times New Roman" w:cs="Times New Roman"/>
                <w:sz w:val="26"/>
                <w:szCs w:val="26"/>
              </w:rPr>
              <w:t>ных правовых а</w:t>
            </w:r>
            <w:r w:rsidRPr="00BE6B90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BE6B90">
              <w:rPr>
                <w:rFonts w:ascii="Times New Roman" w:hAnsi="Times New Roman" w:cs="Times New Roman"/>
                <w:sz w:val="26"/>
                <w:szCs w:val="26"/>
              </w:rPr>
              <w:t xml:space="preserve">тов Российской Федерации и нормативных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E6B90">
              <w:rPr>
                <w:rFonts w:ascii="Times New Roman" w:hAnsi="Times New Roman" w:cs="Times New Roman"/>
                <w:sz w:val="26"/>
                <w:szCs w:val="26"/>
              </w:rPr>
              <w:t>равовых актов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E6B90">
              <w:rPr>
                <w:rFonts w:ascii="Times New Roman" w:hAnsi="Times New Roman" w:cs="Times New Roman"/>
                <w:sz w:val="26"/>
                <w:szCs w:val="26"/>
              </w:rPr>
              <w:t>Республики Х</w:t>
            </w:r>
            <w:r w:rsidRPr="00BE6B9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E6B90">
              <w:rPr>
                <w:rFonts w:ascii="Times New Roman" w:hAnsi="Times New Roman" w:cs="Times New Roman"/>
                <w:sz w:val="26"/>
                <w:szCs w:val="26"/>
              </w:rPr>
              <w:t>касия в сфере противодействия коррупции</w:t>
            </w:r>
          </w:p>
        </w:tc>
      </w:tr>
      <w:tr w:rsidR="004A5226" w:rsidRPr="00E512FC" w:rsidTr="00D71775">
        <w:tc>
          <w:tcPr>
            <w:tcW w:w="712" w:type="dxa"/>
          </w:tcPr>
          <w:p w:rsidR="004A5226" w:rsidRPr="004A5226" w:rsidRDefault="004A5226" w:rsidP="00F000D0">
            <w:pPr>
              <w:spacing w:line="21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1.4.</w:t>
            </w:r>
          </w:p>
        </w:tc>
        <w:tc>
          <w:tcPr>
            <w:tcW w:w="2766" w:type="dxa"/>
          </w:tcPr>
          <w:p w:rsidR="004A5226" w:rsidRPr="004A5226" w:rsidRDefault="004A5226" w:rsidP="00F000D0">
            <w:pPr>
              <w:spacing w:line="218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Проведение публи</w:t>
            </w:r>
            <w:r w:rsidRPr="004A522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ч</w:t>
            </w:r>
            <w:r w:rsidRPr="004A522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ных слушаний по пр</w:t>
            </w:r>
            <w:r w:rsidRPr="004A522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о</w:t>
            </w:r>
            <w:r w:rsidRPr="004A522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екту закона о респу</w:t>
            </w:r>
            <w:r w:rsidRPr="004A522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б</w:t>
            </w:r>
            <w:r w:rsidRPr="004A522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ликанском бюджете Республики Хакасия на очередной финансовый год и плановый период и проекту закона об исполнении республ</w:t>
            </w:r>
            <w:r w:rsidRPr="004A522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и</w:t>
            </w:r>
            <w:r w:rsidRPr="004A522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канского бюджета за истекший год с участ</w:t>
            </w:r>
            <w:r w:rsidRPr="004A522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и</w:t>
            </w:r>
            <w:r w:rsidRPr="004A522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ем институтов гра</w:t>
            </w:r>
            <w:r w:rsidRPr="004A522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ж</w:t>
            </w:r>
            <w:r w:rsidRPr="004A522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данского общества</w:t>
            </w:r>
          </w:p>
        </w:tc>
        <w:tc>
          <w:tcPr>
            <w:tcW w:w="1624" w:type="dxa"/>
          </w:tcPr>
          <w:p w:rsidR="004A5226" w:rsidRPr="004A5226" w:rsidRDefault="004A5226" w:rsidP="00F000D0">
            <w:pPr>
              <w:spacing w:line="218" w:lineRule="auto"/>
              <w:ind w:left="-48" w:right="-70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Ежегодно</w:t>
            </w:r>
          </w:p>
        </w:tc>
        <w:tc>
          <w:tcPr>
            <w:tcW w:w="2229" w:type="dxa"/>
          </w:tcPr>
          <w:p w:rsidR="004A5226" w:rsidRPr="004A5226" w:rsidRDefault="004A5226" w:rsidP="00F000D0">
            <w:pPr>
              <w:spacing w:line="21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Верховного С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вета Республики Хакасия – пре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седатель комит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та Верховного Совета Республ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ки Хакасия по бюджету и нал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 xml:space="preserve">говой политике </w:t>
            </w:r>
          </w:p>
        </w:tc>
        <w:tc>
          <w:tcPr>
            <w:tcW w:w="2240" w:type="dxa"/>
          </w:tcPr>
          <w:p w:rsidR="004A5226" w:rsidRPr="004A5226" w:rsidRDefault="004A5226" w:rsidP="00F000D0">
            <w:pPr>
              <w:spacing w:line="21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Обеспечение о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крытости при о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суждении прин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маемых мер в сфере проти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softHyphen/>
              <w:t>водействия ко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рупции, напра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ленных на обе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печение законн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сти и эффекти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ности использ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вания бюджетных средств</w:t>
            </w:r>
          </w:p>
        </w:tc>
      </w:tr>
      <w:tr w:rsidR="004A5226" w:rsidRPr="00E512FC" w:rsidTr="00D71775">
        <w:tc>
          <w:tcPr>
            <w:tcW w:w="712" w:type="dxa"/>
          </w:tcPr>
          <w:p w:rsidR="004A5226" w:rsidRPr="004A5226" w:rsidRDefault="004A5226" w:rsidP="00F000D0">
            <w:pPr>
              <w:spacing w:line="21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2766" w:type="dxa"/>
          </w:tcPr>
          <w:p w:rsidR="004A5226" w:rsidRPr="004A5226" w:rsidRDefault="004A5226" w:rsidP="00F000D0">
            <w:pPr>
              <w:spacing w:line="21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Обеспечение контроля за представлением сведений о доходах, расходах, об имущ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стве и обязательствах имущественного х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рактера депутатами Верховного Совета Республики Хакасия за отчетный финанс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 xml:space="preserve">вый год и размещение их на </w:t>
            </w:r>
            <w:r w:rsidR="00FD23E3">
              <w:rPr>
                <w:rFonts w:ascii="Times New Roman" w:hAnsi="Times New Roman" w:cs="Times New Roman"/>
                <w:sz w:val="26"/>
                <w:szCs w:val="26"/>
              </w:rPr>
              <w:t xml:space="preserve">официальном 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сайте Верховного С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вета Республики Х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касия в информацио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но-</w:t>
            </w:r>
            <w:proofErr w:type="spellStart"/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телекоммуни</w:t>
            </w:r>
            <w:proofErr w:type="spellEnd"/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кационной</w:t>
            </w:r>
            <w:proofErr w:type="spellEnd"/>
            <w:r w:rsidRPr="004A5226">
              <w:rPr>
                <w:rFonts w:ascii="Times New Roman" w:hAnsi="Times New Roman" w:cs="Times New Roman"/>
                <w:sz w:val="26"/>
                <w:szCs w:val="26"/>
              </w:rPr>
              <w:t xml:space="preserve"> сети «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И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н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тернет»</w:t>
            </w:r>
            <w:r w:rsidR="00FD23E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(далее – оф</w:t>
            </w:r>
            <w:r w:rsidR="00FD23E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и</w:t>
            </w:r>
            <w:r w:rsidR="00FD23E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циальный сайт Верхо</w:t>
            </w:r>
            <w:r w:rsidR="00FD23E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в</w:t>
            </w:r>
            <w:r w:rsidR="00FD23E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ного Совета)</w:t>
            </w:r>
            <w:r w:rsidR="008C2FC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в соотве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т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ствии с Законом Ре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с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публики Хакасия от </w:t>
            </w:r>
            <w:r w:rsidR="00FD23E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  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28 декабря 1999 года</w:t>
            </w:r>
            <w:r w:rsidR="00FD23E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 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№ 72 «О статусе деп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тата Верховного Совета Республики</w:t>
            </w:r>
            <w:proofErr w:type="gramEnd"/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Хакасия» и Законом Республики Хакасия от 09 апреля 2012 года № 23-ЗPX</w:t>
            </w:r>
            <w:r w:rsidR="00FD23E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 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«О комиссии Верхо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в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ного Совета Республ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и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ки Хакасия по </w:t>
            </w:r>
            <w:proofErr w:type="gramStart"/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контр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о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лю за</w:t>
            </w:r>
            <w:proofErr w:type="gramEnd"/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достоверностью сведений о доходах, об имуществе и обязател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ь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ствах имущественного характера, представл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я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емых депутатами Ве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р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ховного Совета Ре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с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публики Хакасия»</w:t>
            </w:r>
          </w:p>
        </w:tc>
        <w:tc>
          <w:tcPr>
            <w:tcW w:w="1624" w:type="dxa"/>
          </w:tcPr>
          <w:p w:rsidR="004A5226" w:rsidRPr="004A5226" w:rsidRDefault="004A5226" w:rsidP="00F000D0">
            <w:pPr>
              <w:spacing w:line="218" w:lineRule="auto"/>
              <w:ind w:left="-48" w:right="-70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Ежегодно до 1 апреля</w:t>
            </w:r>
          </w:p>
        </w:tc>
        <w:tc>
          <w:tcPr>
            <w:tcW w:w="2229" w:type="dxa"/>
          </w:tcPr>
          <w:p w:rsidR="004A5226" w:rsidRPr="004A5226" w:rsidRDefault="004A5226" w:rsidP="00F000D0">
            <w:pPr>
              <w:spacing w:line="21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Комиссия Ве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ховного Совета Республики Х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 xml:space="preserve">касия по </w:t>
            </w:r>
            <w:proofErr w:type="gramStart"/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контр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лю за</w:t>
            </w:r>
            <w:proofErr w:type="gramEnd"/>
            <w:r w:rsidRPr="004A5226">
              <w:rPr>
                <w:rFonts w:ascii="Times New Roman" w:hAnsi="Times New Roman" w:cs="Times New Roman"/>
                <w:sz w:val="26"/>
                <w:szCs w:val="26"/>
              </w:rPr>
              <w:t xml:space="preserve"> достове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ностью сведений о доходах, об имуществе и об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зательствах им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щественного х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рактера, пре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ставляемых деп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татами Верховн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го Совета Ре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публики Хакасия</w:t>
            </w:r>
          </w:p>
        </w:tc>
        <w:tc>
          <w:tcPr>
            <w:tcW w:w="2240" w:type="dxa"/>
          </w:tcPr>
          <w:p w:rsidR="004A5226" w:rsidRPr="004A5226" w:rsidRDefault="004A5226" w:rsidP="00F000D0">
            <w:pPr>
              <w:spacing w:line="21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Соблюдение тр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бований норм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тивных правовых актов Российской Федерации и нормативных правовых актов Республики Х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касия в сфере противодействия коррупции. Пр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нятие мер по своевременному устранению н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достатков и пр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дупреждению правонарушений. Обеспечение с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блюдения деп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татами запретов, ограничений и требований, уст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новленных но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мативными пр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вовыми актами Российской Ф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дерации и норм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тивными прав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выми актами Ре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публики Хакасия в сфере против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действия корру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ции</w:t>
            </w:r>
          </w:p>
        </w:tc>
      </w:tr>
      <w:tr w:rsidR="004A5226" w:rsidRPr="00E512FC" w:rsidTr="00D71775">
        <w:tc>
          <w:tcPr>
            <w:tcW w:w="712" w:type="dxa"/>
          </w:tcPr>
          <w:p w:rsidR="004A5226" w:rsidRPr="004A5226" w:rsidRDefault="004A5226" w:rsidP="00F000D0">
            <w:pPr>
              <w:spacing w:line="20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1.6.</w:t>
            </w:r>
          </w:p>
        </w:tc>
        <w:tc>
          <w:tcPr>
            <w:tcW w:w="2766" w:type="dxa"/>
          </w:tcPr>
          <w:p w:rsidR="004A5226" w:rsidRPr="004A5226" w:rsidRDefault="004A5226" w:rsidP="00F000D0">
            <w:pPr>
              <w:spacing w:line="20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Проведение семинара-совещания для орг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нов местного сам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управления по вопр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сам сбора сведений о доходах, расходах, имуществе и обяз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тельствах имущ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ственного характера, представляемых деп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татами представ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тельных органов м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ниципальных образ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ваний Республики Х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касия</w:t>
            </w:r>
          </w:p>
        </w:tc>
        <w:tc>
          <w:tcPr>
            <w:tcW w:w="1624" w:type="dxa"/>
          </w:tcPr>
          <w:p w:rsidR="004A5226" w:rsidRPr="004A5226" w:rsidRDefault="004A5226" w:rsidP="00F000D0">
            <w:pPr>
              <w:spacing w:line="206" w:lineRule="auto"/>
              <w:ind w:left="-48" w:right="-70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В течение </w:t>
            </w:r>
          </w:p>
          <w:p w:rsidR="004A5226" w:rsidRPr="004A5226" w:rsidRDefault="004A5226" w:rsidP="00F000D0">
            <w:pPr>
              <w:spacing w:line="206" w:lineRule="auto"/>
              <w:ind w:left="-48" w:right="-7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2018 – 2019 гг.</w:t>
            </w:r>
          </w:p>
        </w:tc>
        <w:tc>
          <w:tcPr>
            <w:tcW w:w="2229" w:type="dxa"/>
          </w:tcPr>
          <w:p w:rsidR="004A5226" w:rsidRPr="004A5226" w:rsidRDefault="004A5226" w:rsidP="00F000D0">
            <w:pPr>
              <w:spacing w:line="20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Аппарат Верхо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ного Совета Ре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публики Хакасия</w:t>
            </w:r>
          </w:p>
        </w:tc>
        <w:tc>
          <w:tcPr>
            <w:tcW w:w="2240" w:type="dxa"/>
          </w:tcPr>
          <w:p w:rsidR="004A5226" w:rsidRPr="004A5226" w:rsidRDefault="004A5226" w:rsidP="00F000D0">
            <w:pPr>
              <w:spacing w:line="20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Повышение кач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ства работы по противодействию коррупции в о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ганах местного самоуправления</w:t>
            </w:r>
          </w:p>
        </w:tc>
      </w:tr>
      <w:tr w:rsidR="004A5226" w:rsidRPr="00E512FC" w:rsidTr="00D71775">
        <w:tc>
          <w:tcPr>
            <w:tcW w:w="712" w:type="dxa"/>
          </w:tcPr>
          <w:p w:rsidR="004A5226" w:rsidRPr="004A5226" w:rsidRDefault="004A5226" w:rsidP="00F000D0">
            <w:pPr>
              <w:spacing w:line="20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F000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66" w:type="dxa"/>
          </w:tcPr>
          <w:p w:rsidR="004A5226" w:rsidRPr="004A5226" w:rsidRDefault="004A5226" w:rsidP="00F000D0">
            <w:pPr>
              <w:spacing w:line="20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Оказание консульт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FD23E3">
              <w:rPr>
                <w:rFonts w:ascii="Times New Roman" w:hAnsi="Times New Roman" w:cs="Times New Roman"/>
                <w:sz w:val="26"/>
                <w:szCs w:val="26"/>
              </w:rPr>
              <w:t>ционной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 xml:space="preserve"> помощи о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ганам местного сам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управления в орган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зации работы по сбору сведений о доходах, расходах, имуществе и обязательствах им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щественного характ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ра, представляемых депутатами предст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вительных органов муниципальных обр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зований Республики Хакасия</w:t>
            </w:r>
          </w:p>
        </w:tc>
        <w:tc>
          <w:tcPr>
            <w:tcW w:w="1624" w:type="dxa"/>
          </w:tcPr>
          <w:p w:rsidR="004A5226" w:rsidRPr="004A5226" w:rsidRDefault="004A5226" w:rsidP="00F000D0">
            <w:pPr>
              <w:spacing w:line="206" w:lineRule="auto"/>
              <w:ind w:left="-48" w:right="-70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В течение </w:t>
            </w:r>
          </w:p>
          <w:p w:rsidR="004A5226" w:rsidRPr="004A5226" w:rsidRDefault="004A5226" w:rsidP="00F000D0">
            <w:pPr>
              <w:spacing w:line="206" w:lineRule="auto"/>
              <w:ind w:left="-48" w:right="-7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2018 – 2019 гг.</w:t>
            </w:r>
          </w:p>
        </w:tc>
        <w:tc>
          <w:tcPr>
            <w:tcW w:w="2229" w:type="dxa"/>
          </w:tcPr>
          <w:p w:rsidR="004A5226" w:rsidRPr="004A5226" w:rsidRDefault="004A5226" w:rsidP="00F000D0">
            <w:pPr>
              <w:spacing w:line="20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Отдел по орган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зационному обеспечению де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тельности Ве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ховного Совета и взаимодействию с органами мес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ного самоупра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ления Аппарата Верховного С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вета Республики Хакасия</w:t>
            </w:r>
          </w:p>
        </w:tc>
        <w:tc>
          <w:tcPr>
            <w:tcW w:w="2240" w:type="dxa"/>
          </w:tcPr>
          <w:p w:rsidR="004A5226" w:rsidRPr="004A5226" w:rsidRDefault="004A5226" w:rsidP="00F000D0">
            <w:pPr>
              <w:spacing w:line="206" w:lineRule="auto"/>
              <w:ind w:left="-38" w:right="-38"/>
              <w:jc w:val="both"/>
              <w:rPr>
                <w:rFonts w:ascii="Times New Roman" w:hAnsi="Times New Roman" w:cs="Times New Roman"/>
                <w:spacing w:val="-6"/>
                <w:sz w:val="24"/>
                <w:szCs w:val="26"/>
              </w:rPr>
            </w:pP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Повышение кач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е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ства работы по противодействию коррупции в орг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а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нах местного сам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о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управления. </w:t>
            </w:r>
            <w:proofErr w:type="gramStart"/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Направление мет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о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дических матери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а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лов, в том числе касающихся пр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и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ведения нормати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в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ных правовых а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к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тов в соответствие с требованиями федерального з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а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конодательства, сроков и порядка представления св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е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дений о доходах и расходах лиц, з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а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мещающих мун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и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ципальные дол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ж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ности в Республике Хакасия, и разм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е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щения указанных сведений на оф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и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циальных сайтах органов местного самоуправления в Республике Хак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а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сия в информац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и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онно-</w:t>
            </w:r>
            <w:proofErr w:type="spellStart"/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телекомму</w:t>
            </w:r>
            <w:proofErr w:type="spellEnd"/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  <w:proofErr w:type="spellStart"/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никационной</w:t>
            </w:r>
            <w:proofErr w:type="spellEnd"/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сети «Интернет», Мет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о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дических рекоме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н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даций, порядка размещения свед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е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ний на официал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ь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ных сайтах органов местного</w:t>
            </w:r>
            <w:proofErr w:type="gramEnd"/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сам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о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управления</w:t>
            </w:r>
          </w:p>
        </w:tc>
      </w:tr>
      <w:tr w:rsidR="004A5226" w:rsidRPr="00E512FC" w:rsidTr="00D71775">
        <w:tc>
          <w:tcPr>
            <w:tcW w:w="712" w:type="dxa"/>
          </w:tcPr>
          <w:p w:rsidR="004A5226" w:rsidRPr="004A5226" w:rsidRDefault="004A5226" w:rsidP="00F000D0">
            <w:pPr>
              <w:spacing w:line="24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  <w:r w:rsidR="00F000D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66" w:type="dxa"/>
          </w:tcPr>
          <w:p w:rsidR="004A5226" w:rsidRPr="004A5226" w:rsidRDefault="004A5226" w:rsidP="00F000D0">
            <w:pPr>
              <w:spacing w:line="24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Повышение эффе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тивности противоде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 xml:space="preserve">ствия коррупции при 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осуществлении закупок товаров, работ, услуг для обеспечения гос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дарственных нужд Верховного Совета Республики Хакасия</w:t>
            </w:r>
          </w:p>
        </w:tc>
        <w:tc>
          <w:tcPr>
            <w:tcW w:w="1624" w:type="dxa"/>
          </w:tcPr>
          <w:p w:rsidR="004A5226" w:rsidRPr="004A5226" w:rsidRDefault="004A5226" w:rsidP="00F000D0">
            <w:pPr>
              <w:spacing w:line="245" w:lineRule="auto"/>
              <w:ind w:left="-48" w:right="-70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В течение </w:t>
            </w:r>
          </w:p>
          <w:p w:rsidR="004A5226" w:rsidRPr="004A5226" w:rsidRDefault="004A5226" w:rsidP="00F000D0">
            <w:pPr>
              <w:spacing w:line="245" w:lineRule="auto"/>
              <w:ind w:left="-48" w:right="-7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2018 – 2019 гг.</w:t>
            </w:r>
          </w:p>
        </w:tc>
        <w:tc>
          <w:tcPr>
            <w:tcW w:w="2229" w:type="dxa"/>
          </w:tcPr>
          <w:p w:rsidR="004A5226" w:rsidRPr="004A5226" w:rsidRDefault="004A5226" w:rsidP="00F000D0">
            <w:pPr>
              <w:spacing w:line="24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Руководитель Аппарата Ве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ховного Совета Республики Х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касия</w:t>
            </w:r>
          </w:p>
        </w:tc>
        <w:tc>
          <w:tcPr>
            <w:tcW w:w="2240" w:type="dxa"/>
          </w:tcPr>
          <w:p w:rsidR="004A5226" w:rsidRDefault="004A5226" w:rsidP="00F000D0">
            <w:pPr>
              <w:spacing w:line="245" w:lineRule="auto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proofErr w:type="gramStart"/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Обеспечение гла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с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ности при ос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ществлении зак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пок товаров, р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а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бот, услуг, предо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т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вращение корру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ции и других зл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о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употреблений в сфере закупок и обеспечение з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а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конности выпо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л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нения бюджетных процедур и эффе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к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тивности испол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ь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зования бюдже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т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ных средств в рамках реализации Федерального з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а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кона от 5 апреля </w:t>
            </w:r>
            <w:r w:rsidRPr="004A522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2013 года № 44-ФЗ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«О контрактной системе в сфере закупок товаров, работ, услуг для обеспечения гос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дарственных и муниципальных нужд»</w:t>
            </w:r>
            <w:proofErr w:type="gramEnd"/>
          </w:p>
          <w:p w:rsidR="004A5226" w:rsidRPr="004A5226" w:rsidRDefault="004A5226" w:rsidP="00F000D0">
            <w:pPr>
              <w:spacing w:line="245" w:lineRule="auto"/>
              <w:jc w:val="both"/>
              <w:rPr>
                <w:rFonts w:ascii="Times New Roman" w:hAnsi="Times New Roman" w:cs="Times New Roman"/>
                <w:spacing w:val="-6"/>
                <w:sz w:val="10"/>
                <w:szCs w:val="26"/>
              </w:rPr>
            </w:pPr>
          </w:p>
        </w:tc>
      </w:tr>
      <w:tr w:rsidR="004A5226" w:rsidRPr="00E512FC" w:rsidTr="00D71775">
        <w:tc>
          <w:tcPr>
            <w:tcW w:w="712" w:type="dxa"/>
          </w:tcPr>
          <w:p w:rsidR="004A5226" w:rsidRPr="004A5226" w:rsidRDefault="004A5226" w:rsidP="00F000D0">
            <w:pPr>
              <w:spacing w:line="245" w:lineRule="auto"/>
              <w:ind w:right="-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F000D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2766" w:type="dxa"/>
          </w:tcPr>
          <w:p w:rsidR="004A5226" w:rsidRPr="004A5226" w:rsidRDefault="004A5226" w:rsidP="00F000D0">
            <w:pPr>
              <w:spacing w:line="24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Мониторинг и выя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ление коррупционных рисков, в том числе причин и условий, способствующих пр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явлению коррупции, в деятельности по ра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мещению госуда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ственных заказов и устранение выявле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ных коррупционных рисков</w:t>
            </w:r>
          </w:p>
        </w:tc>
        <w:tc>
          <w:tcPr>
            <w:tcW w:w="1624" w:type="dxa"/>
          </w:tcPr>
          <w:p w:rsidR="004A5226" w:rsidRPr="004A5226" w:rsidRDefault="004A5226" w:rsidP="00F000D0">
            <w:pPr>
              <w:spacing w:line="245" w:lineRule="auto"/>
              <w:ind w:left="-48" w:right="-70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Ежегодно</w:t>
            </w:r>
          </w:p>
        </w:tc>
        <w:tc>
          <w:tcPr>
            <w:tcW w:w="2229" w:type="dxa"/>
          </w:tcPr>
          <w:p w:rsidR="004A5226" w:rsidRPr="004A5226" w:rsidRDefault="004A5226" w:rsidP="00F000D0">
            <w:pPr>
              <w:spacing w:line="24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Руководитель Аппарата Ве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ховного Совета Республики Х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касия, начальник отдела госуда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ственной службы, кадров и спецр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боты Аппарата Верховного С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вета Республики Хакасия</w:t>
            </w:r>
          </w:p>
          <w:p w:rsidR="004A5226" w:rsidRPr="004A5226" w:rsidRDefault="004A5226" w:rsidP="00F000D0">
            <w:pPr>
              <w:spacing w:line="24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0" w:type="dxa"/>
          </w:tcPr>
          <w:p w:rsidR="004A5226" w:rsidRPr="004A5226" w:rsidRDefault="004A5226" w:rsidP="00F000D0">
            <w:pPr>
              <w:spacing w:line="245" w:lineRule="auto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Повышение э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ф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фективности, р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е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зультативности, обеспечение пр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о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зрачности ос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ществления зак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пок, предотвращ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е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ние коррупции и других злоуп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о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треблений в сфере закупок.</w:t>
            </w:r>
          </w:p>
          <w:p w:rsidR="004A5226" w:rsidRPr="004A5226" w:rsidRDefault="004A5226" w:rsidP="00F000D0">
            <w:pPr>
              <w:spacing w:line="245" w:lineRule="auto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Выявление фактов нарушения зак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о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нодательства в сфере закупок, принятие мер по устранению нар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шений</w:t>
            </w:r>
          </w:p>
          <w:p w:rsidR="004A5226" w:rsidRPr="00F000D0" w:rsidRDefault="004A5226" w:rsidP="00F000D0">
            <w:pPr>
              <w:spacing w:line="245" w:lineRule="auto"/>
              <w:jc w:val="both"/>
              <w:rPr>
                <w:rFonts w:ascii="Times New Roman" w:hAnsi="Times New Roman" w:cs="Times New Roman"/>
                <w:spacing w:val="-6"/>
                <w:sz w:val="18"/>
                <w:szCs w:val="26"/>
              </w:rPr>
            </w:pPr>
          </w:p>
        </w:tc>
      </w:tr>
      <w:tr w:rsidR="00D71775" w:rsidRPr="00E512FC" w:rsidTr="00D71775">
        <w:tc>
          <w:tcPr>
            <w:tcW w:w="712" w:type="dxa"/>
          </w:tcPr>
          <w:p w:rsidR="00D71775" w:rsidRPr="004A5226" w:rsidRDefault="00D71775" w:rsidP="00D71775">
            <w:pPr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1.10.</w:t>
            </w:r>
          </w:p>
        </w:tc>
        <w:tc>
          <w:tcPr>
            <w:tcW w:w="2766" w:type="dxa"/>
          </w:tcPr>
          <w:p w:rsidR="00D71775" w:rsidRPr="00D71775" w:rsidRDefault="00D71775" w:rsidP="00D71775">
            <w:pPr>
              <w:spacing w:line="211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71775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Организация работы по доведению до вновь избранных д</w:t>
            </w:r>
            <w:r w:rsidRPr="00D71775"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Pr="00D71775">
              <w:rPr>
                <w:rFonts w:ascii="Times New Roman" w:hAnsi="Times New Roman"/>
                <w:sz w:val="26"/>
                <w:szCs w:val="26"/>
                <w:lang w:eastAsia="ru-RU"/>
              </w:rPr>
              <w:t>путатов положений антикорру</w:t>
            </w:r>
            <w:r w:rsidRPr="00D71775"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r w:rsidRPr="00D71775">
              <w:rPr>
                <w:rFonts w:ascii="Times New Roman" w:hAnsi="Times New Roman"/>
                <w:sz w:val="26"/>
                <w:szCs w:val="26"/>
                <w:lang w:eastAsia="ru-RU"/>
              </w:rPr>
              <w:t>ционного законодательства Ро</w:t>
            </w:r>
            <w:r w:rsidRPr="00D71775">
              <w:rPr>
                <w:rFonts w:ascii="Times New Roman" w:hAnsi="Times New Roman"/>
                <w:sz w:val="26"/>
                <w:szCs w:val="26"/>
                <w:lang w:eastAsia="ru-RU"/>
              </w:rPr>
              <w:t>с</w:t>
            </w:r>
            <w:r w:rsidRPr="00D71775">
              <w:rPr>
                <w:rFonts w:ascii="Times New Roman" w:hAnsi="Times New Roman"/>
                <w:sz w:val="26"/>
                <w:szCs w:val="26"/>
                <w:lang w:eastAsia="ru-RU"/>
              </w:rPr>
              <w:t>сийской Федер</w:t>
            </w:r>
            <w:r w:rsidRPr="00D71775">
              <w:rPr>
                <w:rFonts w:ascii="Times New Roman" w:hAnsi="Times New Roman"/>
                <w:sz w:val="26"/>
                <w:szCs w:val="26"/>
                <w:lang w:eastAsia="ru-RU"/>
              </w:rPr>
              <w:t>а</w:t>
            </w:r>
            <w:r w:rsidRPr="00D71775">
              <w:rPr>
                <w:rFonts w:ascii="Times New Roman" w:hAnsi="Times New Roman"/>
                <w:sz w:val="26"/>
                <w:szCs w:val="26"/>
                <w:lang w:eastAsia="ru-RU"/>
              </w:rPr>
              <w:t>ции, Республики Х</w:t>
            </w:r>
            <w:r w:rsidRPr="00D71775">
              <w:rPr>
                <w:rFonts w:ascii="Times New Roman" w:hAnsi="Times New Roman"/>
                <w:sz w:val="26"/>
                <w:szCs w:val="26"/>
                <w:lang w:eastAsia="ru-RU"/>
              </w:rPr>
              <w:t>а</w:t>
            </w:r>
            <w:r w:rsidRPr="00D71775">
              <w:rPr>
                <w:rFonts w:ascii="Times New Roman" w:hAnsi="Times New Roman"/>
                <w:sz w:val="26"/>
                <w:szCs w:val="26"/>
                <w:lang w:eastAsia="ru-RU"/>
              </w:rPr>
              <w:t>касия, в том числе об отве</w:t>
            </w:r>
            <w:r w:rsidRPr="00D71775">
              <w:rPr>
                <w:rFonts w:ascii="Times New Roman" w:hAnsi="Times New Roman"/>
                <w:sz w:val="26"/>
                <w:szCs w:val="26"/>
                <w:lang w:eastAsia="ru-RU"/>
              </w:rPr>
              <w:t>т</w:t>
            </w:r>
            <w:r w:rsidRPr="00D71775">
              <w:rPr>
                <w:rFonts w:ascii="Times New Roman" w:hAnsi="Times New Roman"/>
                <w:sz w:val="26"/>
                <w:szCs w:val="26"/>
                <w:lang w:eastAsia="ru-RU"/>
              </w:rPr>
              <w:t>ственности за корру</w:t>
            </w:r>
            <w:r w:rsidRPr="00D71775"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r w:rsidRPr="00D71775">
              <w:rPr>
                <w:rFonts w:ascii="Times New Roman" w:hAnsi="Times New Roman"/>
                <w:sz w:val="26"/>
                <w:szCs w:val="26"/>
                <w:lang w:eastAsia="ru-RU"/>
              </w:rPr>
              <w:t>ционные правонар</w:t>
            </w:r>
            <w:r w:rsidRPr="00D71775">
              <w:rPr>
                <w:rFonts w:ascii="Times New Roman" w:hAnsi="Times New Roman"/>
                <w:sz w:val="26"/>
                <w:szCs w:val="26"/>
                <w:lang w:eastAsia="ru-RU"/>
              </w:rPr>
              <w:t>у</w:t>
            </w:r>
            <w:r w:rsidRPr="00D71775">
              <w:rPr>
                <w:rFonts w:ascii="Times New Roman" w:hAnsi="Times New Roman"/>
                <w:sz w:val="26"/>
                <w:szCs w:val="26"/>
                <w:lang w:eastAsia="ru-RU"/>
              </w:rPr>
              <w:t>шения, о недопуст</w:t>
            </w:r>
            <w:r w:rsidRPr="00D71775"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 w:rsidRPr="00D71775">
              <w:rPr>
                <w:rFonts w:ascii="Times New Roman" w:hAnsi="Times New Roman"/>
                <w:sz w:val="26"/>
                <w:szCs w:val="26"/>
                <w:lang w:eastAsia="ru-RU"/>
              </w:rPr>
              <w:t>мости во</w:t>
            </w:r>
            <w:r w:rsidRPr="00D71775">
              <w:rPr>
                <w:rFonts w:ascii="Times New Roman" w:hAnsi="Times New Roman"/>
                <w:sz w:val="26"/>
                <w:szCs w:val="26"/>
                <w:lang w:eastAsia="ru-RU"/>
              </w:rPr>
              <w:t>з</w:t>
            </w:r>
            <w:r w:rsidRPr="00D71775">
              <w:rPr>
                <w:rFonts w:ascii="Times New Roman" w:hAnsi="Times New Roman"/>
                <w:sz w:val="26"/>
                <w:szCs w:val="26"/>
                <w:lang w:eastAsia="ru-RU"/>
              </w:rPr>
              <w:t>никновения ко</w:t>
            </w:r>
            <w:r w:rsidRPr="00D71775">
              <w:rPr>
                <w:rFonts w:ascii="Times New Roman" w:hAnsi="Times New Roman"/>
                <w:sz w:val="26"/>
                <w:szCs w:val="26"/>
                <w:lang w:eastAsia="ru-RU"/>
              </w:rPr>
              <w:t>н</w:t>
            </w:r>
            <w:r w:rsidRPr="00D71775">
              <w:rPr>
                <w:rFonts w:ascii="Times New Roman" w:hAnsi="Times New Roman"/>
                <w:sz w:val="26"/>
                <w:szCs w:val="26"/>
                <w:lang w:eastAsia="ru-RU"/>
              </w:rPr>
              <w:t>фликта интересов и путях его урегул</w:t>
            </w:r>
            <w:r w:rsidRPr="00D71775"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 w:rsidRPr="00D71775">
              <w:rPr>
                <w:rFonts w:ascii="Times New Roman" w:hAnsi="Times New Roman"/>
                <w:sz w:val="26"/>
                <w:szCs w:val="26"/>
                <w:lang w:eastAsia="ru-RU"/>
              </w:rPr>
              <w:t>рования, о соблюд</w:t>
            </w:r>
            <w:r w:rsidRPr="00D71775"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Pr="00D71775">
              <w:rPr>
                <w:rFonts w:ascii="Times New Roman" w:hAnsi="Times New Roman"/>
                <w:sz w:val="26"/>
                <w:szCs w:val="26"/>
                <w:lang w:eastAsia="ru-RU"/>
              </w:rPr>
              <w:t>нии этических и нра</w:t>
            </w:r>
            <w:r w:rsidRPr="00D71775">
              <w:rPr>
                <w:rFonts w:ascii="Times New Roman" w:hAnsi="Times New Roman"/>
                <w:sz w:val="26"/>
                <w:szCs w:val="26"/>
                <w:lang w:eastAsia="ru-RU"/>
              </w:rPr>
              <w:t>в</w:t>
            </w:r>
            <w:r w:rsidRPr="00D71775">
              <w:rPr>
                <w:rFonts w:ascii="Times New Roman" w:hAnsi="Times New Roman"/>
                <w:sz w:val="26"/>
                <w:szCs w:val="26"/>
                <w:lang w:eastAsia="ru-RU"/>
              </w:rPr>
              <w:t>ственных норм при выполнении служе</w:t>
            </w:r>
            <w:r w:rsidRPr="00D71775">
              <w:rPr>
                <w:rFonts w:ascii="Times New Roman" w:hAnsi="Times New Roman"/>
                <w:sz w:val="26"/>
                <w:szCs w:val="26"/>
                <w:lang w:eastAsia="ru-RU"/>
              </w:rPr>
              <w:t>б</w:t>
            </w:r>
            <w:r w:rsidRPr="00D71775">
              <w:rPr>
                <w:rFonts w:ascii="Times New Roman" w:hAnsi="Times New Roman"/>
                <w:sz w:val="26"/>
                <w:szCs w:val="26"/>
                <w:lang w:eastAsia="ru-RU"/>
              </w:rPr>
              <w:t>ных (дол</w:t>
            </w:r>
            <w:r w:rsidRPr="00D71775">
              <w:rPr>
                <w:rFonts w:ascii="Times New Roman" w:hAnsi="Times New Roman"/>
                <w:sz w:val="26"/>
                <w:szCs w:val="26"/>
                <w:lang w:eastAsia="ru-RU"/>
              </w:rPr>
              <w:t>ж</w:t>
            </w:r>
            <w:r w:rsidRPr="00D71775">
              <w:rPr>
                <w:rFonts w:ascii="Times New Roman" w:hAnsi="Times New Roman"/>
                <w:sz w:val="26"/>
                <w:szCs w:val="26"/>
                <w:lang w:eastAsia="ru-RU"/>
              </w:rPr>
              <w:t>ностных) обязанностей, о нед</w:t>
            </w:r>
            <w:r w:rsidRPr="00D71775">
              <w:rPr>
                <w:rFonts w:ascii="Times New Roman" w:hAnsi="Times New Roman"/>
                <w:sz w:val="26"/>
                <w:szCs w:val="26"/>
                <w:lang w:eastAsia="ru-RU"/>
              </w:rPr>
              <w:t>о</w:t>
            </w:r>
            <w:r w:rsidRPr="00D71775">
              <w:rPr>
                <w:rFonts w:ascii="Times New Roman" w:hAnsi="Times New Roman"/>
                <w:sz w:val="26"/>
                <w:szCs w:val="26"/>
                <w:lang w:eastAsia="ru-RU"/>
              </w:rPr>
              <w:t>пущении получения и дачи взятки, о запр</w:t>
            </w:r>
            <w:r w:rsidRPr="00D71775"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Pr="00D71775">
              <w:rPr>
                <w:rFonts w:ascii="Times New Roman" w:hAnsi="Times New Roman"/>
                <w:sz w:val="26"/>
                <w:szCs w:val="26"/>
                <w:lang w:eastAsia="ru-RU"/>
              </w:rPr>
              <w:t>тах, ограничениях и требованиях, устано</w:t>
            </w:r>
            <w:r w:rsidRPr="00D71775">
              <w:rPr>
                <w:rFonts w:ascii="Times New Roman" w:hAnsi="Times New Roman"/>
                <w:sz w:val="26"/>
                <w:szCs w:val="26"/>
                <w:lang w:eastAsia="ru-RU"/>
              </w:rPr>
              <w:t>в</w:t>
            </w:r>
            <w:r w:rsidRPr="00D71775">
              <w:rPr>
                <w:rFonts w:ascii="Times New Roman" w:hAnsi="Times New Roman"/>
                <w:sz w:val="26"/>
                <w:szCs w:val="26"/>
                <w:lang w:eastAsia="ru-RU"/>
              </w:rPr>
              <w:t>ленных в целях пр</w:t>
            </w:r>
            <w:r w:rsidRPr="00D71775">
              <w:rPr>
                <w:rFonts w:ascii="Times New Roman" w:hAnsi="Times New Roman"/>
                <w:sz w:val="26"/>
                <w:szCs w:val="26"/>
                <w:lang w:eastAsia="ru-RU"/>
              </w:rPr>
              <w:t>о</w:t>
            </w:r>
            <w:r w:rsidRPr="00D71775">
              <w:rPr>
                <w:rFonts w:ascii="Times New Roman" w:hAnsi="Times New Roman"/>
                <w:sz w:val="26"/>
                <w:szCs w:val="26"/>
                <w:lang w:eastAsia="ru-RU"/>
              </w:rPr>
              <w:t>тиводействия корру</w:t>
            </w:r>
            <w:r w:rsidRPr="00D71775"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r w:rsidRPr="00D71775">
              <w:rPr>
                <w:rFonts w:ascii="Times New Roman" w:hAnsi="Times New Roman"/>
                <w:sz w:val="26"/>
                <w:szCs w:val="26"/>
                <w:lang w:eastAsia="ru-RU"/>
              </w:rPr>
              <w:t>ции</w:t>
            </w:r>
            <w:proofErr w:type="gramEnd"/>
          </w:p>
        </w:tc>
        <w:tc>
          <w:tcPr>
            <w:tcW w:w="1624" w:type="dxa"/>
          </w:tcPr>
          <w:p w:rsidR="00D71775" w:rsidRPr="004A5226" w:rsidRDefault="00D71775" w:rsidP="00D71775">
            <w:pPr>
              <w:ind w:left="-48" w:right="-70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В течение </w:t>
            </w:r>
          </w:p>
          <w:p w:rsidR="00D71775" w:rsidRPr="004A5226" w:rsidRDefault="00D71775" w:rsidP="00D71775">
            <w:pPr>
              <w:ind w:left="-48" w:right="-7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2018 – 2019 гг.</w:t>
            </w:r>
          </w:p>
        </w:tc>
        <w:tc>
          <w:tcPr>
            <w:tcW w:w="2229" w:type="dxa"/>
          </w:tcPr>
          <w:p w:rsidR="00D71775" w:rsidRPr="00D71775" w:rsidRDefault="00D71775" w:rsidP="00D717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1775">
              <w:rPr>
                <w:rFonts w:ascii="Times New Roman" w:hAnsi="Times New Roman"/>
                <w:sz w:val="26"/>
                <w:szCs w:val="26"/>
                <w:lang w:eastAsia="ru-RU"/>
              </w:rPr>
              <w:t>Руководитель Аппарата Ве</w:t>
            </w:r>
            <w:r w:rsidRPr="00D71775">
              <w:rPr>
                <w:rFonts w:ascii="Times New Roman" w:hAnsi="Times New Roman"/>
                <w:sz w:val="26"/>
                <w:szCs w:val="26"/>
                <w:lang w:eastAsia="ru-RU"/>
              </w:rPr>
              <w:t>р</w:t>
            </w:r>
            <w:r w:rsidRPr="00D71775">
              <w:rPr>
                <w:rFonts w:ascii="Times New Roman" w:hAnsi="Times New Roman"/>
                <w:sz w:val="26"/>
                <w:szCs w:val="26"/>
                <w:lang w:eastAsia="ru-RU"/>
              </w:rPr>
              <w:t>ховного Совета Республики Х</w:t>
            </w:r>
            <w:r w:rsidRPr="00D71775">
              <w:rPr>
                <w:rFonts w:ascii="Times New Roman" w:hAnsi="Times New Roman"/>
                <w:sz w:val="26"/>
                <w:szCs w:val="26"/>
                <w:lang w:eastAsia="ru-RU"/>
              </w:rPr>
              <w:t>а</w:t>
            </w:r>
            <w:r w:rsidRPr="00D71775">
              <w:rPr>
                <w:rFonts w:ascii="Times New Roman" w:hAnsi="Times New Roman"/>
                <w:sz w:val="26"/>
                <w:szCs w:val="26"/>
                <w:lang w:eastAsia="ru-RU"/>
              </w:rPr>
              <w:t>касия</w:t>
            </w:r>
          </w:p>
        </w:tc>
        <w:tc>
          <w:tcPr>
            <w:tcW w:w="2240" w:type="dxa"/>
          </w:tcPr>
          <w:p w:rsidR="00D71775" w:rsidRPr="00D71775" w:rsidRDefault="00D71775" w:rsidP="00D71775">
            <w:pPr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71775">
              <w:rPr>
                <w:rFonts w:ascii="Times New Roman" w:hAnsi="Times New Roman"/>
                <w:sz w:val="26"/>
                <w:szCs w:val="26"/>
                <w:lang w:eastAsia="ru-RU"/>
              </w:rPr>
              <w:t>Повышение кач</w:t>
            </w:r>
            <w:r w:rsidRPr="00D71775"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Pr="00D71775">
              <w:rPr>
                <w:rFonts w:ascii="Times New Roman" w:hAnsi="Times New Roman"/>
                <w:sz w:val="26"/>
                <w:szCs w:val="26"/>
                <w:lang w:eastAsia="ru-RU"/>
              </w:rPr>
              <w:t>ства р</w:t>
            </w:r>
            <w:r w:rsidRPr="00D71775">
              <w:rPr>
                <w:rFonts w:ascii="Times New Roman" w:hAnsi="Times New Roman"/>
                <w:sz w:val="26"/>
                <w:szCs w:val="26"/>
                <w:lang w:eastAsia="ru-RU"/>
              </w:rPr>
              <w:t>а</w:t>
            </w:r>
            <w:r w:rsidRPr="00D71775">
              <w:rPr>
                <w:rFonts w:ascii="Times New Roman" w:hAnsi="Times New Roman"/>
                <w:sz w:val="26"/>
                <w:szCs w:val="26"/>
                <w:lang w:eastAsia="ru-RU"/>
              </w:rPr>
              <w:t>боты по противоде</w:t>
            </w:r>
            <w:r w:rsidRPr="00D71775">
              <w:rPr>
                <w:rFonts w:ascii="Times New Roman" w:hAnsi="Times New Roman"/>
                <w:sz w:val="26"/>
                <w:szCs w:val="26"/>
                <w:lang w:eastAsia="ru-RU"/>
              </w:rPr>
              <w:t>й</w:t>
            </w:r>
            <w:r w:rsidRPr="00D71775">
              <w:rPr>
                <w:rFonts w:ascii="Times New Roman" w:hAnsi="Times New Roman"/>
                <w:sz w:val="26"/>
                <w:szCs w:val="26"/>
                <w:lang w:eastAsia="ru-RU"/>
              </w:rPr>
              <w:t>ствию коррупции в Ве</w:t>
            </w:r>
            <w:r w:rsidRPr="00D71775">
              <w:rPr>
                <w:rFonts w:ascii="Times New Roman" w:hAnsi="Times New Roman"/>
                <w:sz w:val="26"/>
                <w:szCs w:val="26"/>
                <w:lang w:eastAsia="ru-RU"/>
              </w:rPr>
              <w:t>р</w:t>
            </w:r>
            <w:r w:rsidRPr="00D71775">
              <w:rPr>
                <w:rFonts w:ascii="Times New Roman" w:hAnsi="Times New Roman"/>
                <w:sz w:val="26"/>
                <w:szCs w:val="26"/>
                <w:lang w:eastAsia="ru-RU"/>
              </w:rPr>
              <w:t>ховном Совете Республики Х</w:t>
            </w:r>
            <w:r w:rsidRPr="00D71775">
              <w:rPr>
                <w:rFonts w:ascii="Times New Roman" w:hAnsi="Times New Roman"/>
                <w:sz w:val="26"/>
                <w:szCs w:val="26"/>
                <w:lang w:eastAsia="ru-RU"/>
              </w:rPr>
              <w:t>а</w:t>
            </w:r>
            <w:r w:rsidRPr="00D71775">
              <w:rPr>
                <w:rFonts w:ascii="Times New Roman" w:hAnsi="Times New Roman"/>
                <w:sz w:val="26"/>
                <w:szCs w:val="26"/>
                <w:lang w:eastAsia="ru-RU"/>
              </w:rPr>
              <w:t>касия</w:t>
            </w:r>
          </w:p>
        </w:tc>
      </w:tr>
      <w:tr w:rsidR="00D71775" w:rsidRPr="00E512FC" w:rsidTr="00D71775">
        <w:tc>
          <w:tcPr>
            <w:tcW w:w="9571" w:type="dxa"/>
            <w:gridSpan w:val="5"/>
          </w:tcPr>
          <w:p w:rsidR="00D71775" w:rsidRPr="004A5226" w:rsidRDefault="00D71775" w:rsidP="00D71775">
            <w:pPr>
              <w:spacing w:line="211" w:lineRule="auto"/>
              <w:ind w:left="-48" w:right="-70"/>
              <w:jc w:val="center"/>
              <w:rPr>
                <w:rFonts w:ascii="Times New Roman" w:hAnsi="Times New Roman" w:cs="Times New Roman"/>
                <w:spacing w:val="-6"/>
                <w:sz w:val="8"/>
                <w:szCs w:val="16"/>
              </w:rPr>
            </w:pPr>
          </w:p>
          <w:p w:rsidR="00D71775" w:rsidRPr="004A5226" w:rsidRDefault="00D71775" w:rsidP="00D71775">
            <w:pPr>
              <w:spacing w:line="211" w:lineRule="auto"/>
              <w:ind w:left="-48" w:right="-7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2. Законодательная деятельность, антикоррупционная экспертиза </w:t>
            </w:r>
          </w:p>
          <w:p w:rsidR="00D71775" w:rsidRPr="004A5226" w:rsidRDefault="00D71775" w:rsidP="00D71775">
            <w:pPr>
              <w:spacing w:line="211" w:lineRule="auto"/>
              <w:ind w:left="-48" w:right="-7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нормативных правовых актов (проектов нормативных правовых актов),</w:t>
            </w:r>
          </w:p>
          <w:p w:rsidR="00D71775" w:rsidRPr="004A5226" w:rsidRDefault="00D71775" w:rsidP="00D71775">
            <w:pPr>
              <w:spacing w:line="211" w:lineRule="auto"/>
              <w:ind w:left="-48" w:right="-7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правоприменительная практика</w:t>
            </w:r>
          </w:p>
          <w:p w:rsidR="00D71775" w:rsidRPr="004A5226" w:rsidRDefault="00D71775" w:rsidP="00D71775">
            <w:pPr>
              <w:spacing w:line="211" w:lineRule="auto"/>
              <w:ind w:left="-48" w:right="-70"/>
              <w:jc w:val="center"/>
              <w:rPr>
                <w:rFonts w:ascii="Times New Roman" w:hAnsi="Times New Roman" w:cs="Times New Roman"/>
                <w:spacing w:val="-6"/>
                <w:sz w:val="8"/>
                <w:szCs w:val="16"/>
              </w:rPr>
            </w:pPr>
          </w:p>
        </w:tc>
      </w:tr>
      <w:tr w:rsidR="00D71775" w:rsidRPr="00E512FC" w:rsidTr="00D71775">
        <w:tc>
          <w:tcPr>
            <w:tcW w:w="712" w:type="dxa"/>
          </w:tcPr>
          <w:p w:rsidR="00D71775" w:rsidRPr="004A5226" w:rsidRDefault="00D71775" w:rsidP="00D717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766" w:type="dxa"/>
          </w:tcPr>
          <w:p w:rsidR="00D71775" w:rsidRPr="004A5226" w:rsidRDefault="00D71775" w:rsidP="00D71775">
            <w:pPr>
              <w:spacing w:line="23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Разработка и участие в разработке проектов нормативных прав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вых актов Республики Хакасия, направле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ных на совершенств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вание организацио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ных основ против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действия коррупции в соответствии с фед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ральным законод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тельством</w:t>
            </w:r>
          </w:p>
        </w:tc>
        <w:tc>
          <w:tcPr>
            <w:tcW w:w="1624" w:type="dxa"/>
          </w:tcPr>
          <w:p w:rsidR="00D71775" w:rsidRPr="004A5226" w:rsidRDefault="00D71775" w:rsidP="00240CE5">
            <w:pPr>
              <w:ind w:left="-48" w:right="-70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В течение </w:t>
            </w:r>
          </w:p>
          <w:p w:rsidR="00D71775" w:rsidRPr="004A5226" w:rsidRDefault="00D71775" w:rsidP="00240CE5">
            <w:pPr>
              <w:ind w:left="-48" w:right="-7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2018 – 2019 гг.</w:t>
            </w:r>
          </w:p>
        </w:tc>
        <w:tc>
          <w:tcPr>
            <w:tcW w:w="2229" w:type="dxa"/>
          </w:tcPr>
          <w:p w:rsidR="00D71775" w:rsidRPr="004A5226" w:rsidRDefault="00D71775" w:rsidP="00240C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Комитеты и к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миссии Верхо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ного Совета Ре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публики Хакасия, правовой отдел Аппарата Ве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ховного Совета Республики Х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касия</w:t>
            </w:r>
          </w:p>
          <w:p w:rsidR="00D71775" w:rsidRPr="004A5226" w:rsidRDefault="00D71775" w:rsidP="00240C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40" w:type="dxa"/>
          </w:tcPr>
          <w:p w:rsidR="00D71775" w:rsidRPr="004A5226" w:rsidRDefault="00D71775" w:rsidP="00D71775">
            <w:pPr>
              <w:spacing w:line="211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Подготовка пре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ложений о прин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тии, внесении и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менений, призн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 xml:space="preserve">нии </w:t>
            </w:r>
            <w:proofErr w:type="gramStart"/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утратившими</w:t>
            </w:r>
            <w:proofErr w:type="gramEnd"/>
            <w:r w:rsidRPr="004A5226">
              <w:rPr>
                <w:rFonts w:ascii="Times New Roman" w:hAnsi="Times New Roman" w:cs="Times New Roman"/>
                <w:sz w:val="26"/>
                <w:szCs w:val="26"/>
              </w:rPr>
              <w:t xml:space="preserve"> силу 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нормативных правовых актов, принятие норм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а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тивных правовых актов по вопросам противодействия коррупции (при необходимости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D71775" w:rsidRPr="00E512FC" w:rsidTr="00D71775">
        <w:tc>
          <w:tcPr>
            <w:tcW w:w="712" w:type="dxa"/>
          </w:tcPr>
          <w:p w:rsidR="00D71775" w:rsidRPr="004A5226" w:rsidRDefault="00D71775" w:rsidP="00D717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 xml:space="preserve">2.2. </w:t>
            </w:r>
          </w:p>
        </w:tc>
        <w:tc>
          <w:tcPr>
            <w:tcW w:w="2766" w:type="dxa"/>
          </w:tcPr>
          <w:p w:rsidR="00D71775" w:rsidRPr="004A5226" w:rsidRDefault="00D71775" w:rsidP="00D71775">
            <w:pPr>
              <w:spacing w:line="211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Организация и пров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дение мероприятий, направленных на улучшение качества антикоррупционной экспертизы нормати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ных правовых актов и их проектов в Верхо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ном Совете Республ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ки Хакасия</w:t>
            </w:r>
          </w:p>
        </w:tc>
        <w:tc>
          <w:tcPr>
            <w:tcW w:w="1624" w:type="dxa"/>
          </w:tcPr>
          <w:p w:rsidR="00D71775" w:rsidRPr="004A5226" w:rsidRDefault="00D71775" w:rsidP="00240CE5">
            <w:pPr>
              <w:ind w:left="-48" w:right="-70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В течение </w:t>
            </w:r>
          </w:p>
          <w:p w:rsidR="00D71775" w:rsidRPr="004A5226" w:rsidRDefault="00D71775" w:rsidP="00240CE5">
            <w:pPr>
              <w:ind w:left="-48" w:right="-7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2018 – 2019 гг.</w:t>
            </w:r>
          </w:p>
        </w:tc>
        <w:tc>
          <w:tcPr>
            <w:tcW w:w="2229" w:type="dxa"/>
          </w:tcPr>
          <w:p w:rsidR="00D71775" w:rsidRPr="004A5226" w:rsidRDefault="00D71775" w:rsidP="00240C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Комитеты и к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миссии Верхо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ного Совета Ре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публики Хакасия</w:t>
            </w:r>
          </w:p>
        </w:tc>
        <w:tc>
          <w:tcPr>
            <w:tcW w:w="2240" w:type="dxa"/>
          </w:tcPr>
          <w:p w:rsidR="00D71775" w:rsidRPr="004A5226" w:rsidRDefault="00D71775" w:rsidP="00D71775">
            <w:pPr>
              <w:spacing w:line="211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Недопущение принятия норм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тивных правовых актов, содерж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щих положения, способствующие формированию условий для пр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явления корру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ции</w:t>
            </w:r>
          </w:p>
        </w:tc>
      </w:tr>
      <w:tr w:rsidR="00D71775" w:rsidRPr="00E512FC" w:rsidTr="00D71775">
        <w:tc>
          <w:tcPr>
            <w:tcW w:w="712" w:type="dxa"/>
          </w:tcPr>
          <w:p w:rsidR="00D71775" w:rsidRPr="004A5226" w:rsidRDefault="00D71775" w:rsidP="00D71775">
            <w:pPr>
              <w:spacing w:line="26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2.3.</w:t>
            </w:r>
          </w:p>
        </w:tc>
        <w:tc>
          <w:tcPr>
            <w:tcW w:w="2766" w:type="dxa"/>
          </w:tcPr>
          <w:p w:rsidR="00D71775" w:rsidRPr="004A5226" w:rsidRDefault="00D71775" w:rsidP="00D71775">
            <w:pPr>
              <w:spacing w:line="262" w:lineRule="auto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Проведение антико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р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рупционной эксперт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и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зы нормативных прав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о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вых актов, принятых Верховным Советом Республики Хакасия, а также проектов норм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а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тивных правовых а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к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тов, принимаемых Ве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р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ховным Советом Ре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с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публики Хакасия</w:t>
            </w:r>
          </w:p>
        </w:tc>
        <w:tc>
          <w:tcPr>
            <w:tcW w:w="1624" w:type="dxa"/>
          </w:tcPr>
          <w:p w:rsidR="00D71775" w:rsidRPr="004A5226" w:rsidRDefault="00D71775" w:rsidP="00D71775">
            <w:pPr>
              <w:spacing w:line="262" w:lineRule="auto"/>
              <w:ind w:left="-48" w:right="-70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В течение </w:t>
            </w:r>
          </w:p>
          <w:p w:rsidR="00D71775" w:rsidRPr="004A5226" w:rsidRDefault="00D71775" w:rsidP="00D71775">
            <w:pPr>
              <w:spacing w:line="262" w:lineRule="auto"/>
              <w:ind w:left="-48" w:right="-7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2018 – 2019 гг.</w:t>
            </w:r>
          </w:p>
        </w:tc>
        <w:tc>
          <w:tcPr>
            <w:tcW w:w="2229" w:type="dxa"/>
          </w:tcPr>
          <w:p w:rsidR="00D71775" w:rsidRPr="004A5226" w:rsidRDefault="00D71775" w:rsidP="00D71775">
            <w:pPr>
              <w:spacing w:line="26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Правовой отдел Аппарата Ве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ховного Совета Республики Х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касия, комитеты и комиссии Ве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ховного Совета Республики Х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касия</w:t>
            </w:r>
          </w:p>
        </w:tc>
        <w:tc>
          <w:tcPr>
            <w:tcW w:w="2240" w:type="dxa"/>
          </w:tcPr>
          <w:p w:rsidR="00D71775" w:rsidRPr="004A5226" w:rsidRDefault="00D71775" w:rsidP="00D71775">
            <w:pPr>
              <w:spacing w:line="26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 xml:space="preserve">Выявление </w:t>
            </w:r>
            <w:proofErr w:type="spellStart"/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ко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рупциогенных</w:t>
            </w:r>
            <w:proofErr w:type="spellEnd"/>
            <w:r w:rsidRPr="004A5226">
              <w:rPr>
                <w:rFonts w:ascii="Times New Roman" w:hAnsi="Times New Roman" w:cs="Times New Roman"/>
                <w:sz w:val="26"/>
                <w:szCs w:val="26"/>
              </w:rPr>
              <w:t xml:space="preserve"> факторов и их устранение</w:t>
            </w:r>
          </w:p>
        </w:tc>
      </w:tr>
      <w:tr w:rsidR="00D71775" w:rsidRPr="00E512FC" w:rsidTr="00D71775">
        <w:tc>
          <w:tcPr>
            <w:tcW w:w="712" w:type="dxa"/>
          </w:tcPr>
          <w:p w:rsidR="00D71775" w:rsidRPr="004A5226" w:rsidRDefault="00D71775" w:rsidP="00D71775">
            <w:pPr>
              <w:spacing w:line="26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2766" w:type="dxa"/>
          </w:tcPr>
          <w:p w:rsidR="00D71775" w:rsidRPr="004A5226" w:rsidRDefault="00D71775" w:rsidP="00D71775">
            <w:pPr>
              <w:spacing w:line="26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Осуществление с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трудничества с прок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ратурой Республики Хакасия, Управлением Министерства юст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ции Российской Фед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рации по Республике Хакасия и институт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ми гражданского о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щества при провед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нии антикоррупцио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ной экспертизы но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мативных правовых актов, принимаемых Верховным Советом Республики Хакасия</w:t>
            </w:r>
          </w:p>
        </w:tc>
        <w:tc>
          <w:tcPr>
            <w:tcW w:w="1624" w:type="dxa"/>
          </w:tcPr>
          <w:p w:rsidR="00D71775" w:rsidRPr="004A5226" w:rsidRDefault="00D71775" w:rsidP="00D71775">
            <w:pPr>
              <w:spacing w:line="262" w:lineRule="auto"/>
              <w:ind w:left="-48" w:right="-70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В течение </w:t>
            </w:r>
          </w:p>
          <w:p w:rsidR="00D71775" w:rsidRPr="004A5226" w:rsidRDefault="00D71775" w:rsidP="00D71775">
            <w:pPr>
              <w:spacing w:line="262" w:lineRule="auto"/>
              <w:ind w:left="-48" w:right="-7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2018 – 2019 гг.</w:t>
            </w:r>
          </w:p>
        </w:tc>
        <w:tc>
          <w:tcPr>
            <w:tcW w:w="2229" w:type="dxa"/>
          </w:tcPr>
          <w:p w:rsidR="00D71775" w:rsidRPr="004A5226" w:rsidRDefault="00D71775" w:rsidP="00D71775">
            <w:pPr>
              <w:spacing w:line="26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Правовой отдел Аппарата Ве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ховного Совета Республики Х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касия, комитеты и комиссии Ве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ховного Совета Республики Х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касия</w:t>
            </w:r>
          </w:p>
        </w:tc>
        <w:tc>
          <w:tcPr>
            <w:tcW w:w="2240" w:type="dxa"/>
          </w:tcPr>
          <w:p w:rsidR="00D71775" w:rsidRPr="004A5226" w:rsidRDefault="00D71775" w:rsidP="00D71775">
            <w:pPr>
              <w:spacing w:line="262" w:lineRule="auto"/>
              <w:ind w:left="-52" w:right="-52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Выработка со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в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местно с предст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а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вителями прокур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а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туры Республики Хакасия, Управл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е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ния Министерства юстиции Росси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й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ской Федерации по Республике Хак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а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сия решений по устранению </w:t>
            </w:r>
            <w:proofErr w:type="spellStart"/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ко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р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рупциогенных</w:t>
            </w:r>
            <w:proofErr w:type="spellEnd"/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фа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к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торов в нормати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в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ных правовых а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к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тах, принимаемых Верховным Сов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е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том Республики Хакасия</w:t>
            </w:r>
          </w:p>
        </w:tc>
      </w:tr>
      <w:tr w:rsidR="00D71775" w:rsidRPr="00E512FC" w:rsidTr="00D71775">
        <w:tc>
          <w:tcPr>
            <w:tcW w:w="712" w:type="dxa"/>
          </w:tcPr>
          <w:p w:rsidR="00D71775" w:rsidRPr="004A5226" w:rsidRDefault="00D71775" w:rsidP="00D71775">
            <w:pPr>
              <w:spacing w:line="26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2.5.</w:t>
            </w:r>
          </w:p>
        </w:tc>
        <w:tc>
          <w:tcPr>
            <w:tcW w:w="2766" w:type="dxa"/>
          </w:tcPr>
          <w:p w:rsidR="00D71775" w:rsidRPr="004A5226" w:rsidRDefault="00D71775" w:rsidP="00D71775">
            <w:pPr>
              <w:spacing w:line="26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Внесение предлож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ний по изменению плана работы Ко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трольно-счётной пал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ты Республики Хак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сия в целях устран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ния причин и условий коррупционных пр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явлений в министе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ствах и ведомствах Республики Хакасия, муниципальных обр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зованиях Республики Хакасия, хозяйству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щих субъектах</w:t>
            </w:r>
          </w:p>
        </w:tc>
        <w:tc>
          <w:tcPr>
            <w:tcW w:w="1624" w:type="dxa"/>
          </w:tcPr>
          <w:p w:rsidR="00D71775" w:rsidRPr="004A5226" w:rsidRDefault="00D71775" w:rsidP="00D71775">
            <w:pPr>
              <w:spacing w:line="262" w:lineRule="auto"/>
              <w:ind w:left="-48" w:right="-70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В течение </w:t>
            </w:r>
          </w:p>
          <w:p w:rsidR="00D71775" w:rsidRPr="004A5226" w:rsidRDefault="00D71775" w:rsidP="00D71775">
            <w:pPr>
              <w:spacing w:line="262" w:lineRule="auto"/>
              <w:ind w:left="-48" w:right="-7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2018 – 2019 гг.</w:t>
            </w:r>
          </w:p>
        </w:tc>
        <w:tc>
          <w:tcPr>
            <w:tcW w:w="2229" w:type="dxa"/>
          </w:tcPr>
          <w:p w:rsidR="00D71775" w:rsidRPr="004A5226" w:rsidRDefault="00D71775" w:rsidP="00D71775">
            <w:pPr>
              <w:spacing w:line="26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Комитеты и к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миссии Верхо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ного Совета Ре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публики Хакасия</w:t>
            </w:r>
          </w:p>
        </w:tc>
        <w:tc>
          <w:tcPr>
            <w:tcW w:w="2240" w:type="dxa"/>
          </w:tcPr>
          <w:p w:rsidR="00D71775" w:rsidRPr="004A5226" w:rsidRDefault="00D71775" w:rsidP="00D71775">
            <w:pPr>
              <w:spacing w:line="26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Устранение пр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чин и условий коррупционных проявлений в м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нистерствах и в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домствах Респу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лики Хакасия, муниципальных образованиях Республики Х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касия, хозя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ствующих суб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ъ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ектах</w:t>
            </w:r>
          </w:p>
        </w:tc>
      </w:tr>
      <w:tr w:rsidR="00D71775" w:rsidRPr="00E512FC" w:rsidTr="00D71775">
        <w:tc>
          <w:tcPr>
            <w:tcW w:w="712" w:type="dxa"/>
          </w:tcPr>
          <w:p w:rsidR="00D71775" w:rsidRPr="004A5226" w:rsidRDefault="00D71775" w:rsidP="00240C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2.6.</w:t>
            </w:r>
          </w:p>
        </w:tc>
        <w:tc>
          <w:tcPr>
            <w:tcW w:w="2766" w:type="dxa"/>
          </w:tcPr>
          <w:p w:rsidR="00D71775" w:rsidRPr="00240CE5" w:rsidRDefault="00D71775" w:rsidP="00240CE5">
            <w:pPr>
              <w:spacing w:line="206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240CE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Направление </w:t>
            </w:r>
            <w:proofErr w:type="gramStart"/>
            <w:r w:rsidRPr="00240CE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в Коми</w:t>
            </w:r>
            <w:r w:rsidRPr="00240CE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</w:t>
            </w:r>
            <w:r w:rsidRPr="00240CE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сию Верховного Сов</w:t>
            </w:r>
            <w:r w:rsidRPr="00240CE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е</w:t>
            </w:r>
            <w:r w:rsidRPr="00240CE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та Республики Хак</w:t>
            </w:r>
            <w:r w:rsidRPr="00240CE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а</w:t>
            </w:r>
            <w:r w:rsidRPr="00240CE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сия по вопросам против</w:t>
            </w:r>
            <w:r w:rsidRPr="00240CE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</w:t>
            </w:r>
            <w:r w:rsidRPr="00240CE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действия коррупции в Республике Хакасия и</w:t>
            </w:r>
            <w:r w:rsidRPr="00240CE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н</w:t>
            </w:r>
            <w:r w:rsidRPr="00240CE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формации об итогах рассмотрения закл</w:t>
            </w:r>
            <w:r w:rsidRPr="00240CE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ю</w:t>
            </w:r>
            <w:r w:rsidRPr="00240CE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чений по результатам</w:t>
            </w:r>
            <w:proofErr w:type="gramEnd"/>
            <w:r w:rsidRPr="00240CE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независимой антико</w:t>
            </w:r>
            <w:r w:rsidRPr="00240CE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р</w:t>
            </w:r>
            <w:r w:rsidRPr="00240CE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рупционной эксперт</w:t>
            </w:r>
            <w:r w:rsidRPr="00240CE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и</w:t>
            </w:r>
            <w:r w:rsidRPr="00240CE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зы нормативных пр</w:t>
            </w:r>
            <w:r w:rsidRPr="00240CE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а</w:t>
            </w:r>
            <w:r w:rsidRPr="00240CE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вовых актов, принятых Верховным Советом Ре</w:t>
            </w:r>
            <w:r w:rsidRPr="00240CE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</w:t>
            </w:r>
            <w:r w:rsidRPr="00240CE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публики Хакасия, и их проектов, пров</w:t>
            </w:r>
            <w:r w:rsidRPr="00240CE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е</w:t>
            </w:r>
            <w:r w:rsidRPr="00240CE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денной институтами гражданского общ</w:t>
            </w:r>
            <w:r w:rsidRPr="00240CE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е</w:t>
            </w:r>
            <w:r w:rsidRPr="00240CE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ства и гра</w:t>
            </w:r>
            <w:r w:rsidRPr="00240CE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ж</w:t>
            </w:r>
            <w:r w:rsidRPr="00240CE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данами </w:t>
            </w:r>
          </w:p>
        </w:tc>
        <w:tc>
          <w:tcPr>
            <w:tcW w:w="1624" w:type="dxa"/>
          </w:tcPr>
          <w:p w:rsidR="00D71775" w:rsidRPr="004A5226" w:rsidRDefault="00D71775" w:rsidP="00240CE5">
            <w:pPr>
              <w:ind w:left="-48" w:right="-70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Ежегодно до 20 декабря </w:t>
            </w:r>
          </w:p>
          <w:p w:rsidR="00D71775" w:rsidRPr="004A5226" w:rsidRDefault="00D71775" w:rsidP="00240CE5">
            <w:pPr>
              <w:ind w:left="-48" w:right="-70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2229" w:type="dxa"/>
          </w:tcPr>
          <w:p w:rsidR="00D71775" w:rsidRPr="004A5226" w:rsidRDefault="00D71775" w:rsidP="00240C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Комитеты и к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миссии Верхо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ного Совета Ре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публики Хакасия, правовой отдел Аппарата Ве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ховного Совета Республики Х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касия</w:t>
            </w:r>
          </w:p>
        </w:tc>
        <w:tc>
          <w:tcPr>
            <w:tcW w:w="2240" w:type="dxa"/>
          </w:tcPr>
          <w:p w:rsidR="00D71775" w:rsidRPr="004A5226" w:rsidRDefault="00D71775" w:rsidP="00240C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Принятие рек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мендаций по устранению в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 xml:space="preserve">явленных </w:t>
            </w:r>
            <w:proofErr w:type="spellStart"/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ко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рупциогенных</w:t>
            </w:r>
            <w:proofErr w:type="spellEnd"/>
            <w:r w:rsidRPr="004A5226">
              <w:rPr>
                <w:rFonts w:ascii="Times New Roman" w:hAnsi="Times New Roman" w:cs="Times New Roman"/>
                <w:sz w:val="26"/>
                <w:szCs w:val="26"/>
              </w:rPr>
              <w:t xml:space="preserve"> факторов, сп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собствующих формированию условий проявл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ния коррупции</w:t>
            </w:r>
          </w:p>
        </w:tc>
      </w:tr>
      <w:tr w:rsidR="00D71775" w:rsidRPr="00E512FC" w:rsidTr="00D71775">
        <w:tc>
          <w:tcPr>
            <w:tcW w:w="9571" w:type="dxa"/>
            <w:gridSpan w:val="5"/>
          </w:tcPr>
          <w:p w:rsidR="00D71775" w:rsidRPr="00F000D0" w:rsidRDefault="00D71775" w:rsidP="00240CE5">
            <w:pPr>
              <w:spacing w:line="206" w:lineRule="auto"/>
              <w:ind w:left="-48" w:right="-7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  <w:p w:rsidR="00D71775" w:rsidRPr="004A5226" w:rsidRDefault="00D71775" w:rsidP="00240CE5">
            <w:pPr>
              <w:spacing w:line="206" w:lineRule="auto"/>
              <w:ind w:left="-48" w:right="-7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3. Обеспечение открытости информации о деятельности Верховного Совета </w:t>
            </w:r>
          </w:p>
          <w:p w:rsidR="00D71775" w:rsidRPr="004A5226" w:rsidRDefault="00D71775" w:rsidP="00240CE5">
            <w:pPr>
              <w:spacing w:line="206" w:lineRule="auto"/>
              <w:ind w:left="-48" w:right="-7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Республики Хакасия в области противодействия коррупции</w:t>
            </w:r>
          </w:p>
          <w:p w:rsidR="00D71775" w:rsidRPr="004A5226" w:rsidRDefault="00D71775" w:rsidP="00240CE5">
            <w:pPr>
              <w:spacing w:line="206" w:lineRule="auto"/>
              <w:ind w:left="-48" w:right="-70"/>
              <w:jc w:val="center"/>
              <w:rPr>
                <w:rFonts w:ascii="Times New Roman" w:hAnsi="Times New Roman" w:cs="Times New Roman"/>
                <w:spacing w:val="-6"/>
                <w:sz w:val="18"/>
                <w:szCs w:val="16"/>
              </w:rPr>
            </w:pPr>
          </w:p>
        </w:tc>
      </w:tr>
      <w:tr w:rsidR="00D71775" w:rsidRPr="00E512FC" w:rsidTr="00D71775">
        <w:tc>
          <w:tcPr>
            <w:tcW w:w="712" w:type="dxa"/>
          </w:tcPr>
          <w:p w:rsidR="00D71775" w:rsidRPr="004A5226" w:rsidRDefault="00D71775" w:rsidP="00240C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 xml:space="preserve">3.1. </w:t>
            </w:r>
          </w:p>
        </w:tc>
        <w:tc>
          <w:tcPr>
            <w:tcW w:w="2766" w:type="dxa"/>
          </w:tcPr>
          <w:p w:rsidR="00D71775" w:rsidRPr="004A5226" w:rsidRDefault="00D71775" w:rsidP="00240CE5">
            <w:pPr>
              <w:spacing w:line="206" w:lineRule="auto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Размещение проектов нормативных правовых актов, принимаемых Верховным Советом Республики Хакасия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,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на официальном сайте Верховного Совета </w:t>
            </w:r>
          </w:p>
        </w:tc>
        <w:tc>
          <w:tcPr>
            <w:tcW w:w="1624" w:type="dxa"/>
          </w:tcPr>
          <w:p w:rsidR="00D71775" w:rsidRPr="004A5226" w:rsidRDefault="00D71775" w:rsidP="00240CE5">
            <w:pPr>
              <w:ind w:left="-45" w:right="-68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В течение </w:t>
            </w:r>
          </w:p>
          <w:p w:rsidR="00D71775" w:rsidRPr="004A5226" w:rsidRDefault="00D71775" w:rsidP="00240CE5">
            <w:pPr>
              <w:ind w:left="-45" w:right="-68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2018 – 2019 гг.</w:t>
            </w:r>
          </w:p>
        </w:tc>
        <w:tc>
          <w:tcPr>
            <w:tcW w:w="2229" w:type="dxa"/>
          </w:tcPr>
          <w:p w:rsidR="00D71775" w:rsidRPr="004A5226" w:rsidRDefault="00D71775" w:rsidP="00240CE5">
            <w:pPr>
              <w:jc w:val="both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Правовой отдел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Аппарата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 xml:space="preserve"> Ве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ховного Совета Республики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касия</w:t>
            </w:r>
          </w:p>
        </w:tc>
        <w:tc>
          <w:tcPr>
            <w:tcW w:w="2240" w:type="dxa"/>
          </w:tcPr>
          <w:p w:rsidR="00D71775" w:rsidRPr="004A5226" w:rsidRDefault="00D71775" w:rsidP="00240C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Обеспечение о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крытости де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тельности Ве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ховного Совета Республики Х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касия</w:t>
            </w:r>
          </w:p>
        </w:tc>
      </w:tr>
      <w:tr w:rsidR="00D71775" w:rsidRPr="00E512FC" w:rsidTr="00D71775">
        <w:tc>
          <w:tcPr>
            <w:tcW w:w="712" w:type="dxa"/>
          </w:tcPr>
          <w:p w:rsidR="00D71775" w:rsidRPr="004A5226" w:rsidRDefault="00D71775" w:rsidP="00240C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2766" w:type="dxa"/>
          </w:tcPr>
          <w:p w:rsidR="00D71775" w:rsidRPr="004A5226" w:rsidRDefault="00D71775" w:rsidP="00240CE5">
            <w:pPr>
              <w:spacing w:line="21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Организация регуля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ного пред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ставления средствам массовой информации матери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лов, раскрывающих содержание и мотивы принимаемых Ве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ховным Советом Ре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 xml:space="preserve">публики Хакасия мер по противодействию коррупции </w:t>
            </w:r>
          </w:p>
        </w:tc>
        <w:tc>
          <w:tcPr>
            <w:tcW w:w="1624" w:type="dxa"/>
          </w:tcPr>
          <w:p w:rsidR="00D71775" w:rsidRPr="004A5226" w:rsidRDefault="00D71775" w:rsidP="00240CE5">
            <w:pPr>
              <w:ind w:left="-45" w:right="-68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В течение </w:t>
            </w:r>
          </w:p>
          <w:p w:rsidR="00D71775" w:rsidRPr="004A5226" w:rsidRDefault="00D71775" w:rsidP="00240CE5">
            <w:pPr>
              <w:ind w:left="-45" w:right="-68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2018 – 2019 гг.</w:t>
            </w:r>
          </w:p>
        </w:tc>
        <w:tc>
          <w:tcPr>
            <w:tcW w:w="2229" w:type="dxa"/>
          </w:tcPr>
          <w:p w:rsidR="00D71775" w:rsidRPr="004A5226" w:rsidRDefault="00D71775" w:rsidP="00240C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Отдел по инфо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мационной пол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тике и связям с общественностью Аппарата Ве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ховного Совета Республики Х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касия</w:t>
            </w:r>
          </w:p>
        </w:tc>
        <w:tc>
          <w:tcPr>
            <w:tcW w:w="2240" w:type="dxa"/>
          </w:tcPr>
          <w:p w:rsidR="00D71775" w:rsidRPr="004A5226" w:rsidRDefault="00D71775" w:rsidP="00240C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Обеспечение о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крытости де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тельности Ве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ховного Совета Республики Х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касия, формир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вание в обществе нетерпимости к коррупционному поведению</w:t>
            </w:r>
          </w:p>
        </w:tc>
      </w:tr>
      <w:tr w:rsidR="00D71775" w:rsidRPr="00E512FC" w:rsidTr="00D71775">
        <w:tc>
          <w:tcPr>
            <w:tcW w:w="712" w:type="dxa"/>
          </w:tcPr>
          <w:p w:rsidR="00D71775" w:rsidRPr="004A5226" w:rsidRDefault="00D71775" w:rsidP="00240C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2766" w:type="dxa"/>
          </w:tcPr>
          <w:p w:rsidR="00D71775" w:rsidRPr="004A5226" w:rsidRDefault="00D71775" w:rsidP="00240C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Размещение на оф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циальном сайте Ве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ховного Совета свед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ний о доходах, расх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дах, об имуществе и обязательствах им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щественного характ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ра, представляемых депутатами Верховн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го Совета Республики Хакасия</w:t>
            </w:r>
          </w:p>
        </w:tc>
        <w:tc>
          <w:tcPr>
            <w:tcW w:w="1624" w:type="dxa"/>
          </w:tcPr>
          <w:p w:rsidR="00D71775" w:rsidRPr="004A5226" w:rsidRDefault="00D71775" w:rsidP="00240CE5">
            <w:pPr>
              <w:ind w:left="-45" w:right="-68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Ежегодно      до 25 апреля</w:t>
            </w:r>
          </w:p>
        </w:tc>
        <w:tc>
          <w:tcPr>
            <w:tcW w:w="2229" w:type="dxa"/>
          </w:tcPr>
          <w:p w:rsidR="00D71775" w:rsidRPr="004A5226" w:rsidRDefault="00D71775" w:rsidP="00240CE5">
            <w:pPr>
              <w:spacing w:line="20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Комиссия Ве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ховного Совета Республики Х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 xml:space="preserve">касия по </w:t>
            </w:r>
            <w:proofErr w:type="gramStart"/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контр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лю за</w:t>
            </w:r>
            <w:proofErr w:type="gramEnd"/>
            <w:r w:rsidRPr="004A5226">
              <w:rPr>
                <w:rFonts w:ascii="Times New Roman" w:hAnsi="Times New Roman" w:cs="Times New Roman"/>
                <w:sz w:val="26"/>
                <w:szCs w:val="26"/>
              </w:rPr>
              <w:t xml:space="preserve"> достове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ностью сведений о доходах, об имуществе и об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зательствах им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щественного х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рактера, пре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ставляемых деп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татами Верховн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го Совета Ре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публики Хакасия</w:t>
            </w:r>
          </w:p>
        </w:tc>
        <w:tc>
          <w:tcPr>
            <w:tcW w:w="2240" w:type="dxa"/>
          </w:tcPr>
          <w:p w:rsidR="00D71775" w:rsidRPr="004A5226" w:rsidRDefault="00D71775" w:rsidP="00240C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Обеспечение о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крытости де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тельности Ве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ховного Совета Республики Х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касия</w:t>
            </w:r>
          </w:p>
        </w:tc>
      </w:tr>
      <w:tr w:rsidR="00D71775" w:rsidRPr="00E512FC" w:rsidTr="00D71775">
        <w:tc>
          <w:tcPr>
            <w:tcW w:w="712" w:type="dxa"/>
          </w:tcPr>
          <w:p w:rsidR="00D71775" w:rsidRPr="008C2FC2" w:rsidRDefault="00D71775" w:rsidP="00240C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FC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3.4.</w:t>
            </w:r>
          </w:p>
        </w:tc>
        <w:tc>
          <w:tcPr>
            <w:tcW w:w="2766" w:type="dxa"/>
          </w:tcPr>
          <w:p w:rsidR="00D71775" w:rsidRPr="00240CE5" w:rsidRDefault="00D71775" w:rsidP="00240CE5">
            <w:pPr>
              <w:spacing w:line="211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0CE5">
              <w:rPr>
                <w:rFonts w:ascii="Times New Roman" w:hAnsi="Times New Roman" w:cs="Times New Roman"/>
                <w:sz w:val="26"/>
                <w:szCs w:val="26"/>
              </w:rPr>
              <w:t>Размещение на оф</w:t>
            </w:r>
            <w:r w:rsidRPr="00240CE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40CE5">
              <w:rPr>
                <w:rFonts w:ascii="Times New Roman" w:hAnsi="Times New Roman" w:cs="Times New Roman"/>
                <w:sz w:val="26"/>
                <w:szCs w:val="26"/>
              </w:rPr>
              <w:t>циальном сайте Ве</w:t>
            </w:r>
            <w:r w:rsidRPr="00240CE5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40CE5">
              <w:rPr>
                <w:rFonts w:ascii="Times New Roman" w:hAnsi="Times New Roman" w:cs="Times New Roman"/>
                <w:sz w:val="26"/>
                <w:szCs w:val="26"/>
              </w:rPr>
              <w:t>ховного Совета и опубликование в ре</w:t>
            </w:r>
            <w:r w:rsidRPr="00240CE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40CE5">
              <w:rPr>
                <w:rFonts w:ascii="Times New Roman" w:hAnsi="Times New Roman" w:cs="Times New Roman"/>
                <w:sz w:val="26"/>
                <w:szCs w:val="26"/>
              </w:rPr>
              <w:t>публиканской г</w:t>
            </w:r>
            <w:r w:rsidRPr="00240CE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40CE5">
              <w:rPr>
                <w:rFonts w:ascii="Times New Roman" w:hAnsi="Times New Roman" w:cs="Times New Roman"/>
                <w:sz w:val="26"/>
                <w:szCs w:val="26"/>
              </w:rPr>
              <w:t>зете «Хакасия» информ</w:t>
            </w:r>
            <w:r w:rsidRPr="00240CE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40CE5">
              <w:rPr>
                <w:rFonts w:ascii="Times New Roman" w:hAnsi="Times New Roman" w:cs="Times New Roman"/>
                <w:sz w:val="26"/>
                <w:szCs w:val="26"/>
              </w:rPr>
              <w:t>ции о выявленных фактах пре</w:t>
            </w:r>
            <w:r w:rsidRPr="00240CE5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240CE5">
              <w:rPr>
                <w:rFonts w:ascii="Times New Roman" w:hAnsi="Times New Roman" w:cs="Times New Roman"/>
                <w:sz w:val="26"/>
                <w:szCs w:val="26"/>
              </w:rPr>
              <w:t>ставления депутатом Верховного Совета Республики Хакасия заведомо н</w:t>
            </w:r>
            <w:r w:rsidRPr="00240CE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40CE5">
              <w:rPr>
                <w:rFonts w:ascii="Times New Roman" w:hAnsi="Times New Roman" w:cs="Times New Roman"/>
                <w:sz w:val="26"/>
                <w:szCs w:val="26"/>
              </w:rPr>
              <w:t>достоверных или н</w:t>
            </w:r>
            <w:r w:rsidRPr="00240CE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40CE5">
              <w:rPr>
                <w:rFonts w:ascii="Times New Roman" w:hAnsi="Times New Roman" w:cs="Times New Roman"/>
                <w:sz w:val="26"/>
                <w:szCs w:val="26"/>
              </w:rPr>
              <w:t>полных сведений о доходах, расходах, об имуществе и обяз</w:t>
            </w:r>
            <w:r w:rsidRPr="00240CE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40CE5">
              <w:rPr>
                <w:rFonts w:ascii="Times New Roman" w:hAnsi="Times New Roman" w:cs="Times New Roman"/>
                <w:sz w:val="26"/>
                <w:szCs w:val="26"/>
              </w:rPr>
              <w:t>тельствах имущ</w:t>
            </w:r>
            <w:r w:rsidRPr="00240CE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40CE5">
              <w:rPr>
                <w:rFonts w:ascii="Times New Roman" w:hAnsi="Times New Roman" w:cs="Times New Roman"/>
                <w:sz w:val="26"/>
                <w:szCs w:val="26"/>
              </w:rPr>
              <w:t>ственного характера</w:t>
            </w:r>
          </w:p>
        </w:tc>
        <w:tc>
          <w:tcPr>
            <w:tcW w:w="1624" w:type="dxa"/>
          </w:tcPr>
          <w:p w:rsidR="00D71775" w:rsidRPr="008C2FC2" w:rsidRDefault="00D71775" w:rsidP="00240CE5">
            <w:pPr>
              <w:ind w:left="-48" w:right="-70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8C2FC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В течение </w:t>
            </w:r>
          </w:p>
          <w:p w:rsidR="00D71775" w:rsidRPr="008C2FC2" w:rsidRDefault="00D71775" w:rsidP="00240CE5">
            <w:pPr>
              <w:ind w:left="-48" w:right="-7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8C2FC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2018 – 2019 гг.</w:t>
            </w:r>
          </w:p>
        </w:tc>
        <w:tc>
          <w:tcPr>
            <w:tcW w:w="2229" w:type="dxa"/>
          </w:tcPr>
          <w:p w:rsidR="00D71775" w:rsidRPr="008C2FC2" w:rsidRDefault="00D71775" w:rsidP="00240C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FC2">
              <w:rPr>
                <w:rFonts w:ascii="Times New Roman" w:hAnsi="Times New Roman" w:cs="Times New Roman"/>
                <w:sz w:val="26"/>
                <w:szCs w:val="26"/>
              </w:rPr>
              <w:t>Комиссия Ве</w:t>
            </w:r>
            <w:r w:rsidRPr="008C2FC2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8C2FC2">
              <w:rPr>
                <w:rFonts w:ascii="Times New Roman" w:hAnsi="Times New Roman" w:cs="Times New Roman"/>
                <w:sz w:val="26"/>
                <w:szCs w:val="26"/>
              </w:rPr>
              <w:t>ховного Совета Республики Х</w:t>
            </w:r>
            <w:r w:rsidRPr="008C2FC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C2FC2">
              <w:rPr>
                <w:rFonts w:ascii="Times New Roman" w:hAnsi="Times New Roman" w:cs="Times New Roman"/>
                <w:sz w:val="26"/>
                <w:szCs w:val="26"/>
              </w:rPr>
              <w:t xml:space="preserve">касия по </w:t>
            </w:r>
            <w:proofErr w:type="gramStart"/>
            <w:r w:rsidRPr="008C2FC2">
              <w:rPr>
                <w:rFonts w:ascii="Times New Roman" w:hAnsi="Times New Roman" w:cs="Times New Roman"/>
                <w:sz w:val="26"/>
                <w:szCs w:val="26"/>
              </w:rPr>
              <w:t>контр</w:t>
            </w:r>
            <w:r w:rsidRPr="008C2FC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C2FC2">
              <w:rPr>
                <w:rFonts w:ascii="Times New Roman" w:hAnsi="Times New Roman" w:cs="Times New Roman"/>
                <w:sz w:val="26"/>
                <w:szCs w:val="26"/>
              </w:rPr>
              <w:t>лю за</w:t>
            </w:r>
            <w:proofErr w:type="gramEnd"/>
            <w:r w:rsidRPr="008C2FC2">
              <w:rPr>
                <w:rFonts w:ascii="Times New Roman" w:hAnsi="Times New Roman" w:cs="Times New Roman"/>
                <w:sz w:val="26"/>
                <w:szCs w:val="26"/>
              </w:rPr>
              <w:t xml:space="preserve"> достове</w:t>
            </w:r>
            <w:r w:rsidRPr="008C2FC2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8C2FC2">
              <w:rPr>
                <w:rFonts w:ascii="Times New Roman" w:hAnsi="Times New Roman" w:cs="Times New Roman"/>
                <w:sz w:val="26"/>
                <w:szCs w:val="26"/>
              </w:rPr>
              <w:t>ностью сведений о доходах, об имуществе и об</w:t>
            </w:r>
            <w:r w:rsidRPr="008C2FC2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8C2FC2">
              <w:rPr>
                <w:rFonts w:ascii="Times New Roman" w:hAnsi="Times New Roman" w:cs="Times New Roman"/>
                <w:sz w:val="26"/>
                <w:szCs w:val="26"/>
              </w:rPr>
              <w:t>зательствах им</w:t>
            </w:r>
            <w:r w:rsidRPr="008C2FC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8C2FC2">
              <w:rPr>
                <w:rFonts w:ascii="Times New Roman" w:hAnsi="Times New Roman" w:cs="Times New Roman"/>
                <w:sz w:val="26"/>
                <w:szCs w:val="26"/>
              </w:rPr>
              <w:t>щественного х</w:t>
            </w:r>
            <w:r w:rsidRPr="008C2FC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C2FC2">
              <w:rPr>
                <w:rFonts w:ascii="Times New Roman" w:hAnsi="Times New Roman" w:cs="Times New Roman"/>
                <w:sz w:val="26"/>
                <w:szCs w:val="26"/>
              </w:rPr>
              <w:t>рактера, пре</w:t>
            </w:r>
            <w:r w:rsidRPr="008C2FC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8C2FC2">
              <w:rPr>
                <w:rFonts w:ascii="Times New Roman" w:hAnsi="Times New Roman" w:cs="Times New Roman"/>
                <w:sz w:val="26"/>
                <w:szCs w:val="26"/>
              </w:rPr>
              <w:t>ставляемых деп</w:t>
            </w:r>
            <w:r w:rsidRPr="008C2FC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8C2FC2">
              <w:rPr>
                <w:rFonts w:ascii="Times New Roman" w:hAnsi="Times New Roman" w:cs="Times New Roman"/>
                <w:sz w:val="26"/>
                <w:szCs w:val="26"/>
              </w:rPr>
              <w:t>татами Верховн</w:t>
            </w:r>
            <w:r w:rsidRPr="008C2FC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C2FC2">
              <w:rPr>
                <w:rFonts w:ascii="Times New Roman" w:hAnsi="Times New Roman" w:cs="Times New Roman"/>
                <w:sz w:val="26"/>
                <w:szCs w:val="26"/>
              </w:rPr>
              <w:t>го Совета Ре</w:t>
            </w:r>
            <w:r w:rsidRPr="008C2FC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C2FC2">
              <w:rPr>
                <w:rFonts w:ascii="Times New Roman" w:hAnsi="Times New Roman" w:cs="Times New Roman"/>
                <w:sz w:val="26"/>
                <w:szCs w:val="26"/>
              </w:rPr>
              <w:t>публики Хакасия</w:t>
            </w:r>
          </w:p>
        </w:tc>
        <w:tc>
          <w:tcPr>
            <w:tcW w:w="2240" w:type="dxa"/>
          </w:tcPr>
          <w:p w:rsidR="00D71775" w:rsidRPr="008C2FC2" w:rsidRDefault="00D71775" w:rsidP="00240C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FC2">
              <w:rPr>
                <w:rFonts w:ascii="Times New Roman" w:hAnsi="Times New Roman" w:cs="Times New Roman"/>
                <w:sz w:val="26"/>
                <w:szCs w:val="26"/>
              </w:rPr>
              <w:t>Обеспечение о</w:t>
            </w:r>
            <w:r w:rsidRPr="008C2FC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8C2FC2">
              <w:rPr>
                <w:rFonts w:ascii="Times New Roman" w:hAnsi="Times New Roman" w:cs="Times New Roman"/>
                <w:sz w:val="26"/>
                <w:szCs w:val="26"/>
              </w:rPr>
              <w:t>крытости де</w:t>
            </w:r>
            <w:r w:rsidRPr="008C2FC2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8C2FC2">
              <w:rPr>
                <w:rFonts w:ascii="Times New Roman" w:hAnsi="Times New Roman" w:cs="Times New Roman"/>
                <w:sz w:val="26"/>
                <w:szCs w:val="26"/>
              </w:rPr>
              <w:t>тельности Ве</w:t>
            </w:r>
            <w:r w:rsidRPr="008C2FC2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8C2FC2">
              <w:rPr>
                <w:rFonts w:ascii="Times New Roman" w:hAnsi="Times New Roman" w:cs="Times New Roman"/>
                <w:sz w:val="26"/>
                <w:szCs w:val="26"/>
              </w:rPr>
              <w:t>ховного Совета Республики Х</w:t>
            </w:r>
            <w:r w:rsidRPr="008C2FC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C2FC2">
              <w:rPr>
                <w:rFonts w:ascii="Times New Roman" w:hAnsi="Times New Roman" w:cs="Times New Roman"/>
                <w:sz w:val="26"/>
                <w:szCs w:val="26"/>
              </w:rPr>
              <w:t>касия</w:t>
            </w:r>
          </w:p>
        </w:tc>
      </w:tr>
      <w:tr w:rsidR="00D71775" w:rsidRPr="00E512FC" w:rsidTr="00D71775">
        <w:tc>
          <w:tcPr>
            <w:tcW w:w="9571" w:type="dxa"/>
            <w:gridSpan w:val="5"/>
          </w:tcPr>
          <w:p w:rsidR="00D71775" w:rsidRPr="004A5226" w:rsidRDefault="00D71775" w:rsidP="00240CE5">
            <w:pPr>
              <w:spacing w:line="206" w:lineRule="auto"/>
              <w:ind w:left="-48" w:right="-7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D71775" w:rsidRPr="004A5226" w:rsidRDefault="00D71775" w:rsidP="00240CE5">
            <w:pPr>
              <w:spacing w:line="206" w:lineRule="auto"/>
              <w:ind w:left="-48" w:right="-7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4. Усиление кадровой работы по выявлению и профилактике </w:t>
            </w:r>
            <w:proofErr w:type="gramStart"/>
            <w:r w:rsidRPr="004A5226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коррупционных</w:t>
            </w:r>
            <w:proofErr w:type="gramEnd"/>
            <w:r w:rsidRPr="004A5226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</w:p>
          <w:p w:rsidR="00D71775" w:rsidRPr="004A5226" w:rsidRDefault="00D71775" w:rsidP="00240CE5">
            <w:pPr>
              <w:spacing w:line="206" w:lineRule="auto"/>
              <w:ind w:left="-48" w:right="-7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и других правонарушений</w:t>
            </w:r>
          </w:p>
          <w:p w:rsidR="00D71775" w:rsidRPr="004A5226" w:rsidRDefault="00D71775" w:rsidP="00240CE5">
            <w:pPr>
              <w:spacing w:line="206" w:lineRule="auto"/>
              <w:ind w:left="-48" w:right="-7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D71775" w:rsidRPr="00E512FC" w:rsidTr="00D71775">
        <w:tc>
          <w:tcPr>
            <w:tcW w:w="712" w:type="dxa"/>
          </w:tcPr>
          <w:p w:rsidR="00D71775" w:rsidRPr="004A5226" w:rsidRDefault="00D71775" w:rsidP="00240C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2766" w:type="dxa"/>
          </w:tcPr>
          <w:p w:rsidR="00D71775" w:rsidRPr="004A5226" w:rsidRDefault="00D71775" w:rsidP="00240C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Обеспечение выпо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нения требований з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конодательства о предотвращении и урегулировании ко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фликта интересов на государственной гражданской службе субъектов Российской Федерации</w:t>
            </w:r>
          </w:p>
        </w:tc>
        <w:tc>
          <w:tcPr>
            <w:tcW w:w="1624" w:type="dxa"/>
          </w:tcPr>
          <w:p w:rsidR="00D71775" w:rsidRPr="004A5226" w:rsidRDefault="00D71775" w:rsidP="00240CE5">
            <w:pPr>
              <w:ind w:left="-48" w:right="-70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В течение </w:t>
            </w:r>
          </w:p>
          <w:p w:rsidR="00D71775" w:rsidRPr="004A5226" w:rsidRDefault="00D71775" w:rsidP="00240CE5">
            <w:pPr>
              <w:ind w:left="-48" w:right="-7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2018 – 2019 гг.</w:t>
            </w:r>
          </w:p>
        </w:tc>
        <w:tc>
          <w:tcPr>
            <w:tcW w:w="2229" w:type="dxa"/>
          </w:tcPr>
          <w:p w:rsidR="00D71775" w:rsidRPr="004A5226" w:rsidRDefault="00D71775" w:rsidP="00240C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Комиссия Ве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ховного Совета Республики Х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касия по собл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дению требов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ний к служебн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му поведению государственных гражданских служащих Ре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публики Хакасия в Аппарате Ве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ховного Совета Республики Х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касия и урегул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рованию ко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фликта интересов</w:t>
            </w:r>
          </w:p>
        </w:tc>
        <w:tc>
          <w:tcPr>
            <w:tcW w:w="2240" w:type="dxa"/>
          </w:tcPr>
          <w:p w:rsidR="00D71775" w:rsidRPr="00240CE5" w:rsidRDefault="00D71775" w:rsidP="00240CE5">
            <w:pPr>
              <w:spacing w:line="206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40CE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Обеспечение с</w:t>
            </w:r>
            <w:r w:rsidRPr="00240CE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о</w:t>
            </w:r>
            <w:r w:rsidRPr="00240CE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блюдения гос</w:t>
            </w:r>
            <w:r w:rsidRPr="00240CE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у</w:t>
            </w:r>
            <w:r w:rsidRPr="00240CE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дарственными гражданскими служащими А</w:t>
            </w:r>
            <w:r w:rsidRPr="00240CE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</w:t>
            </w:r>
            <w:r w:rsidRPr="00240CE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парата Верховн</w:t>
            </w:r>
            <w:r w:rsidRPr="00240CE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о</w:t>
            </w:r>
            <w:r w:rsidRPr="00240CE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го Совета Респу</w:t>
            </w:r>
            <w:r w:rsidRPr="00240CE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б</w:t>
            </w:r>
            <w:r w:rsidRPr="00240CE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лики Хакасия ограничений и з</w:t>
            </w:r>
            <w:r w:rsidRPr="00240CE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а</w:t>
            </w:r>
            <w:r w:rsidRPr="00240CE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претов, требов</w:t>
            </w:r>
            <w:r w:rsidRPr="00240CE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а</w:t>
            </w:r>
            <w:r w:rsidRPr="00240CE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ний о предотвр</w:t>
            </w:r>
            <w:r w:rsidRPr="00240CE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а</w:t>
            </w:r>
            <w:r w:rsidRPr="00240CE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щении или урег</w:t>
            </w:r>
            <w:r w:rsidRPr="00240CE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у</w:t>
            </w:r>
            <w:r w:rsidRPr="00240CE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лировании ко</w:t>
            </w:r>
            <w:r w:rsidRPr="00240CE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н</w:t>
            </w:r>
            <w:r w:rsidRPr="00240CE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фликта интересов, требований к сл</w:t>
            </w:r>
            <w:r w:rsidRPr="00240CE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у</w:t>
            </w:r>
            <w:r w:rsidRPr="00240CE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жебному повед</w:t>
            </w:r>
            <w:r w:rsidRPr="00240CE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е</w:t>
            </w:r>
            <w:r w:rsidRPr="00240CE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нию, установле</w:t>
            </w:r>
            <w:r w:rsidRPr="00240CE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н</w:t>
            </w:r>
            <w:r w:rsidRPr="00240CE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ных законод</w:t>
            </w:r>
            <w:r w:rsidRPr="00240CE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а</w:t>
            </w:r>
            <w:r w:rsidRPr="00240CE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тельством Росси</w:t>
            </w:r>
            <w:r w:rsidRPr="00240CE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й</w:t>
            </w:r>
            <w:r w:rsidRPr="00240CE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ской Фед</w:t>
            </w:r>
            <w:r w:rsidRPr="00240CE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е</w:t>
            </w:r>
            <w:r w:rsidRPr="00240CE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рации о против</w:t>
            </w:r>
            <w:r w:rsidRPr="00240CE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о</w:t>
            </w:r>
            <w:r w:rsidRPr="00240CE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действии корру</w:t>
            </w:r>
            <w:r w:rsidRPr="00240CE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</w:t>
            </w:r>
            <w:r w:rsidRPr="00240CE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ции</w:t>
            </w:r>
          </w:p>
        </w:tc>
      </w:tr>
      <w:tr w:rsidR="00D71775" w:rsidRPr="00E512FC" w:rsidTr="00D71775">
        <w:tc>
          <w:tcPr>
            <w:tcW w:w="712" w:type="dxa"/>
          </w:tcPr>
          <w:p w:rsidR="00D71775" w:rsidRPr="004A5226" w:rsidRDefault="00D71775" w:rsidP="00240C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2766" w:type="dxa"/>
          </w:tcPr>
          <w:p w:rsidR="00D71775" w:rsidRPr="004A5226" w:rsidRDefault="00D71775" w:rsidP="00240CE5">
            <w:pPr>
              <w:spacing w:line="211" w:lineRule="auto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Формирование кадр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о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вого резерва госуда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р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ственной гражданской службы на конкурсной основе и обеспечение его эффективного и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с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пользования для зам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е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щения вакантных должностей госуда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р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ственной гражданской службы в Аппарате Верховного Совета Республики Хакасия</w:t>
            </w:r>
          </w:p>
        </w:tc>
        <w:tc>
          <w:tcPr>
            <w:tcW w:w="1624" w:type="dxa"/>
          </w:tcPr>
          <w:p w:rsidR="00D71775" w:rsidRPr="004A5226" w:rsidRDefault="00D71775" w:rsidP="00240CE5">
            <w:pPr>
              <w:ind w:left="-48" w:right="-70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В течение </w:t>
            </w:r>
          </w:p>
          <w:p w:rsidR="00D71775" w:rsidRPr="004A5226" w:rsidRDefault="00D71775" w:rsidP="00240CE5">
            <w:pPr>
              <w:ind w:left="-48" w:right="-7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2018 – 2019 гг.</w:t>
            </w:r>
          </w:p>
        </w:tc>
        <w:tc>
          <w:tcPr>
            <w:tcW w:w="2229" w:type="dxa"/>
          </w:tcPr>
          <w:p w:rsidR="00D71775" w:rsidRPr="004A5226" w:rsidRDefault="00D71775" w:rsidP="00240CE5">
            <w:pPr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Руководитель Аппарата Ве</w:t>
            </w:r>
            <w:r w:rsidRPr="004A522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р</w:t>
            </w:r>
            <w:r w:rsidRPr="004A522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ховного Совета Республики Хак</w:t>
            </w:r>
            <w:r w:rsidRPr="004A522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а</w:t>
            </w:r>
            <w:r w:rsidRPr="004A522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сия, отдел гос</w:t>
            </w:r>
            <w:r w:rsidRPr="004A522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у</w:t>
            </w:r>
            <w:r w:rsidRPr="004A522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дарственной службы, кадров и спецработы А</w:t>
            </w:r>
            <w:r w:rsidRPr="004A522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</w:t>
            </w:r>
            <w:r w:rsidRPr="004A522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парата Верховн</w:t>
            </w:r>
            <w:r w:rsidRPr="004A522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</w:t>
            </w:r>
            <w:r w:rsidRPr="004A522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го Совета Респу</w:t>
            </w:r>
            <w:r w:rsidRPr="004A522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б</w:t>
            </w:r>
            <w:r w:rsidRPr="004A522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лики Хакасия</w:t>
            </w:r>
          </w:p>
        </w:tc>
        <w:tc>
          <w:tcPr>
            <w:tcW w:w="2240" w:type="dxa"/>
          </w:tcPr>
          <w:p w:rsidR="00D71775" w:rsidRPr="004A5226" w:rsidRDefault="00D71775" w:rsidP="00240C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Обеспечение ра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ного доступа к государственной гражданской службе</w:t>
            </w:r>
          </w:p>
        </w:tc>
      </w:tr>
      <w:tr w:rsidR="00D71775" w:rsidRPr="00E512FC" w:rsidTr="00D71775">
        <w:tc>
          <w:tcPr>
            <w:tcW w:w="712" w:type="dxa"/>
          </w:tcPr>
          <w:p w:rsidR="00D71775" w:rsidRPr="004A5226" w:rsidRDefault="00D71775" w:rsidP="00240C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4.3.</w:t>
            </w:r>
          </w:p>
        </w:tc>
        <w:tc>
          <w:tcPr>
            <w:tcW w:w="2766" w:type="dxa"/>
          </w:tcPr>
          <w:p w:rsidR="00D71775" w:rsidRPr="004A5226" w:rsidRDefault="00D71775" w:rsidP="00240CE5">
            <w:pPr>
              <w:spacing w:line="209" w:lineRule="auto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Обеспечение </w:t>
            </w:r>
            <w:proofErr w:type="gramStart"/>
            <w:r w:rsidRPr="004A522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контроля за</w:t>
            </w:r>
            <w:proofErr w:type="gramEnd"/>
            <w:r w:rsidRPr="004A522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представлением сведений о доходах, расходах, об имущ</w:t>
            </w:r>
            <w:r w:rsidRPr="004A522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е</w:t>
            </w:r>
            <w:r w:rsidRPr="004A522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стве и обязательствах имущественного х</w:t>
            </w:r>
            <w:r w:rsidRPr="004A522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а</w:t>
            </w:r>
            <w:r w:rsidRPr="004A522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рактера государстве</w:t>
            </w:r>
            <w:r w:rsidRPr="004A522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н</w:t>
            </w:r>
            <w:r w:rsidRPr="004A522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ными гражданскими служащими Аппарата Верховного Совета Республики Хакасия, замещающими дол</w:t>
            </w:r>
            <w:r w:rsidRPr="004A522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ж</w:t>
            </w:r>
            <w:r w:rsidRPr="004A522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ности, включенные в Перечень 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должностей, а также их супруг (с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пругов) и несоверше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н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нолетних детей в соо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т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ветствии с законод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а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тельством Российской Федерации и законод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а</w:t>
            </w: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тельством Республики Хакасия</w:t>
            </w:r>
          </w:p>
        </w:tc>
        <w:tc>
          <w:tcPr>
            <w:tcW w:w="1624" w:type="dxa"/>
          </w:tcPr>
          <w:p w:rsidR="00D71775" w:rsidRPr="004A5226" w:rsidRDefault="00D71775" w:rsidP="00240CE5">
            <w:pPr>
              <w:ind w:left="-48" w:right="-70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Ежегодно</w:t>
            </w:r>
          </w:p>
          <w:p w:rsidR="00D71775" w:rsidRPr="004A5226" w:rsidRDefault="00D71775" w:rsidP="00240CE5">
            <w:pPr>
              <w:ind w:left="-48" w:right="-70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с 1 апреля по 30 апреля</w:t>
            </w:r>
          </w:p>
        </w:tc>
        <w:tc>
          <w:tcPr>
            <w:tcW w:w="2229" w:type="dxa"/>
          </w:tcPr>
          <w:p w:rsidR="00D71775" w:rsidRPr="004A5226" w:rsidRDefault="00D71775" w:rsidP="00240C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Отдел госуда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ственной службы, кадров и спецр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боты Аппарата Верховного С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вета Республики Хакасия</w:t>
            </w:r>
          </w:p>
        </w:tc>
        <w:tc>
          <w:tcPr>
            <w:tcW w:w="2240" w:type="dxa"/>
          </w:tcPr>
          <w:p w:rsidR="00D71775" w:rsidRPr="004A5226" w:rsidRDefault="00D71775" w:rsidP="00240C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 xml:space="preserve">Выявление </w:t>
            </w:r>
            <w:proofErr w:type="spellStart"/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ко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рупциогенных</w:t>
            </w:r>
            <w:proofErr w:type="spellEnd"/>
            <w:r w:rsidRPr="004A5226">
              <w:rPr>
                <w:rFonts w:ascii="Times New Roman" w:hAnsi="Times New Roman" w:cs="Times New Roman"/>
                <w:sz w:val="26"/>
                <w:szCs w:val="26"/>
              </w:rPr>
              <w:t xml:space="preserve"> факторов и их устранение</w:t>
            </w:r>
          </w:p>
        </w:tc>
      </w:tr>
      <w:tr w:rsidR="00D71775" w:rsidRPr="00E512FC" w:rsidTr="00D71775">
        <w:tc>
          <w:tcPr>
            <w:tcW w:w="712" w:type="dxa"/>
          </w:tcPr>
          <w:p w:rsidR="00D71775" w:rsidRPr="004A5226" w:rsidRDefault="00D71775" w:rsidP="00240C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4.4.</w:t>
            </w:r>
          </w:p>
        </w:tc>
        <w:tc>
          <w:tcPr>
            <w:tcW w:w="2766" w:type="dxa"/>
          </w:tcPr>
          <w:p w:rsidR="00D71775" w:rsidRDefault="00D71775" w:rsidP="00240CE5">
            <w:pPr>
              <w:spacing w:line="20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Совершенствование </w:t>
            </w:r>
            <w:proofErr w:type="gramStart"/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системы антикорру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ционной мотивации государственных гражданских служ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щих Аппарата Ве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ховного Совета Ре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публики</w:t>
            </w:r>
            <w:proofErr w:type="gramEnd"/>
            <w:r w:rsidRPr="004A5226">
              <w:rPr>
                <w:rFonts w:ascii="Times New Roman" w:hAnsi="Times New Roman" w:cs="Times New Roman"/>
                <w:sz w:val="26"/>
                <w:szCs w:val="26"/>
              </w:rPr>
              <w:t xml:space="preserve"> Хакасия, в том числе повышение уровня их материал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ной и социальной з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щищенности</w:t>
            </w:r>
          </w:p>
          <w:p w:rsidR="00D71775" w:rsidRPr="008C2FC2" w:rsidRDefault="00D71775" w:rsidP="00240CE5">
            <w:pPr>
              <w:spacing w:line="209" w:lineRule="auto"/>
              <w:jc w:val="both"/>
              <w:rPr>
                <w:rFonts w:ascii="Times New Roman" w:hAnsi="Times New Roman" w:cs="Times New Roman"/>
                <w:sz w:val="6"/>
                <w:szCs w:val="12"/>
              </w:rPr>
            </w:pPr>
          </w:p>
        </w:tc>
        <w:tc>
          <w:tcPr>
            <w:tcW w:w="1624" w:type="dxa"/>
          </w:tcPr>
          <w:p w:rsidR="00D71775" w:rsidRPr="004A5226" w:rsidRDefault="00D71775" w:rsidP="00240CE5">
            <w:pPr>
              <w:ind w:left="-48" w:right="-70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В течение </w:t>
            </w:r>
          </w:p>
          <w:p w:rsidR="00D71775" w:rsidRPr="004A5226" w:rsidRDefault="00D71775" w:rsidP="00240CE5">
            <w:pPr>
              <w:ind w:left="-48" w:right="-7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2018 – 2019 гг.</w:t>
            </w:r>
          </w:p>
        </w:tc>
        <w:tc>
          <w:tcPr>
            <w:tcW w:w="2229" w:type="dxa"/>
          </w:tcPr>
          <w:p w:rsidR="00D71775" w:rsidRPr="004A5226" w:rsidRDefault="00D71775" w:rsidP="00240C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Первый замест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тель Председат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ля Верховного Совета Республ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ки Хакасия</w:t>
            </w:r>
          </w:p>
        </w:tc>
        <w:tc>
          <w:tcPr>
            <w:tcW w:w="2240" w:type="dxa"/>
          </w:tcPr>
          <w:p w:rsidR="00D71775" w:rsidRPr="004A5226" w:rsidRDefault="00D71775" w:rsidP="00240C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Формирование у государственных гражданских служащих Апп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рата Верховного Совета Республ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ки Хакасия отр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цательного отн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шения к корру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ции</w:t>
            </w:r>
          </w:p>
        </w:tc>
      </w:tr>
      <w:tr w:rsidR="00D71775" w:rsidRPr="00E512FC" w:rsidTr="00D71775">
        <w:tc>
          <w:tcPr>
            <w:tcW w:w="712" w:type="dxa"/>
          </w:tcPr>
          <w:p w:rsidR="00D71775" w:rsidRPr="004A5226" w:rsidRDefault="00D71775" w:rsidP="00240C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 xml:space="preserve">4.5. </w:t>
            </w:r>
          </w:p>
          <w:p w:rsidR="00D71775" w:rsidRPr="004A5226" w:rsidRDefault="00D71775" w:rsidP="00240C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6" w:type="dxa"/>
          </w:tcPr>
          <w:p w:rsidR="00D71775" w:rsidRPr="004A5226" w:rsidRDefault="00D71775" w:rsidP="00240CE5">
            <w:pPr>
              <w:spacing w:line="23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Соблюдение госуда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ственными гражда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скими служащими Аппарата Верховного Совета Республики Хакасия запретов, ограничений и треб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ваний, установленных в целях противоде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ствия коррупции, К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декса этики и служе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ного поведения гос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дарственного гра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данского служащего Аппарата Верховного Совета Республики Хакасия с учетом вл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яния этических и нравственных норм</w:t>
            </w:r>
          </w:p>
        </w:tc>
        <w:tc>
          <w:tcPr>
            <w:tcW w:w="1624" w:type="dxa"/>
          </w:tcPr>
          <w:p w:rsidR="00D71775" w:rsidRPr="004A5226" w:rsidRDefault="00D71775" w:rsidP="00240CE5">
            <w:pPr>
              <w:ind w:left="-48" w:right="-70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В течение </w:t>
            </w:r>
          </w:p>
          <w:p w:rsidR="00D71775" w:rsidRPr="004A5226" w:rsidRDefault="00D71775" w:rsidP="00240CE5">
            <w:pPr>
              <w:ind w:left="-48" w:right="-7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2018 – 2019 гг.</w:t>
            </w:r>
          </w:p>
        </w:tc>
        <w:tc>
          <w:tcPr>
            <w:tcW w:w="2229" w:type="dxa"/>
          </w:tcPr>
          <w:p w:rsidR="00D71775" w:rsidRPr="004A5226" w:rsidRDefault="00D71775" w:rsidP="00240C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Руководитель Аппарата Ве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ховного Совета Республики Х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касия</w:t>
            </w:r>
          </w:p>
        </w:tc>
        <w:tc>
          <w:tcPr>
            <w:tcW w:w="2240" w:type="dxa"/>
          </w:tcPr>
          <w:p w:rsidR="00D71775" w:rsidRPr="00F000D0" w:rsidRDefault="00D71775" w:rsidP="00240CE5">
            <w:pPr>
              <w:spacing w:line="209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6"/>
              </w:rPr>
            </w:pPr>
            <w:r w:rsidRPr="004A522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Усиление влияния этических и нра</w:t>
            </w:r>
            <w:r w:rsidRPr="004A522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в</w:t>
            </w:r>
            <w:r w:rsidRPr="004A522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ственных норм на соблюдение гос</w:t>
            </w:r>
            <w:r w:rsidRPr="004A522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у</w:t>
            </w:r>
            <w:r w:rsidRPr="004A522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дарственными гражданскими служащими А</w:t>
            </w:r>
            <w:r w:rsidRPr="004A522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</w:t>
            </w:r>
            <w:r w:rsidRPr="004A522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парата Верховн</w:t>
            </w:r>
            <w:r w:rsidRPr="004A522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о</w:t>
            </w:r>
            <w:r w:rsidRPr="004A522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го Совета Респу</w:t>
            </w:r>
            <w:r w:rsidRPr="004A522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б</w:t>
            </w:r>
            <w:r w:rsidRPr="004A522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лики Хакасия з</w:t>
            </w:r>
            <w:r w:rsidRPr="004A522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а</w:t>
            </w:r>
            <w:r w:rsidRPr="004A522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претов, огранич</w:t>
            </w:r>
            <w:r w:rsidRPr="004A522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е</w:t>
            </w:r>
            <w:r w:rsidRPr="004A522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ний и требований, установленных в целях против</w:t>
            </w:r>
            <w:r w:rsidRPr="004A522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о</w:t>
            </w:r>
            <w:r w:rsidRPr="004A522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действия корру</w:t>
            </w:r>
            <w:r w:rsidRPr="004A522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</w:t>
            </w:r>
            <w:r w:rsidRPr="004A522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ции законодател</w:t>
            </w:r>
            <w:r w:rsidRPr="004A522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ь</w:t>
            </w:r>
            <w:r w:rsidRPr="004A522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ством Российской Федерации и з</w:t>
            </w:r>
            <w:r w:rsidRPr="004A522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а</w:t>
            </w:r>
            <w:r w:rsidRPr="004A522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конодательством Республики Хак</w:t>
            </w:r>
            <w:r w:rsidRPr="004A522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а</w:t>
            </w:r>
            <w:r w:rsidRPr="004A522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сия</w:t>
            </w:r>
          </w:p>
        </w:tc>
      </w:tr>
      <w:tr w:rsidR="00D71775" w:rsidRPr="00E512FC" w:rsidTr="00D71775">
        <w:tc>
          <w:tcPr>
            <w:tcW w:w="712" w:type="dxa"/>
          </w:tcPr>
          <w:p w:rsidR="00D71775" w:rsidRPr="004A5226" w:rsidRDefault="00D71775" w:rsidP="00240C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4.6.</w:t>
            </w:r>
          </w:p>
        </w:tc>
        <w:tc>
          <w:tcPr>
            <w:tcW w:w="2766" w:type="dxa"/>
          </w:tcPr>
          <w:p w:rsidR="00D71775" w:rsidRPr="004A5226" w:rsidRDefault="00D71775" w:rsidP="00240C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нения 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государстве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 xml:space="preserve">ными гражданскими служащими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Аппарата 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 xml:space="preserve">Верховного Совета Республики Хакасия обязанности </w:t>
            </w:r>
            <w:proofErr w:type="gramStart"/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по ув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домлению представ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теля нанимателя обо всех случаях обращ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ния к ним каких-либо лиц в целях склонения их к совершению</w:t>
            </w:r>
            <w:proofErr w:type="gramEnd"/>
            <w:r w:rsidRPr="004A5226">
              <w:rPr>
                <w:rFonts w:ascii="Times New Roman" w:hAnsi="Times New Roman" w:cs="Times New Roman"/>
                <w:sz w:val="26"/>
                <w:szCs w:val="26"/>
              </w:rPr>
              <w:t xml:space="preserve"> ко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рупционных и иных правонарушений</w:t>
            </w:r>
          </w:p>
        </w:tc>
        <w:tc>
          <w:tcPr>
            <w:tcW w:w="1624" w:type="dxa"/>
          </w:tcPr>
          <w:p w:rsidR="00D71775" w:rsidRPr="004A5226" w:rsidRDefault="00D71775" w:rsidP="00240CE5">
            <w:pPr>
              <w:ind w:left="-48" w:right="-70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В течение </w:t>
            </w:r>
          </w:p>
          <w:p w:rsidR="00D71775" w:rsidRPr="004A5226" w:rsidRDefault="00D71775" w:rsidP="00240CE5">
            <w:pPr>
              <w:ind w:left="-48" w:right="-70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2018 – 2019 гг.</w:t>
            </w:r>
          </w:p>
        </w:tc>
        <w:tc>
          <w:tcPr>
            <w:tcW w:w="2229" w:type="dxa"/>
          </w:tcPr>
          <w:p w:rsidR="00D71775" w:rsidRPr="004A5226" w:rsidRDefault="00D71775" w:rsidP="00240C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Отдел госуда</w:t>
            </w:r>
            <w:r w:rsidRPr="004A522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р</w:t>
            </w:r>
            <w:r w:rsidRPr="004A522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ственной службы, кадров и спецр</w:t>
            </w:r>
            <w:r w:rsidRPr="004A522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а</w:t>
            </w:r>
            <w:r w:rsidRPr="004A522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боты Аппарата Верховного Сов</w:t>
            </w:r>
            <w:r w:rsidRPr="004A522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е</w:t>
            </w:r>
            <w:r w:rsidRPr="004A522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та Республики Хакасия</w:t>
            </w:r>
          </w:p>
        </w:tc>
        <w:tc>
          <w:tcPr>
            <w:tcW w:w="2240" w:type="dxa"/>
          </w:tcPr>
          <w:p w:rsidR="00D71775" w:rsidRPr="004A5226" w:rsidRDefault="00D71775" w:rsidP="00240CE5">
            <w:pPr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Предупреждение совершения ко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рупционных и иных правонар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шений</w:t>
            </w:r>
          </w:p>
        </w:tc>
      </w:tr>
      <w:tr w:rsidR="00D71775" w:rsidRPr="00E512FC" w:rsidTr="00D71775">
        <w:tc>
          <w:tcPr>
            <w:tcW w:w="712" w:type="dxa"/>
          </w:tcPr>
          <w:p w:rsidR="00D71775" w:rsidRPr="004A5226" w:rsidRDefault="00D71775" w:rsidP="00240C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4.7.</w:t>
            </w:r>
          </w:p>
        </w:tc>
        <w:tc>
          <w:tcPr>
            <w:tcW w:w="2766" w:type="dxa"/>
          </w:tcPr>
          <w:p w:rsidR="00D71775" w:rsidRPr="004A5226" w:rsidRDefault="00D71775" w:rsidP="00240C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нения 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государстве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 xml:space="preserve">ными гражданскими служащими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Аппарата 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Верховного Совета Республики Хакасия обязанности по ув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домлению представ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теля нанимателя о намерении выполнять иную оплачиваемую работу</w:t>
            </w:r>
          </w:p>
        </w:tc>
        <w:tc>
          <w:tcPr>
            <w:tcW w:w="1624" w:type="dxa"/>
          </w:tcPr>
          <w:p w:rsidR="00D71775" w:rsidRPr="004A5226" w:rsidRDefault="00D71775" w:rsidP="00240CE5">
            <w:pPr>
              <w:ind w:left="-48" w:right="-70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В течение </w:t>
            </w:r>
          </w:p>
          <w:p w:rsidR="00D71775" w:rsidRPr="004A5226" w:rsidRDefault="00D71775" w:rsidP="00240CE5">
            <w:pPr>
              <w:ind w:left="-48" w:right="-70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2018 – 2019 гг.</w:t>
            </w:r>
          </w:p>
        </w:tc>
        <w:tc>
          <w:tcPr>
            <w:tcW w:w="2229" w:type="dxa"/>
          </w:tcPr>
          <w:p w:rsidR="00D71775" w:rsidRPr="004A5226" w:rsidRDefault="00D71775" w:rsidP="00240CE5">
            <w:pPr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Отдел госуда</w:t>
            </w:r>
            <w:r w:rsidRPr="004A522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р</w:t>
            </w:r>
            <w:r w:rsidRPr="004A522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ственной службы, кадров и спецр</w:t>
            </w:r>
            <w:r w:rsidRPr="004A522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а</w:t>
            </w:r>
            <w:r w:rsidRPr="004A522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боты Аппарата Верховного Сов</w:t>
            </w:r>
            <w:r w:rsidRPr="004A522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е</w:t>
            </w:r>
            <w:r w:rsidRPr="004A522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та Республики Хакасия</w:t>
            </w:r>
          </w:p>
        </w:tc>
        <w:tc>
          <w:tcPr>
            <w:tcW w:w="2240" w:type="dxa"/>
          </w:tcPr>
          <w:p w:rsidR="00D71775" w:rsidRPr="004A5226" w:rsidRDefault="00D71775" w:rsidP="00240C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Предупреждение совершения ко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рупционных и иных правонар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шений</w:t>
            </w:r>
          </w:p>
        </w:tc>
      </w:tr>
      <w:tr w:rsidR="00D71775" w:rsidRPr="00E512FC" w:rsidTr="00D71775">
        <w:tc>
          <w:tcPr>
            <w:tcW w:w="712" w:type="dxa"/>
          </w:tcPr>
          <w:p w:rsidR="00D71775" w:rsidRPr="004A5226" w:rsidRDefault="00D71775" w:rsidP="00240C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4.8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66" w:type="dxa"/>
          </w:tcPr>
          <w:p w:rsidR="00D71775" w:rsidRPr="004A5226" w:rsidRDefault="00D71775" w:rsidP="00240C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нения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 xml:space="preserve">ными гражданскими служащими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Аппарата 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Верховного Совета Республики Хакасия обязанности по ув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домлению представ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теля нанимателя о возникновении ко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фликта интересов или о возможности его возникновения</w:t>
            </w:r>
          </w:p>
        </w:tc>
        <w:tc>
          <w:tcPr>
            <w:tcW w:w="1624" w:type="dxa"/>
          </w:tcPr>
          <w:p w:rsidR="00D71775" w:rsidRPr="004A5226" w:rsidRDefault="00D71775" w:rsidP="00240CE5">
            <w:pPr>
              <w:ind w:left="-48" w:right="-70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В течение </w:t>
            </w:r>
          </w:p>
          <w:p w:rsidR="00D71775" w:rsidRPr="004A5226" w:rsidRDefault="00D71775" w:rsidP="00240CE5">
            <w:pPr>
              <w:ind w:left="-48" w:right="-70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2018 – 2019 гг.</w:t>
            </w:r>
          </w:p>
        </w:tc>
        <w:tc>
          <w:tcPr>
            <w:tcW w:w="2229" w:type="dxa"/>
          </w:tcPr>
          <w:p w:rsidR="00D71775" w:rsidRPr="004A5226" w:rsidRDefault="00D71775" w:rsidP="00240CE5">
            <w:pPr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Отдел госуда</w:t>
            </w:r>
            <w:r w:rsidRPr="004A522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р</w:t>
            </w:r>
            <w:r w:rsidRPr="004A522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ственной службы, кадров и спецр</w:t>
            </w:r>
            <w:r w:rsidRPr="004A522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а</w:t>
            </w:r>
            <w:r w:rsidRPr="004A522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боты Аппарата Верховного Сов</w:t>
            </w:r>
            <w:r w:rsidRPr="004A522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е</w:t>
            </w:r>
            <w:r w:rsidRPr="004A522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та Республики Хакасия</w:t>
            </w:r>
          </w:p>
        </w:tc>
        <w:tc>
          <w:tcPr>
            <w:tcW w:w="2240" w:type="dxa"/>
          </w:tcPr>
          <w:p w:rsidR="00D71775" w:rsidRPr="004A5226" w:rsidRDefault="00D71775" w:rsidP="00240C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Предупреждение совершения ко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рупционных и иных правонар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4A5226">
              <w:rPr>
                <w:rFonts w:ascii="Times New Roman" w:hAnsi="Times New Roman" w:cs="Times New Roman"/>
                <w:sz w:val="26"/>
                <w:szCs w:val="26"/>
              </w:rPr>
              <w:t>шений</w:t>
            </w:r>
          </w:p>
        </w:tc>
      </w:tr>
    </w:tbl>
    <w:p w:rsidR="00E138CF" w:rsidRPr="000C0C10" w:rsidRDefault="00E138CF" w:rsidP="0024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138CF" w:rsidRPr="000C0C10" w:rsidSect="00F000D0">
      <w:headerReference w:type="default" r:id="rId9"/>
      <w:pgSz w:w="11906" w:h="16838"/>
      <w:pgMar w:top="1134" w:right="851" w:bottom="102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775" w:rsidRDefault="00D71775" w:rsidP="007C3868">
      <w:pPr>
        <w:spacing w:after="0" w:line="240" w:lineRule="auto"/>
      </w:pPr>
      <w:r>
        <w:separator/>
      </w:r>
    </w:p>
  </w:endnote>
  <w:endnote w:type="continuationSeparator" w:id="0">
    <w:p w:rsidR="00D71775" w:rsidRDefault="00D71775" w:rsidP="007C3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775" w:rsidRDefault="00D71775" w:rsidP="007C3868">
      <w:pPr>
        <w:spacing w:after="0" w:line="240" w:lineRule="auto"/>
      </w:pPr>
      <w:r>
        <w:separator/>
      </w:r>
    </w:p>
  </w:footnote>
  <w:footnote w:type="continuationSeparator" w:id="0">
    <w:p w:rsidR="00D71775" w:rsidRDefault="00D71775" w:rsidP="007C3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786044237"/>
      <w:docPartObj>
        <w:docPartGallery w:val="Page Numbers (Top of Page)"/>
        <w:docPartUnique/>
      </w:docPartObj>
    </w:sdtPr>
    <w:sdtContent>
      <w:p w:rsidR="00D71775" w:rsidRDefault="00D7177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C386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C386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C386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C45B6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7C3868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tbl>
        <w:tblPr>
          <w:tblStyle w:val="a3"/>
          <w:tblW w:w="0" w:type="auto"/>
          <w:tblLook w:val="04A0" w:firstRow="1" w:lastRow="0" w:firstColumn="1" w:lastColumn="0" w:noHBand="0" w:noVBand="1"/>
        </w:tblPr>
        <w:tblGrid>
          <w:gridCol w:w="711"/>
          <w:gridCol w:w="2766"/>
          <w:gridCol w:w="1624"/>
          <w:gridCol w:w="2229"/>
          <w:gridCol w:w="2240"/>
        </w:tblGrid>
        <w:tr w:rsidR="00D71775" w:rsidRPr="000C0C10" w:rsidTr="00E512FC">
          <w:tc>
            <w:tcPr>
              <w:tcW w:w="712" w:type="dxa"/>
            </w:tcPr>
            <w:p w:rsidR="00D71775" w:rsidRPr="000C0C10" w:rsidRDefault="00D71775" w:rsidP="00E512FC">
              <w:pPr>
                <w:jc w:val="center"/>
                <w:rPr>
                  <w:rFonts w:ascii="Times New Roman" w:hAnsi="Times New Roman" w:cs="Times New Roman"/>
                  <w:sz w:val="25"/>
                  <w:szCs w:val="25"/>
                </w:rPr>
              </w:pPr>
              <w:r w:rsidRPr="000C0C10">
                <w:rPr>
                  <w:rFonts w:ascii="Times New Roman" w:hAnsi="Times New Roman" w:cs="Times New Roman"/>
                  <w:sz w:val="25"/>
                  <w:szCs w:val="25"/>
                </w:rPr>
                <w:t>1</w:t>
              </w:r>
            </w:p>
          </w:tc>
          <w:tc>
            <w:tcPr>
              <w:tcW w:w="2766" w:type="dxa"/>
            </w:tcPr>
            <w:p w:rsidR="00D71775" w:rsidRPr="000C0C10" w:rsidRDefault="00D71775" w:rsidP="00E512FC">
              <w:pPr>
                <w:jc w:val="center"/>
                <w:rPr>
                  <w:rFonts w:ascii="Times New Roman" w:hAnsi="Times New Roman" w:cs="Times New Roman"/>
                  <w:sz w:val="25"/>
                  <w:szCs w:val="25"/>
                </w:rPr>
              </w:pPr>
              <w:r w:rsidRPr="000C0C10">
                <w:rPr>
                  <w:rFonts w:ascii="Times New Roman" w:hAnsi="Times New Roman" w:cs="Times New Roman"/>
                  <w:sz w:val="25"/>
                  <w:szCs w:val="25"/>
                </w:rPr>
                <w:t>2</w:t>
              </w:r>
            </w:p>
          </w:tc>
          <w:tc>
            <w:tcPr>
              <w:tcW w:w="1624" w:type="dxa"/>
            </w:tcPr>
            <w:p w:rsidR="00D71775" w:rsidRPr="000C0C10" w:rsidRDefault="00D71775" w:rsidP="00E512FC">
              <w:pPr>
                <w:jc w:val="center"/>
                <w:rPr>
                  <w:rFonts w:ascii="Times New Roman" w:hAnsi="Times New Roman" w:cs="Times New Roman"/>
                  <w:sz w:val="25"/>
                  <w:szCs w:val="25"/>
                </w:rPr>
              </w:pPr>
              <w:r w:rsidRPr="000C0C10">
                <w:rPr>
                  <w:rFonts w:ascii="Times New Roman" w:hAnsi="Times New Roman" w:cs="Times New Roman"/>
                  <w:sz w:val="25"/>
                  <w:szCs w:val="25"/>
                </w:rPr>
                <w:t>3</w:t>
              </w:r>
            </w:p>
          </w:tc>
          <w:tc>
            <w:tcPr>
              <w:tcW w:w="2229" w:type="dxa"/>
            </w:tcPr>
            <w:p w:rsidR="00D71775" w:rsidRPr="000C0C10" w:rsidRDefault="00D71775" w:rsidP="00E512FC">
              <w:pPr>
                <w:jc w:val="center"/>
                <w:rPr>
                  <w:rFonts w:ascii="Times New Roman" w:hAnsi="Times New Roman" w:cs="Times New Roman"/>
                  <w:sz w:val="25"/>
                  <w:szCs w:val="25"/>
                </w:rPr>
              </w:pPr>
              <w:r w:rsidRPr="000C0C10">
                <w:rPr>
                  <w:rFonts w:ascii="Times New Roman" w:hAnsi="Times New Roman" w:cs="Times New Roman"/>
                  <w:sz w:val="25"/>
                  <w:szCs w:val="25"/>
                </w:rPr>
                <w:t>4</w:t>
              </w:r>
            </w:p>
          </w:tc>
          <w:tc>
            <w:tcPr>
              <w:tcW w:w="2240" w:type="dxa"/>
            </w:tcPr>
            <w:p w:rsidR="00D71775" w:rsidRPr="000C0C10" w:rsidRDefault="00D71775" w:rsidP="00E512FC">
              <w:pPr>
                <w:jc w:val="center"/>
                <w:rPr>
                  <w:rFonts w:ascii="Times New Roman" w:hAnsi="Times New Roman" w:cs="Times New Roman"/>
                  <w:sz w:val="25"/>
                  <w:szCs w:val="25"/>
                </w:rPr>
              </w:pPr>
              <w:r>
                <w:rPr>
                  <w:rFonts w:ascii="Times New Roman" w:hAnsi="Times New Roman" w:cs="Times New Roman"/>
                  <w:sz w:val="25"/>
                  <w:szCs w:val="25"/>
                </w:rPr>
                <w:t>5</w:t>
              </w:r>
            </w:p>
          </w:tc>
        </w:tr>
      </w:tbl>
      <w:p w:rsidR="00D71775" w:rsidRPr="007C3868" w:rsidRDefault="00D71775">
        <w:pPr>
          <w:pStyle w:val="a4"/>
          <w:jc w:val="center"/>
          <w:rPr>
            <w:rFonts w:ascii="Times New Roman" w:hAnsi="Times New Roman" w:cs="Times New Roman"/>
            <w:sz w:val="2"/>
            <w:szCs w:val="2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8358F"/>
    <w:multiLevelType w:val="hybridMultilevel"/>
    <w:tmpl w:val="F8CEB900"/>
    <w:lvl w:ilvl="0" w:tplc="64E4E1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D4"/>
    <w:rsid w:val="00020F94"/>
    <w:rsid w:val="00086FDC"/>
    <w:rsid w:val="000C0C10"/>
    <w:rsid w:val="000D5ADA"/>
    <w:rsid w:val="000F478D"/>
    <w:rsid w:val="000F6AC5"/>
    <w:rsid w:val="001023D1"/>
    <w:rsid w:val="00131462"/>
    <w:rsid w:val="00171E9C"/>
    <w:rsid w:val="001B4CBA"/>
    <w:rsid w:val="001C00B2"/>
    <w:rsid w:val="001F0115"/>
    <w:rsid w:val="00200C55"/>
    <w:rsid w:val="00240CE5"/>
    <w:rsid w:val="002507E4"/>
    <w:rsid w:val="002564F9"/>
    <w:rsid w:val="00260C60"/>
    <w:rsid w:val="00264FE4"/>
    <w:rsid w:val="002D080E"/>
    <w:rsid w:val="002D6159"/>
    <w:rsid w:val="002F35F3"/>
    <w:rsid w:val="003956A7"/>
    <w:rsid w:val="003E2E81"/>
    <w:rsid w:val="003E3EFE"/>
    <w:rsid w:val="00402CD4"/>
    <w:rsid w:val="00403C30"/>
    <w:rsid w:val="00426918"/>
    <w:rsid w:val="00450E48"/>
    <w:rsid w:val="004655EF"/>
    <w:rsid w:val="004A5226"/>
    <w:rsid w:val="004F3650"/>
    <w:rsid w:val="00506333"/>
    <w:rsid w:val="005C6D99"/>
    <w:rsid w:val="005E7334"/>
    <w:rsid w:val="00614084"/>
    <w:rsid w:val="00623C25"/>
    <w:rsid w:val="0062458A"/>
    <w:rsid w:val="006300AA"/>
    <w:rsid w:val="006347DB"/>
    <w:rsid w:val="00653FBA"/>
    <w:rsid w:val="006562E0"/>
    <w:rsid w:val="006724C2"/>
    <w:rsid w:val="006817FB"/>
    <w:rsid w:val="0068516B"/>
    <w:rsid w:val="006A543A"/>
    <w:rsid w:val="006B2452"/>
    <w:rsid w:val="006F2798"/>
    <w:rsid w:val="00700248"/>
    <w:rsid w:val="007C030D"/>
    <w:rsid w:val="007C03E8"/>
    <w:rsid w:val="007C3868"/>
    <w:rsid w:val="00801A1B"/>
    <w:rsid w:val="0080502B"/>
    <w:rsid w:val="00844721"/>
    <w:rsid w:val="008527B8"/>
    <w:rsid w:val="008A25EE"/>
    <w:rsid w:val="008A662E"/>
    <w:rsid w:val="008B269F"/>
    <w:rsid w:val="008C2FC2"/>
    <w:rsid w:val="008C45B6"/>
    <w:rsid w:val="00913BA8"/>
    <w:rsid w:val="00923A00"/>
    <w:rsid w:val="00937C3F"/>
    <w:rsid w:val="00980EA2"/>
    <w:rsid w:val="009B2CF8"/>
    <w:rsid w:val="009C5BDA"/>
    <w:rsid w:val="009D49BC"/>
    <w:rsid w:val="00A2367C"/>
    <w:rsid w:val="00A2493D"/>
    <w:rsid w:val="00A800B3"/>
    <w:rsid w:val="00A844CC"/>
    <w:rsid w:val="00A92065"/>
    <w:rsid w:val="00AA090B"/>
    <w:rsid w:val="00AD05CA"/>
    <w:rsid w:val="00AD5C4B"/>
    <w:rsid w:val="00AE110E"/>
    <w:rsid w:val="00B33BAB"/>
    <w:rsid w:val="00B41C08"/>
    <w:rsid w:val="00B42751"/>
    <w:rsid w:val="00B46102"/>
    <w:rsid w:val="00B53706"/>
    <w:rsid w:val="00BE6B90"/>
    <w:rsid w:val="00C33180"/>
    <w:rsid w:val="00CE2651"/>
    <w:rsid w:val="00CF69F4"/>
    <w:rsid w:val="00D372DA"/>
    <w:rsid w:val="00D669B4"/>
    <w:rsid w:val="00D715B4"/>
    <w:rsid w:val="00D71775"/>
    <w:rsid w:val="00D72626"/>
    <w:rsid w:val="00D973D9"/>
    <w:rsid w:val="00DC6F14"/>
    <w:rsid w:val="00DF428F"/>
    <w:rsid w:val="00E138CF"/>
    <w:rsid w:val="00E305A8"/>
    <w:rsid w:val="00E32366"/>
    <w:rsid w:val="00E41AEB"/>
    <w:rsid w:val="00E45E65"/>
    <w:rsid w:val="00E45E79"/>
    <w:rsid w:val="00E512FC"/>
    <w:rsid w:val="00E54E1F"/>
    <w:rsid w:val="00E81C21"/>
    <w:rsid w:val="00E86EC3"/>
    <w:rsid w:val="00EA37F0"/>
    <w:rsid w:val="00ED6BD9"/>
    <w:rsid w:val="00EF5187"/>
    <w:rsid w:val="00F000D0"/>
    <w:rsid w:val="00F13744"/>
    <w:rsid w:val="00F8666A"/>
    <w:rsid w:val="00FB6105"/>
    <w:rsid w:val="00FD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C3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3868"/>
  </w:style>
  <w:style w:type="paragraph" w:styleId="a6">
    <w:name w:val="footer"/>
    <w:basedOn w:val="a"/>
    <w:link w:val="a7"/>
    <w:uiPriority w:val="99"/>
    <w:unhideWhenUsed/>
    <w:rsid w:val="007C3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3868"/>
  </w:style>
  <w:style w:type="paragraph" w:styleId="a8">
    <w:name w:val="Balloon Text"/>
    <w:basedOn w:val="a"/>
    <w:link w:val="a9"/>
    <w:uiPriority w:val="99"/>
    <w:semiHidden/>
    <w:unhideWhenUsed/>
    <w:rsid w:val="00B3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3BAB"/>
    <w:rPr>
      <w:rFonts w:ascii="Tahoma" w:hAnsi="Tahoma" w:cs="Tahoma"/>
      <w:sz w:val="16"/>
      <w:szCs w:val="16"/>
    </w:rPr>
  </w:style>
  <w:style w:type="character" w:customStyle="1" w:styleId="FontStyle34">
    <w:name w:val="Font Style34"/>
    <w:basedOn w:val="a0"/>
    <w:uiPriority w:val="99"/>
    <w:rsid w:val="00BE6B9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BE6B90"/>
    <w:pPr>
      <w:widowControl w:val="0"/>
      <w:autoSpaceDE w:val="0"/>
      <w:autoSpaceDN w:val="0"/>
      <w:adjustRightInd w:val="0"/>
      <w:spacing w:after="0" w:line="22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BE6B9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2">
    <w:name w:val="Font Style32"/>
    <w:basedOn w:val="a0"/>
    <w:uiPriority w:val="99"/>
    <w:rsid w:val="00BE6B90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0">
    <w:name w:val="Style20"/>
    <w:basedOn w:val="a"/>
    <w:uiPriority w:val="99"/>
    <w:rsid w:val="00BE6B90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C03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C3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3868"/>
  </w:style>
  <w:style w:type="paragraph" w:styleId="a6">
    <w:name w:val="footer"/>
    <w:basedOn w:val="a"/>
    <w:link w:val="a7"/>
    <w:uiPriority w:val="99"/>
    <w:unhideWhenUsed/>
    <w:rsid w:val="007C3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3868"/>
  </w:style>
  <w:style w:type="paragraph" w:styleId="a8">
    <w:name w:val="Balloon Text"/>
    <w:basedOn w:val="a"/>
    <w:link w:val="a9"/>
    <w:uiPriority w:val="99"/>
    <w:semiHidden/>
    <w:unhideWhenUsed/>
    <w:rsid w:val="00B3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3BAB"/>
    <w:rPr>
      <w:rFonts w:ascii="Tahoma" w:hAnsi="Tahoma" w:cs="Tahoma"/>
      <w:sz w:val="16"/>
      <w:szCs w:val="16"/>
    </w:rPr>
  </w:style>
  <w:style w:type="character" w:customStyle="1" w:styleId="FontStyle34">
    <w:name w:val="Font Style34"/>
    <w:basedOn w:val="a0"/>
    <w:uiPriority w:val="99"/>
    <w:rsid w:val="00BE6B9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BE6B90"/>
    <w:pPr>
      <w:widowControl w:val="0"/>
      <w:autoSpaceDE w:val="0"/>
      <w:autoSpaceDN w:val="0"/>
      <w:adjustRightInd w:val="0"/>
      <w:spacing w:after="0" w:line="22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BE6B9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2">
    <w:name w:val="Font Style32"/>
    <w:basedOn w:val="a0"/>
    <w:uiPriority w:val="99"/>
    <w:rsid w:val="00BE6B90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0">
    <w:name w:val="Style20"/>
    <w:basedOn w:val="a"/>
    <w:uiPriority w:val="99"/>
    <w:rsid w:val="00BE6B90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C0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10A9E-A7D1-436A-8EE2-C56907946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2691</Words>
  <Characters>15345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ВС РХ</Company>
  <LinksUpToDate>false</LinksUpToDate>
  <CharactersWithSpaces>18001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А. Космынина</dc:creator>
  <cp:lastModifiedBy>Ольга А. Чаркова</cp:lastModifiedBy>
  <cp:revision>2</cp:revision>
  <cp:lastPrinted>2018-09-21T04:37:00Z</cp:lastPrinted>
  <dcterms:created xsi:type="dcterms:W3CDTF">2018-09-21T04:38:00Z</dcterms:created>
  <dcterms:modified xsi:type="dcterms:W3CDTF">2018-09-21T04:38:00Z</dcterms:modified>
</cp:coreProperties>
</file>