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07" w:rsidRDefault="00516C07" w:rsidP="00516C0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D1E06">
        <w:rPr>
          <w:b/>
          <w:sz w:val="28"/>
          <w:szCs w:val="28"/>
        </w:rPr>
        <w:t>Обзор обращений граждан,</w:t>
      </w:r>
    </w:p>
    <w:p w:rsidR="00516C07" w:rsidRDefault="00516C07" w:rsidP="00516C07">
      <w:pPr>
        <w:jc w:val="center"/>
        <w:rPr>
          <w:b/>
          <w:sz w:val="28"/>
          <w:szCs w:val="28"/>
        </w:rPr>
      </w:pPr>
      <w:proofErr w:type="gramStart"/>
      <w:r w:rsidRPr="002D1E06">
        <w:rPr>
          <w:b/>
          <w:sz w:val="28"/>
          <w:szCs w:val="28"/>
        </w:rPr>
        <w:t>поступивших</w:t>
      </w:r>
      <w:proofErr w:type="gramEnd"/>
      <w:r w:rsidRPr="002D1E06">
        <w:rPr>
          <w:b/>
          <w:sz w:val="28"/>
          <w:szCs w:val="28"/>
        </w:rPr>
        <w:t xml:space="preserve"> в Верховный Совет </w:t>
      </w:r>
      <w:r>
        <w:rPr>
          <w:b/>
          <w:sz w:val="28"/>
          <w:szCs w:val="28"/>
        </w:rPr>
        <w:t xml:space="preserve">Республики Хакасия </w:t>
      </w:r>
      <w:r w:rsidRPr="002D1E06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18</w:t>
      </w:r>
      <w:r w:rsidRPr="002D1E06">
        <w:rPr>
          <w:b/>
          <w:sz w:val="28"/>
          <w:szCs w:val="28"/>
        </w:rPr>
        <w:t xml:space="preserve"> году</w:t>
      </w:r>
    </w:p>
    <w:p w:rsidR="00516C07" w:rsidRDefault="00516C07" w:rsidP="00516C07">
      <w:pPr>
        <w:jc w:val="center"/>
        <w:rPr>
          <w:b/>
          <w:sz w:val="28"/>
          <w:szCs w:val="28"/>
        </w:rPr>
      </w:pPr>
    </w:p>
    <w:p w:rsidR="00516C07" w:rsidRDefault="00516C07" w:rsidP="00516C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8312A">
        <w:rPr>
          <w:sz w:val="28"/>
          <w:szCs w:val="28"/>
        </w:rPr>
        <w:t>2018 г</w:t>
      </w:r>
      <w:r>
        <w:rPr>
          <w:sz w:val="28"/>
          <w:szCs w:val="28"/>
        </w:rPr>
        <w:t xml:space="preserve">оду в Верховный Совет Республики Хакасия </w:t>
      </w:r>
      <w:r w:rsidRPr="00D67A7C">
        <w:rPr>
          <w:sz w:val="28"/>
          <w:szCs w:val="28"/>
        </w:rPr>
        <w:t>посту</w:t>
      </w:r>
      <w:r>
        <w:rPr>
          <w:sz w:val="28"/>
          <w:szCs w:val="28"/>
        </w:rPr>
        <w:t>пило 168</w:t>
      </w:r>
      <w:r w:rsidRPr="00D67A7C">
        <w:rPr>
          <w:sz w:val="28"/>
          <w:szCs w:val="28"/>
        </w:rPr>
        <w:t xml:space="preserve"> письменных обращений от граждан и объединений граждан,</w:t>
      </w:r>
      <w:r>
        <w:rPr>
          <w:sz w:val="28"/>
          <w:szCs w:val="28"/>
        </w:rPr>
        <w:t xml:space="preserve"> направленных на имя Председателя Верховного Совета Республики Хакасия, его заместителей, председателей комитетов и комиссий.</w:t>
      </w:r>
    </w:p>
    <w:p w:rsidR="00516C07" w:rsidRDefault="00516C07" w:rsidP="00516C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 осуществляется в соответствии с Федеральными законами от 02.05.2006 года № 59-ФЗ «О порядке рассмотрения обращений граждан Российской Федерации» и от 09.02.2010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16C07" w:rsidRDefault="00516C07" w:rsidP="00516C07">
      <w:pPr>
        <w:spacing w:line="360" w:lineRule="auto"/>
        <w:ind w:firstLine="708"/>
        <w:jc w:val="both"/>
        <w:rPr>
          <w:sz w:val="28"/>
          <w:szCs w:val="28"/>
        </w:rPr>
      </w:pPr>
      <w:r w:rsidRPr="00000905">
        <w:rPr>
          <w:sz w:val="28"/>
          <w:szCs w:val="28"/>
        </w:rPr>
        <w:t xml:space="preserve">Письменные обращения поступают непосредственно </w:t>
      </w:r>
      <w:r>
        <w:rPr>
          <w:sz w:val="28"/>
          <w:szCs w:val="28"/>
        </w:rPr>
        <w:t xml:space="preserve">от авторов обращений, </w:t>
      </w:r>
      <w:r w:rsidRPr="00000905">
        <w:rPr>
          <w:sz w:val="28"/>
          <w:szCs w:val="28"/>
        </w:rPr>
        <w:t>через Почту РФ, официальный сайт Верховного Совета Республики Хакасия посредством интерактивной страницы «Электронная приемная»</w:t>
      </w:r>
      <w:r>
        <w:rPr>
          <w:sz w:val="28"/>
          <w:szCs w:val="28"/>
        </w:rPr>
        <w:t xml:space="preserve"> и</w:t>
      </w:r>
      <w:r w:rsidRPr="00000905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>ую</w:t>
      </w:r>
      <w:r w:rsidRPr="00000905">
        <w:rPr>
          <w:sz w:val="28"/>
          <w:szCs w:val="28"/>
        </w:rPr>
        <w:t xml:space="preserve"> почт</w:t>
      </w:r>
      <w:r>
        <w:rPr>
          <w:sz w:val="28"/>
          <w:szCs w:val="28"/>
        </w:rPr>
        <w:t>у</w:t>
      </w:r>
      <w:r w:rsidRPr="00000905">
        <w:rPr>
          <w:sz w:val="28"/>
          <w:szCs w:val="28"/>
        </w:rPr>
        <w:t xml:space="preserve"> Верховного Совета Республики Хакасия</w:t>
      </w:r>
      <w:r>
        <w:rPr>
          <w:sz w:val="28"/>
          <w:szCs w:val="28"/>
        </w:rPr>
        <w:t>.</w:t>
      </w:r>
    </w:p>
    <w:p w:rsidR="00516C07" w:rsidRDefault="00516C07" w:rsidP="00516C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Указа Президента РФ от 17 апреля 2017 года № 171 «О мониторинге и анализе результатов рассмотрения обращений граждан и организаций» с мая 2017 года была введена в эксплуатацию версия раздела «Результаты рассмотрения обращений» на закрытом информационном ресурсе </w:t>
      </w:r>
      <w:proofErr w:type="spellStart"/>
      <w:r>
        <w:rPr>
          <w:sz w:val="28"/>
          <w:szCs w:val="28"/>
        </w:rPr>
        <w:t>ССТУ.РФ</w:t>
      </w:r>
      <w:proofErr w:type="spellEnd"/>
      <w:r>
        <w:rPr>
          <w:sz w:val="28"/>
          <w:szCs w:val="28"/>
        </w:rPr>
        <w:t>. Это позволило обеспечить предоставление в Администрацию Президента РФ в электронной форме информации о результатах рассмотрения обращений, поступивших от автора непосредственно или переадресованных обращений граждан и организаций, а также о мерах, принятых по данным обращениям.</w:t>
      </w:r>
    </w:p>
    <w:p w:rsidR="00516C07" w:rsidRDefault="00516C07" w:rsidP="00516C07">
      <w:pPr>
        <w:spacing w:line="360" w:lineRule="auto"/>
        <w:ind w:firstLine="708"/>
        <w:jc w:val="both"/>
        <w:rPr>
          <w:sz w:val="28"/>
          <w:szCs w:val="28"/>
        </w:rPr>
      </w:pPr>
      <w:r w:rsidRPr="00000905">
        <w:rPr>
          <w:sz w:val="28"/>
          <w:szCs w:val="28"/>
        </w:rPr>
        <w:t>Анализ обращений граждан показывает, что, по сравнению с 2017 годом, количество обращений в 2018 году увеличилось: 2017 год – 102, 2018 год</w:t>
      </w:r>
      <w:r>
        <w:rPr>
          <w:sz w:val="28"/>
          <w:szCs w:val="28"/>
        </w:rPr>
        <w:t xml:space="preserve"> </w:t>
      </w:r>
      <w:r w:rsidRPr="00000905">
        <w:rPr>
          <w:sz w:val="28"/>
          <w:szCs w:val="28"/>
        </w:rPr>
        <w:t>- 16</w:t>
      </w:r>
      <w:r>
        <w:rPr>
          <w:sz w:val="28"/>
          <w:szCs w:val="28"/>
        </w:rPr>
        <w:t>8</w:t>
      </w:r>
      <w:r w:rsidRPr="0000090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000905">
        <w:rPr>
          <w:sz w:val="28"/>
          <w:szCs w:val="28"/>
        </w:rPr>
        <w:t>.</w:t>
      </w:r>
    </w:p>
    <w:p w:rsidR="00516C07" w:rsidRPr="00F8312A" w:rsidRDefault="00516C07" w:rsidP="00516C07">
      <w:pPr>
        <w:spacing w:line="360" w:lineRule="auto"/>
        <w:ind w:firstLine="708"/>
        <w:jc w:val="both"/>
        <w:rPr>
          <w:sz w:val="28"/>
          <w:szCs w:val="28"/>
        </w:rPr>
      </w:pPr>
      <w:r w:rsidRPr="00F8312A">
        <w:rPr>
          <w:sz w:val="28"/>
          <w:szCs w:val="28"/>
        </w:rPr>
        <w:t xml:space="preserve">Обращения поступают </w:t>
      </w:r>
      <w:r>
        <w:rPr>
          <w:sz w:val="28"/>
          <w:szCs w:val="28"/>
        </w:rPr>
        <w:t xml:space="preserve">как </w:t>
      </w:r>
      <w:r w:rsidRPr="00F8312A">
        <w:rPr>
          <w:sz w:val="28"/>
          <w:szCs w:val="28"/>
        </w:rPr>
        <w:t>из городов</w:t>
      </w:r>
      <w:r>
        <w:rPr>
          <w:sz w:val="28"/>
          <w:szCs w:val="28"/>
        </w:rPr>
        <w:t xml:space="preserve"> и</w:t>
      </w:r>
      <w:r w:rsidRPr="00F8312A">
        <w:rPr>
          <w:sz w:val="28"/>
          <w:szCs w:val="28"/>
        </w:rPr>
        <w:t xml:space="preserve"> районов Республики Хакасия, </w:t>
      </w:r>
      <w:r>
        <w:rPr>
          <w:sz w:val="28"/>
          <w:szCs w:val="28"/>
        </w:rPr>
        <w:t>так и</w:t>
      </w:r>
      <w:r w:rsidRPr="00F8312A">
        <w:rPr>
          <w:sz w:val="28"/>
          <w:szCs w:val="28"/>
        </w:rPr>
        <w:t xml:space="preserve"> из других регионов Российской Ф</w:t>
      </w:r>
      <w:r>
        <w:rPr>
          <w:sz w:val="28"/>
          <w:szCs w:val="28"/>
        </w:rPr>
        <w:t>е</w:t>
      </w:r>
      <w:r w:rsidRPr="00F8312A">
        <w:rPr>
          <w:sz w:val="28"/>
          <w:szCs w:val="28"/>
        </w:rPr>
        <w:t>дерации</w:t>
      </w:r>
      <w:r>
        <w:rPr>
          <w:sz w:val="28"/>
          <w:szCs w:val="28"/>
        </w:rPr>
        <w:t>.</w:t>
      </w:r>
    </w:p>
    <w:p w:rsidR="00516C07" w:rsidRDefault="00516C07" w:rsidP="00516C07">
      <w:pPr>
        <w:spacing w:line="360" w:lineRule="auto"/>
        <w:jc w:val="both"/>
        <w:rPr>
          <w:sz w:val="28"/>
          <w:szCs w:val="28"/>
        </w:rPr>
      </w:pPr>
      <w:r w:rsidRPr="00000905">
        <w:rPr>
          <w:sz w:val="28"/>
          <w:szCs w:val="28"/>
        </w:rPr>
        <w:lastRenderedPageBreak/>
        <w:tab/>
        <w:t xml:space="preserve">Большинство авторов - это ветераны труда РФ и </w:t>
      </w:r>
      <w:proofErr w:type="spellStart"/>
      <w:r w:rsidRPr="00000905">
        <w:rPr>
          <w:sz w:val="28"/>
          <w:szCs w:val="28"/>
        </w:rPr>
        <w:t>РХ</w:t>
      </w:r>
      <w:proofErr w:type="spellEnd"/>
      <w:r w:rsidRPr="00000905">
        <w:rPr>
          <w:sz w:val="28"/>
          <w:szCs w:val="28"/>
        </w:rPr>
        <w:t>, инвалиды и участники Великой Отечественной войны, вдовы участников Великой Отечественной войны, инвалиды труда и с детства, пенсионеры, граждане, утратившие гражданство, осужденные и другие.</w:t>
      </w:r>
    </w:p>
    <w:p w:rsidR="00516C07" w:rsidRPr="00F81CD7" w:rsidRDefault="00516C07" w:rsidP="00516C07">
      <w:pPr>
        <w:spacing w:line="360" w:lineRule="auto"/>
        <w:ind w:firstLine="708"/>
        <w:jc w:val="both"/>
        <w:rPr>
          <w:sz w:val="28"/>
          <w:szCs w:val="28"/>
        </w:rPr>
      </w:pPr>
      <w:r w:rsidRPr="00F81CD7">
        <w:rPr>
          <w:sz w:val="28"/>
          <w:szCs w:val="28"/>
        </w:rPr>
        <w:t>Значительное место среди поступивших обращений занимают обращения, касающиеся вопросов Государства, общества, политики (5</w:t>
      </w:r>
      <w:r w:rsidR="00EF3056">
        <w:rPr>
          <w:sz w:val="28"/>
          <w:szCs w:val="28"/>
        </w:rPr>
        <w:t>4</w:t>
      </w:r>
      <w:r w:rsidRPr="00F81CD7">
        <w:rPr>
          <w:sz w:val="28"/>
          <w:szCs w:val="28"/>
        </w:rPr>
        <w:t>,</w:t>
      </w:r>
      <w:r w:rsidR="00EF3056">
        <w:rPr>
          <w:sz w:val="28"/>
          <w:szCs w:val="28"/>
        </w:rPr>
        <w:t>2</w:t>
      </w:r>
      <w:r w:rsidRPr="00F81CD7">
        <w:rPr>
          <w:sz w:val="28"/>
          <w:szCs w:val="28"/>
        </w:rPr>
        <w:t>%). Это вопросы совершенствования законодательства, предложения о внесении изменений в законы, работа законодательных органов власти, а также органы государственной власти субъектов РФ, назначение и работа руководителей, о статусе депутатов.</w:t>
      </w:r>
    </w:p>
    <w:p w:rsidR="00516C07" w:rsidRDefault="00516C07" w:rsidP="00516C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также </w:t>
      </w:r>
      <w:r w:rsidRPr="00F81CD7">
        <w:rPr>
          <w:sz w:val="28"/>
          <w:szCs w:val="28"/>
        </w:rPr>
        <w:t xml:space="preserve">касались </w:t>
      </w:r>
      <w:r>
        <w:rPr>
          <w:sz w:val="28"/>
          <w:szCs w:val="28"/>
        </w:rPr>
        <w:t xml:space="preserve">вопросов </w:t>
      </w:r>
      <w:r w:rsidRPr="00F81CD7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Уполномоченного по правам человека в </w:t>
      </w:r>
      <w:proofErr w:type="spellStart"/>
      <w:r>
        <w:rPr>
          <w:sz w:val="28"/>
          <w:szCs w:val="28"/>
        </w:rPr>
        <w:t>РХ</w:t>
      </w:r>
      <w:proofErr w:type="spellEnd"/>
      <w:r>
        <w:rPr>
          <w:sz w:val="28"/>
          <w:szCs w:val="28"/>
        </w:rPr>
        <w:t xml:space="preserve">, </w:t>
      </w:r>
      <w:r w:rsidRPr="00F81CD7">
        <w:rPr>
          <w:sz w:val="28"/>
          <w:szCs w:val="28"/>
        </w:rPr>
        <w:t>судебных органов, деятельности прокуратуры, защиты прав и свобод человека и гражданина.</w:t>
      </w:r>
    </w:p>
    <w:p w:rsidR="00516C07" w:rsidRPr="00F81CD7" w:rsidRDefault="00516C07" w:rsidP="00516C07">
      <w:pPr>
        <w:spacing w:line="360" w:lineRule="auto"/>
        <w:ind w:firstLine="708"/>
        <w:jc w:val="both"/>
        <w:rPr>
          <w:sz w:val="28"/>
          <w:szCs w:val="28"/>
        </w:rPr>
      </w:pPr>
      <w:r w:rsidRPr="0045646F">
        <w:rPr>
          <w:sz w:val="28"/>
          <w:szCs w:val="28"/>
        </w:rPr>
        <w:t>Увеличилось количество обращений по вопросам</w:t>
      </w:r>
      <w:r>
        <w:rPr>
          <w:sz w:val="28"/>
          <w:szCs w:val="28"/>
        </w:rPr>
        <w:t xml:space="preserve"> труда и занятости </w:t>
      </w:r>
      <w:r w:rsidRPr="0045646F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EF3056">
        <w:rPr>
          <w:sz w:val="28"/>
          <w:szCs w:val="28"/>
        </w:rPr>
        <w:t>(</w:t>
      </w:r>
      <w:r w:rsidR="00EF3056" w:rsidRPr="00EF3056">
        <w:rPr>
          <w:sz w:val="28"/>
          <w:szCs w:val="28"/>
        </w:rPr>
        <w:t>8,</w:t>
      </w:r>
      <w:r w:rsidRPr="00EF3056">
        <w:rPr>
          <w:sz w:val="28"/>
          <w:szCs w:val="28"/>
        </w:rPr>
        <w:t>3%).</w:t>
      </w:r>
    </w:p>
    <w:p w:rsidR="00516C07" w:rsidRPr="00F81CD7" w:rsidRDefault="00516C07" w:rsidP="00516C07">
      <w:pPr>
        <w:spacing w:line="360" w:lineRule="auto"/>
        <w:ind w:firstLine="708"/>
        <w:jc w:val="both"/>
        <w:rPr>
          <w:sz w:val="28"/>
          <w:szCs w:val="28"/>
        </w:rPr>
      </w:pPr>
      <w:r w:rsidRPr="00F81CD7">
        <w:rPr>
          <w:sz w:val="28"/>
          <w:szCs w:val="28"/>
        </w:rPr>
        <w:t xml:space="preserve">Анализируя характер поступившей корреспонденции, следует отметить, что одной из острейших проблем граждан республики являются вопросы социального обеспечения и социальной защиты населения </w:t>
      </w:r>
      <w:r w:rsidR="00EF3056">
        <w:rPr>
          <w:sz w:val="28"/>
          <w:szCs w:val="28"/>
        </w:rPr>
        <w:t>(6,5</w:t>
      </w:r>
      <w:r w:rsidRPr="001B2744">
        <w:rPr>
          <w:sz w:val="28"/>
          <w:szCs w:val="28"/>
        </w:rPr>
        <w:t xml:space="preserve"> %).</w:t>
      </w:r>
      <w:r>
        <w:rPr>
          <w:sz w:val="28"/>
          <w:szCs w:val="28"/>
        </w:rPr>
        <w:t xml:space="preserve"> </w:t>
      </w:r>
      <w:r w:rsidRPr="00F81CD7">
        <w:rPr>
          <w:sz w:val="28"/>
          <w:szCs w:val="28"/>
        </w:rPr>
        <w:t>Это вопросы совершенствования и исполнения законодательства о пенсиях</w:t>
      </w:r>
      <w:r>
        <w:rPr>
          <w:sz w:val="28"/>
          <w:szCs w:val="28"/>
        </w:rPr>
        <w:t xml:space="preserve"> (пенсионная реформа)</w:t>
      </w:r>
      <w:r w:rsidRPr="00F81CD7">
        <w:rPr>
          <w:sz w:val="28"/>
          <w:szCs w:val="28"/>
        </w:rPr>
        <w:t>, назначение и пересмотр размеров пенсии, о звании «Ветеран труда», о материальной помощи.</w:t>
      </w:r>
    </w:p>
    <w:p w:rsidR="00516C07" w:rsidRDefault="00516C07" w:rsidP="00516C07">
      <w:pPr>
        <w:spacing w:line="360" w:lineRule="auto"/>
        <w:jc w:val="both"/>
        <w:rPr>
          <w:sz w:val="28"/>
          <w:szCs w:val="28"/>
        </w:rPr>
      </w:pPr>
      <w:r>
        <w:tab/>
      </w:r>
      <w:r w:rsidRPr="001B2744">
        <w:rPr>
          <w:sz w:val="28"/>
          <w:szCs w:val="28"/>
        </w:rPr>
        <w:t>Много обращений касаются вопросов жил</w:t>
      </w:r>
      <w:r>
        <w:rPr>
          <w:sz w:val="28"/>
          <w:szCs w:val="28"/>
        </w:rPr>
        <w:t>ищно-</w:t>
      </w:r>
      <w:r w:rsidRPr="001B2744">
        <w:rPr>
          <w:sz w:val="28"/>
          <w:szCs w:val="28"/>
        </w:rPr>
        <w:t>коммунально</w:t>
      </w:r>
      <w:r>
        <w:rPr>
          <w:sz w:val="28"/>
          <w:szCs w:val="28"/>
        </w:rPr>
        <w:t>го хозяйства и строительства</w:t>
      </w:r>
      <w:r w:rsidRPr="001B2744">
        <w:rPr>
          <w:sz w:val="28"/>
          <w:szCs w:val="28"/>
        </w:rPr>
        <w:t xml:space="preserve"> </w:t>
      </w:r>
      <w:r w:rsidRPr="00EF3056">
        <w:rPr>
          <w:sz w:val="28"/>
          <w:szCs w:val="28"/>
        </w:rPr>
        <w:t>(</w:t>
      </w:r>
      <w:r w:rsidR="00EF3056" w:rsidRPr="00EF3056">
        <w:rPr>
          <w:sz w:val="28"/>
          <w:szCs w:val="28"/>
        </w:rPr>
        <w:t>4,8</w:t>
      </w:r>
      <w:r w:rsidRPr="00EF3056">
        <w:rPr>
          <w:sz w:val="28"/>
          <w:szCs w:val="28"/>
        </w:rPr>
        <w:t>%).</w:t>
      </w:r>
      <w:r w:rsidRPr="001B2744">
        <w:rPr>
          <w:sz w:val="28"/>
          <w:szCs w:val="28"/>
        </w:rPr>
        <w:t xml:space="preserve"> Это вопросы улучшения жилищных условий, право на получение жилья, эксплуатация и ремонт жилья, оплата жилищно-коммунальных услуг, другие вопросы коммунально-бытового обслуживания.</w:t>
      </w:r>
      <w:r>
        <w:rPr>
          <w:sz w:val="28"/>
          <w:szCs w:val="28"/>
        </w:rPr>
        <w:t xml:space="preserve"> Также граждане обращались по вопросам капитального ремонта домов, водоснабжения, отопления жилых домов и электрификации, вывоз твердых бытовых отходов.</w:t>
      </w:r>
    </w:p>
    <w:p w:rsidR="00516C07" w:rsidRDefault="00516C07" w:rsidP="00516C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 вопросов посвящена ремонту, стро</w:t>
      </w:r>
      <w:r w:rsidR="00EF3056">
        <w:rPr>
          <w:sz w:val="28"/>
          <w:szCs w:val="28"/>
        </w:rPr>
        <w:t>ительству и расчистке дорог (3,0</w:t>
      </w:r>
      <w:r>
        <w:rPr>
          <w:sz w:val="28"/>
          <w:szCs w:val="28"/>
        </w:rPr>
        <w:t>%).</w:t>
      </w:r>
    </w:p>
    <w:p w:rsidR="00516C07" w:rsidRDefault="00516C07" w:rsidP="00516C07">
      <w:pPr>
        <w:spacing w:line="360" w:lineRule="auto"/>
        <w:ind w:firstLine="567"/>
        <w:jc w:val="both"/>
        <w:rPr>
          <w:sz w:val="28"/>
          <w:szCs w:val="28"/>
        </w:rPr>
      </w:pPr>
      <w:r w:rsidRPr="0045646F">
        <w:rPr>
          <w:sz w:val="28"/>
          <w:szCs w:val="28"/>
        </w:rPr>
        <w:lastRenderedPageBreak/>
        <w:t>Среди друг</w:t>
      </w:r>
      <w:r>
        <w:rPr>
          <w:sz w:val="28"/>
          <w:szCs w:val="28"/>
        </w:rPr>
        <w:t xml:space="preserve">их тем, которые волнуют – это </w:t>
      </w:r>
      <w:r w:rsidRPr="0045646F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45646F">
        <w:rPr>
          <w:sz w:val="28"/>
          <w:szCs w:val="28"/>
        </w:rPr>
        <w:t>экологии и</w:t>
      </w:r>
      <w:r>
        <w:rPr>
          <w:sz w:val="28"/>
          <w:szCs w:val="28"/>
        </w:rPr>
        <w:t xml:space="preserve"> охраны окружающей среды (1,8%) (вырубка лесов, </w:t>
      </w:r>
      <w:r w:rsidRPr="0045646F">
        <w:rPr>
          <w:sz w:val="28"/>
          <w:szCs w:val="28"/>
        </w:rPr>
        <w:t>появлени</w:t>
      </w:r>
      <w:r>
        <w:rPr>
          <w:sz w:val="28"/>
          <w:szCs w:val="28"/>
        </w:rPr>
        <w:t>е</w:t>
      </w:r>
      <w:r w:rsidRPr="0045646F">
        <w:rPr>
          <w:sz w:val="28"/>
          <w:szCs w:val="28"/>
        </w:rPr>
        <w:t xml:space="preserve"> несанкционированных свалок в район</w:t>
      </w:r>
      <w:r>
        <w:rPr>
          <w:sz w:val="28"/>
          <w:szCs w:val="28"/>
        </w:rPr>
        <w:t>ах и др.).</w:t>
      </w:r>
    </w:p>
    <w:p w:rsidR="00516C07" w:rsidRPr="006655D2" w:rsidRDefault="00516C07" w:rsidP="00516C07">
      <w:pPr>
        <w:spacing w:line="360" w:lineRule="auto"/>
        <w:ind w:firstLine="567"/>
        <w:jc w:val="both"/>
        <w:rPr>
          <w:sz w:val="28"/>
          <w:szCs w:val="28"/>
        </w:rPr>
      </w:pPr>
      <w:r w:rsidRPr="006655D2">
        <w:rPr>
          <w:sz w:val="28"/>
          <w:szCs w:val="28"/>
        </w:rPr>
        <w:t>Также поступ</w:t>
      </w:r>
      <w:r w:rsidR="00EF3056">
        <w:rPr>
          <w:sz w:val="28"/>
          <w:szCs w:val="28"/>
        </w:rPr>
        <w:t>али вопросы здравоохранения (7,1</w:t>
      </w:r>
      <w:r w:rsidRPr="006655D2">
        <w:rPr>
          <w:sz w:val="28"/>
          <w:szCs w:val="28"/>
        </w:rPr>
        <w:t>%), агропромышленного комплекса (1,8%) вопросы об</w:t>
      </w:r>
      <w:r w:rsidR="00EF3056">
        <w:rPr>
          <w:sz w:val="28"/>
          <w:szCs w:val="28"/>
        </w:rPr>
        <w:t>разования, науки, культуры, (4,2%), торговля (1,2</w:t>
      </w:r>
      <w:r w:rsidRPr="006655D2">
        <w:rPr>
          <w:sz w:val="28"/>
          <w:szCs w:val="28"/>
        </w:rPr>
        <w:t xml:space="preserve">%), и др. </w:t>
      </w:r>
    </w:p>
    <w:p w:rsidR="00516C07" w:rsidRDefault="00516C07" w:rsidP="00516C07">
      <w:pPr>
        <w:spacing w:line="360" w:lineRule="auto"/>
        <w:ind w:firstLine="567"/>
        <w:jc w:val="both"/>
        <w:rPr>
          <w:sz w:val="28"/>
          <w:szCs w:val="28"/>
        </w:rPr>
      </w:pPr>
      <w:r w:rsidRPr="008206D7">
        <w:rPr>
          <w:sz w:val="28"/>
          <w:szCs w:val="28"/>
        </w:rPr>
        <w:t>Из общего количества письменных обращений за 2018 г.: 1 находится на рассмотрении, 5</w:t>
      </w:r>
      <w:r w:rsidR="004A5DE2" w:rsidRPr="008206D7">
        <w:rPr>
          <w:sz w:val="28"/>
          <w:szCs w:val="28"/>
        </w:rPr>
        <w:t>2</w:t>
      </w:r>
      <w:r w:rsidRPr="008206D7">
        <w:rPr>
          <w:sz w:val="28"/>
          <w:szCs w:val="28"/>
        </w:rPr>
        <w:t xml:space="preserve"> - направлены по компетенции, решено положительно 78 обращений, по </w:t>
      </w:r>
      <w:r w:rsidR="004A5DE2" w:rsidRPr="008206D7">
        <w:rPr>
          <w:sz w:val="28"/>
          <w:szCs w:val="28"/>
        </w:rPr>
        <w:t>36</w:t>
      </w:r>
      <w:r w:rsidRPr="008206D7">
        <w:rPr>
          <w:sz w:val="28"/>
          <w:szCs w:val="28"/>
        </w:rPr>
        <w:t xml:space="preserve"> обращениям даны разъяснения, 1 обращение оставлено без рассмотрения, в связи с прекращением переписки с гражданином.</w:t>
      </w:r>
    </w:p>
    <w:p w:rsidR="00516C07" w:rsidRDefault="00516C07" w:rsidP="00516C0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отдельных случаях для решения вопроса принимались оперативные меры по привлечению органов государственной власти Республики Хакасия, органов местного самоуправления, территориальных органов федеральных органов исполнительной власти.</w:t>
      </w:r>
    </w:p>
    <w:p w:rsidR="00516C07" w:rsidRPr="003C326B" w:rsidRDefault="00516C07" w:rsidP="00516C07">
      <w:pPr>
        <w:spacing w:line="360" w:lineRule="auto"/>
        <w:ind w:firstLine="708"/>
        <w:jc w:val="both"/>
        <w:rPr>
          <w:sz w:val="28"/>
          <w:szCs w:val="28"/>
        </w:rPr>
      </w:pPr>
      <w:r w:rsidRPr="003C326B">
        <w:rPr>
          <w:sz w:val="28"/>
          <w:szCs w:val="28"/>
        </w:rPr>
        <w:t xml:space="preserve">В течение года председателями комитетов </w:t>
      </w:r>
      <w:proofErr w:type="spellStart"/>
      <w:r w:rsidRPr="003C326B">
        <w:rPr>
          <w:sz w:val="28"/>
          <w:szCs w:val="28"/>
        </w:rPr>
        <w:t>ВС</w:t>
      </w:r>
      <w:proofErr w:type="spellEnd"/>
      <w:r w:rsidRPr="003C326B">
        <w:rPr>
          <w:sz w:val="28"/>
          <w:szCs w:val="28"/>
        </w:rPr>
        <w:t xml:space="preserve"> </w:t>
      </w:r>
      <w:proofErr w:type="spellStart"/>
      <w:r w:rsidRPr="003C326B">
        <w:rPr>
          <w:sz w:val="28"/>
          <w:szCs w:val="28"/>
        </w:rPr>
        <w:t>РХ</w:t>
      </w:r>
      <w:proofErr w:type="spellEnd"/>
      <w:r w:rsidRPr="003C326B">
        <w:rPr>
          <w:sz w:val="28"/>
          <w:szCs w:val="28"/>
        </w:rPr>
        <w:t xml:space="preserve"> проводились личные приемы граждан согласно существующему графику</w:t>
      </w:r>
      <w:r>
        <w:rPr>
          <w:sz w:val="28"/>
          <w:szCs w:val="28"/>
        </w:rPr>
        <w:t>, который утверждается Председателем Верховного Совета Республики Хакасия</w:t>
      </w:r>
      <w:r w:rsidRPr="003C326B">
        <w:rPr>
          <w:sz w:val="28"/>
          <w:szCs w:val="28"/>
        </w:rPr>
        <w:t xml:space="preserve">. Кроме того, депутаты (председатели комитетов </w:t>
      </w:r>
      <w:proofErr w:type="spellStart"/>
      <w:r w:rsidRPr="003C326B">
        <w:rPr>
          <w:sz w:val="28"/>
          <w:szCs w:val="28"/>
        </w:rPr>
        <w:t>ВС</w:t>
      </w:r>
      <w:proofErr w:type="spellEnd"/>
      <w:r w:rsidRPr="003C326B">
        <w:rPr>
          <w:sz w:val="28"/>
          <w:szCs w:val="28"/>
        </w:rPr>
        <w:t xml:space="preserve"> </w:t>
      </w:r>
      <w:proofErr w:type="spellStart"/>
      <w:r w:rsidRPr="003C326B">
        <w:rPr>
          <w:sz w:val="28"/>
          <w:szCs w:val="28"/>
        </w:rPr>
        <w:t>РХ</w:t>
      </w:r>
      <w:proofErr w:type="spellEnd"/>
      <w:r w:rsidRPr="003C326B">
        <w:rPr>
          <w:sz w:val="28"/>
          <w:szCs w:val="28"/>
        </w:rPr>
        <w:t xml:space="preserve">) принимали избирателей на своих избирательных округах. </w:t>
      </w:r>
    </w:p>
    <w:p w:rsidR="00516C07" w:rsidRPr="00C604E4" w:rsidRDefault="00516C07" w:rsidP="00516C07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C604E4">
        <w:rPr>
          <w:sz w:val="28"/>
          <w:szCs w:val="28"/>
        </w:rPr>
        <w:t>Контроль за</w:t>
      </w:r>
      <w:proofErr w:type="gramEnd"/>
      <w:r w:rsidRPr="00C604E4">
        <w:rPr>
          <w:sz w:val="28"/>
          <w:szCs w:val="28"/>
        </w:rPr>
        <w:t xml:space="preserve"> обращениями граждан осуществляют специалисты отдела государственной службы, кадров и спецработы Аппарата Верховного Совета Республики Хакасия в соответствии с Федеральными законами от 02.05.2006 № 59-ФЗ «О порядке рассмотрения обращений граждан Российской Федерации» и от 09.02.2010 № 8-ФЗ «Об обеспечении доступа к информации о деятельности государственных органов и органов местного самоуправления».</w:t>
      </w:r>
    </w:p>
    <w:p w:rsidR="00516C07" w:rsidRPr="00C604E4" w:rsidRDefault="00516C07" w:rsidP="00516C07">
      <w:pPr>
        <w:spacing w:line="360" w:lineRule="auto"/>
        <w:ind w:firstLine="567"/>
        <w:jc w:val="both"/>
        <w:rPr>
          <w:sz w:val="28"/>
          <w:szCs w:val="28"/>
        </w:rPr>
      </w:pPr>
      <w:r w:rsidRPr="00C604E4">
        <w:rPr>
          <w:sz w:val="28"/>
          <w:szCs w:val="28"/>
        </w:rPr>
        <w:t>Все поступившие обращения в 2018 году были зарегистрированы в установленные законом сроки, рассмотрены Председателем Верховного Совета Республики Хакасия, по принятым решениям авторам направлены ответы.</w:t>
      </w:r>
    </w:p>
    <w:p w:rsidR="00516C07" w:rsidRPr="00C604E4" w:rsidRDefault="00516C07" w:rsidP="00516C07">
      <w:pPr>
        <w:spacing w:line="360" w:lineRule="auto"/>
        <w:ind w:firstLine="567"/>
        <w:jc w:val="both"/>
        <w:rPr>
          <w:sz w:val="28"/>
          <w:szCs w:val="28"/>
        </w:rPr>
      </w:pPr>
      <w:r w:rsidRPr="00C604E4">
        <w:rPr>
          <w:sz w:val="28"/>
          <w:szCs w:val="28"/>
        </w:rPr>
        <w:lastRenderedPageBreak/>
        <w:t>Все замечания и предложения, поступающие во время личных приемов,</w:t>
      </w:r>
      <w:r>
        <w:rPr>
          <w:sz w:val="28"/>
          <w:szCs w:val="28"/>
        </w:rPr>
        <w:t xml:space="preserve"> </w:t>
      </w:r>
      <w:r w:rsidRPr="00C604E4">
        <w:rPr>
          <w:sz w:val="28"/>
          <w:szCs w:val="28"/>
        </w:rPr>
        <w:t>встреч, как в устной, так и письменной форме, обобщаются и анализируются.</w:t>
      </w:r>
    </w:p>
    <w:p w:rsidR="00516C07" w:rsidRPr="00C604E4" w:rsidRDefault="00516C07" w:rsidP="00516C07">
      <w:pPr>
        <w:spacing w:line="360" w:lineRule="auto"/>
        <w:ind w:firstLine="567"/>
        <w:jc w:val="both"/>
        <w:rPr>
          <w:sz w:val="28"/>
          <w:szCs w:val="28"/>
        </w:rPr>
      </w:pPr>
      <w:r w:rsidRPr="00C604E4">
        <w:rPr>
          <w:sz w:val="28"/>
          <w:szCs w:val="28"/>
        </w:rPr>
        <w:t>Информация о принятых мерах по обращению доводится до заявителя.</w:t>
      </w:r>
    </w:p>
    <w:p w:rsidR="00516C07" w:rsidRPr="00C604E4" w:rsidRDefault="00516C07" w:rsidP="00516C07">
      <w:pPr>
        <w:spacing w:line="360" w:lineRule="auto"/>
        <w:ind w:firstLine="567"/>
        <w:jc w:val="both"/>
        <w:rPr>
          <w:sz w:val="28"/>
          <w:szCs w:val="28"/>
        </w:rPr>
      </w:pPr>
      <w:r w:rsidRPr="00C604E4">
        <w:rPr>
          <w:sz w:val="28"/>
          <w:szCs w:val="28"/>
        </w:rPr>
        <w:t>Регулярно проводится аналитическая работа по выявлению причин обращений граждан, усилена контрольная работа за исполнением обращений.</w:t>
      </w:r>
    </w:p>
    <w:p w:rsidR="00516C07" w:rsidRDefault="00516C07" w:rsidP="00516C07">
      <w:pPr>
        <w:spacing w:line="360" w:lineRule="auto"/>
        <w:ind w:firstLine="567"/>
        <w:jc w:val="both"/>
        <w:rPr>
          <w:sz w:val="28"/>
          <w:szCs w:val="28"/>
        </w:rPr>
      </w:pPr>
      <w:r w:rsidRPr="00C604E4">
        <w:rPr>
          <w:sz w:val="28"/>
          <w:szCs w:val="28"/>
        </w:rPr>
        <w:t>В целях внедрения единообразной системы учета, систематизации и обобщения обращений, результатов их рассмотрения и принятых по ним мер в органах государственной власти и органах местного самоуправления республики используется общероссийский тематический классификатор обращений граждан, заполняются результаты рассмотрения обраще</w:t>
      </w:r>
      <w:r>
        <w:rPr>
          <w:sz w:val="28"/>
          <w:szCs w:val="28"/>
        </w:rPr>
        <w:t xml:space="preserve">ний граждан на портале </w:t>
      </w:r>
      <w:proofErr w:type="spellStart"/>
      <w:r>
        <w:rPr>
          <w:sz w:val="28"/>
          <w:szCs w:val="28"/>
        </w:rPr>
        <w:t>ССТУ.РФ</w:t>
      </w:r>
      <w:proofErr w:type="spellEnd"/>
      <w:r>
        <w:rPr>
          <w:sz w:val="28"/>
          <w:szCs w:val="28"/>
        </w:rPr>
        <w:t>. Данные о результатах рассмотрения вопросов, содержащихся во всех обращениях, поступивших в бумажном или электронном виде в Верховный Совет Республики Хакасия и зарегистрированных в системе электронного документооборота (</w:t>
      </w:r>
      <w:proofErr w:type="spellStart"/>
      <w:r>
        <w:rPr>
          <w:sz w:val="28"/>
          <w:szCs w:val="28"/>
        </w:rPr>
        <w:t>СЭД</w:t>
      </w:r>
      <w:proofErr w:type="spellEnd"/>
      <w:r>
        <w:rPr>
          <w:sz w:val="28"/>
          <w:szCs w:val="28"/>
        </w:rPr>
        <w:t xml:space="preserve">), вносятся на информационный ресурс </w:t>
      </w:r>
      <w:proofErr w:type="spellStart"/>
      <w:r>
        <w:rPr>
          <w:sz w:val="28"/>
          <w:szCs w:val="28"/>
        </w:rPr>
        <w:t>ССТУ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в раздел «Результаты рассмотрения обращений».</w:t>
      </w:r>
    </w:p>
    <w:p w:rsidR="00595885" w:rsidRPr="00B0714F" w:rsidRDefault="00595885" w:rsidP="002C3A81">
      <w:pPr>
        <w:ind w:firstLine="567"/>
        <w:rPr>
          <w:sz w:val="28"/>
          <w:szCs w:val="28"/>
        </w:rPr>
      </w:pPr>
    </w:p>
    <w:sectPr w:rsidR="00595885" w:rsidRPr="00B0714F" w:rsidSect="00DA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CB" w:rsidRDefault="001E45CB" w:rsidP="00264F16">
      <w:r>
        <w:separator/>
      </w:r>
    </w:p>
  </w:endnote>
  <w:endnote w:type="continuationSeparator" w:id="0">
    <w:p w:rsidR="001E45CB" w:rsidRDefault="001E45CB" w:rsidP="0026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CB" w:rsidRDefault="001E45CB" w:rsidP="00264F16">
      <w:r>
        <w:separator/>
      </w:r>
    </w:p>
  </w:footnote>
  <w:footnote w:type="continuationSeparator" w:id="0">
    <w:p w:rsidR="001E45CB" w:rsidRDefault="001E45CB" w:rsidP="00264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07"/>
    <w:rsid w:val="0000033B"/>
    <w:rsid w:val="00003C93"/>
    <w:rsid w:val="000114AE"/>
    <w:rsid w:val="00021B00"/>
    <w:rsid w:val="0005500E"/>
    <w:rsid w:val="00063E81"/>
    <w:rsid w:val="00067A2F"/>
    <w:rsid w:val="00075C9E"/>
    <w:rsid w:val="000C4EBB"/>
    <w:rsid w:val="0010448C"/>
    <w:rsid w:val="001138F5"/>
    <w:rsid w:val="00114711"/>
    <w:rsid w:val="001407D9"/>
    <w:rsid w:val="00166FE3"/>
    <w:rsid w:val="001A7308"/>
    <w:rsid w:val="001E45CB"/>
    <w:rsid w:val="001F608B"/>
    <w:rsid w:val="00203303"/>
    <w:rsid w:val="00221C30"/>
    <w:rsid w:val="00255486"/>
    <w:rsid w:val="00264F16"/>
    <w:rsid w:val="002A5197"/>
    <w:rsid w:val="002B2FCC"/>
    <w:rsid w:val="002C3A81"/>
    <w:rsid w:val="0031684D"/>
    <w:rsid w:val="00316DB0"/>
    <w:rsid w:val="00332455"/>
    <w:rsid w:val="00334E84"/>
    <w:rsid w:val="00374B6B"/>
    <w:rsid w:val="003E11E6"/>
    <w:rsid w:val="003F0752"/>
    <w:rsid w:val="003F3975"/>
    <w:rsid w:val="0040117F"/>
    <w:rsid w:val="00410B3B"/>
    <w:rsid w:val="004509E5"/>
    <w:rsid w:val="0048665E"/>
    <w:rsid w:val="004A5DE2"/>
    <w:rsid w:val="004D40B4"/>
    <w:rsid w:val="004E65C8"/>
    <w:rsid w:val="004F6C41"/>
    <w:rsid w:val="00516C07"/>
    <w:rsid w:val="00517EC8"/>
    <w:rsid w:val="00523397"/>
    <w:rsid w:val="00530CFE"/>
    <w:rsid w:val="00595885"/>
    <w:rsid w:val="005A3BD1"/>
    <w:rsid w:val="005D6501"/>
    <w:rsid w:val="005E12AE"/>
    <w:rsid w:val="00602197"/>
    <w:rsid w:val="00627DFC"/>
    <w:rsid w:val="00630B3A"/>
    <w:rsid w:val="00694DCA"/>
    <w:rsid w:val="006B1A2E"/>
    <w:rsid w:val="006E75BD"/>
    <w:rsid w:val="00700B11"/>
    <w:rsid w:val="00756260"/>
    <w:rsid w:val="007C5E2C"/>
    <w:rsid w:val="007D731B"/>
    <w:rsid w:val="007E47FA"/>
    <w:rsid w:val="008206D7"/>
    <w:rsid w:val="0088173A"/>
    <w:rsid w:val="00885A2B"/>
    <w:rsid w:val="008B30E9"/>
    <w:rsid w:val="008E6015"/>
    <w:rsid w:val="008E6600"/>
    <w:rsid w:val="0093072D"/>
    <w:rsid w:val="00940E04"/>
    <w:rsid w:val="00992D52"/>
    <w:rsid w:val="009B1579"/>
    <w:rsid w:val="009B3C75"/>
    <w:rsid w:val="00A003A2"/>
    <w:rsid w:val="00A03909"/>
    <w:rsid w:val="00A237E8"/>
    <w:rsid w:val="00A27EC5"/>
    <w:rsid w:val="00A6721C"/>
    <w:rsid w:val="00AA7505"/>
    <w:rsid w:val="00AF4C18"/>
    <w:rsid w:val="00B0714F"/>
    <w:rsid w:val="00B644B0"/>
    <w:rsid w:val="00B86CDD"/>
    <w:rsid w:val="00BA260A"/>
    <w:rsid w:val="00BB0793"/>
    <w:rsid w:val="00BB2FCC"/>
    <w:rsid w:val="00BD6BEC"/>
    <w:rsid w:val="00BE49C0"/>
    <w:rsid w:val="00C07265"/>
    <w:rsid w:val="00C47E87"/>
    <w:rsid w:val="00C64418"/>
    <w:rsid w:val="00C77367"/>
    <w:rsid w:val="00CE2EF8"/>
    <w:rsid w:val="00D54901"/>
    <w:rsid w:val="00D721C3"/>
    <w:rsid w:val="00D81B9A"/>
    <w:rsid w:val="00D92AAB"/>
    <w:rsid w:val="00DA6899"/>
    <w:rsid w:val="00DE1C4B"/>
    <w:rsid w:val="00E009DA"/>
    <w:rsid w:val="00E67F32"/>
    <w:rsid w:val="00E67F33"/>
    <w:rsid w:val="00E71C08"/>
    <w:rsid w:val="00E77772"/>
    <w:rsid w:val="00E81B42"/>
    <w:rsid w:val="00EC3F8A"/>
    <w:rsid w:val="00EF3056"/>
    <w:rsid w:val="00EF5AE7"/>
    <w:rsid w:val="00F165EC"/>
    <w:rsid w:val="00F52695"/>
    <w:rsid w:val="00F63949"/>
    <w:rsid w:val="00F74516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F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64F16"/>
  </w:style>
  <w:style w:type="paragraph" w:styleId="a5">
    <w:name w:val="footer"/>
    <w:basedOn w:val="a"/>
    <w:link w:val="a6"/>
    <w:uiPriority w:val="99"/>
    <w:unhideWhenUsed/>
    <w:rsid w:val="00264F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64F16"/>
  </w:style>
  <w:style w:type="character" w:styleId="a7">
    <w:name w:val="Placeholder Text"/>
    <w:basedOn w:val="a0"/>
    <w:uiPriority w:val="99"/>
    <w:semiHidden/>
    <w:rsid w:val="00264F1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64F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64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F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64F16"/>
  </w:style>
  <w:style w:type="paragraph" w:styleId="a5">
    <w:name w:val="footer"/>
    <w:basedOn w:val="a"/>
    <w:link w:val="a6"/>
    <w:uiPriority w:val="99"/>
    <w:unhideWhenUsed/>
    <w:rsid w:val="00264F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64F16"/>
  </w:style>
  <w:style w:type="character" w:styleId="a7">
    <w:name w:val="Placeholder Text"/>
    <w:basedOn w:val="a0"/>
    <w:uiPriority w:val="99"/>
    <w:semiHidden/>
    <w:rsid w:val="00264F1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64F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64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A5AEC-9573-4E8D-9925-D8F742E1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С. Безверхая</dc:creator>
  <cp:lastModifiedBy>Жанна С. Безверхая</cp:lastModifiedBy>
  <cp:revision>2</cp:revision>
  <cp:lastPrinted>2019-01-22T09:51:00Z</cp:lastPrinted>
  <dcterms:created xsi:type="dcterms:W3CDTF">2019-05-14T05:21:00Z</dcterms:created>
  <dcterms:modified xsi:type="dcterms:W3CDTF">2019-05-14T05:21:00Z</dcterms:modified>
</cp:coreProperties>
</file>