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22" w:rsidRDefault="00FD5122" w:rsidP="00FD5122">
      <w:pPr>
        <w:pStyle w:val="20"/>
        <w:shd w:val="clear" w:color="auto" w:fill="auto"/>
        <w:spacing w:before="0" w:after="0"/>
        <w:ind w:left="40" w:right="40"/>
      </w:pPr>
      <w:bookmarkStart w:id="0" w:name="bookmark2"/>
      <w:r>
        <w:rPr>
          <w:rStyle w:val="2"/>
          <w:b/>
          <w:bCs/>
          <w:color w:val="000000"/>
        </w:rPr>
        <w:t>Вячеслав Володин: мы отдаем дань памяти тем, кто обеспечивал Победу 1945-го года в тылу</w:t>
      </w:r>
      <w:bookmarkEnd w:id="0"/>
    </w:p>
    <w:p w:rsidR="00FD5122" w:rsidRDefault="00FD5122" w:rsidP="00FD5122">
      <w:pPr>
        <w:pStyle w:val="50"/>
        <w:framePr w:w="10762" w:h="696" w:hRule="exact" w:wrap="around" w:vAnchor="page" w:hAnchor="page" w:x="346" w:y="1476"/>
        <w:shd w:val="clear" w:color="auto" w:fill="auto"/>
        <w:spacing w:before="0" w:after="0" w:line="312" w:lineRule="exact"/>
        <w:ind w:left="40" w:right="40" w:firstLine="700"/>
        <w:jc w:val="left"/>
      </w:pPr>
      <w:r>
        <w:rPr>
          <w:rStyle w:val="5"/>
          <w:b/>
          <w:bCs/>
          <w:i/>
          <w:iCs/>
          <w:color w:val="000000"/>
        </w:rPr>
        <w:t>20 февраля Государственная Дума в окончательном третьем чтении приняла</w:t>
      </w:r>
      <w:r>
        <w:rPr>
          <w:rStyle w:val="5"/>
          <w:b/>
          <w:bCs/>
          <w:i/>
          <w:iCs/>
          <w:color w:val="000000"/>
        </w:rPr>
        <w:br/>
        <w:t>закон «О почетном звании Российской Федерации «Город трудовой доблести». Закон,</w:t>
      </w:r>
    </w:p>
    <w:p w:rsidR="00FD5122" w:rsidRDefault="00FD5122" w:rsidP="00FD5122">
      <w:pPr>
        <w:pStyle w:val="50"/>
        <w:framePr w:w="10925" w:h="14537" w:hRule="exact" w:wrap="around" w:vAnchor="page" w:hAnchor="page" w:x="392" w:y="2306"/>
        <w:shd w:val="clear" w:color="auto" w:fill="auto"/>
        <w:spacing w:before="0" w:after="240" w:line="312" w:lineRule="exact"/>
        <w:ind w:left="20" w:right="300"/>
        <w:jc w:val="left"/>
      </w:pPr>
      <w:r>
        <w:rPr>
          <w:rStyle w:val="5"/>
          <w:b/>
          <w:bCs/>
          <w:i/>
          <w:iCs/>
          <w:color w:val="000000"/>
        </w:rPr>
        <w:t>инициированный Президентом в преддверии 75-летия празднования Великой Победы, позволит увековечить подвиг тех, кто ковал Победу в тылу.</w:t>
      </w:r>
    </w:p>
    <w:p w:rsidR="00FD5122" w:rsidRDefault="00FD5122" w:rsidP="00FD5122">
      <w:pPr>
        <w:pStyle w:val="a3"/>
        <w:framePr w:w="10925" w:h="14537" w:hRule="exact" w:wrap="around" w:vAnchor="page" w:hAnchor="page" w:x="392" w:y="2306"/>
        <w:shd w:val="clear" w:color="auto" w:fill="auto"/>
        <w:spacing w:after="240" w:line="312" w:lineRule="exact"/>
        <w:ind w:left="20" w:right="300" w:firstLine="680"/>
      </w:pPr>
      <w:r>
        <w:rPr>
          <w:rStyle w:val="1"/>
          <w:color w:val="000000"/>
        </w:rPr>
        <w:t>В память обо всех тружениках тыла предлагается установить звание «Город трудовой доблести» и присваивать его российским городам, жители которых внесли значительный вклад в Победу - обеспечили бесперебойное производство военной и гражданской продукции на местных промышленных предприятиях и проявили при этом массовый трудовой героизм и самоотверженность.</w:t>
      </w:r>
    </w:p>
    <w:p w:rsidR="00FD5122" w:rsidRDefault="00FD5122" w:rsidP="00FD5122">
      <w:pPr>
        <w:pStyle w:val="a3"/>
        <w:framePr w:w="10925" w:h="14537" w:hRule="exact" w:wrap="around" w:vAnchor="page" w:hAnchor="page" w:x="392" w:y="2306"/>
        <w:shd w:val="clear" w:color="auto" w:fill="auto"/>
        <w:spacing w:after="236" w:line="312" w:lineRule="exact"/>
        <w:ind w:left="20" w:right="300" w:firstLine="680"/>
      </w:pPr>
      <w:r>
        <w:rPr>
          <w:rStyle w:val="1"/>
          <w:color w:val="000000"/>
        </w:rPr>
        <w:t>Председатель Государственной Думы Вячеслав Володин считает: «законопроект о городах трудовой доблести, внесенный Президентом, крайне важен. Этим решением мы отдаем дань памяти и подчеркиваем свое отношение к тем, кто обеспечивал Победу 1945-го года в тылу: в Челябинске, Ижевске, Свердловске, Горьком, Самаре, Вологде, Оренбурге. Знаю это по своему родному Саратову, в котором в годы войны была сосредоточена значительная часть оборонно-промышленного комплекса - 35 крупных оборонных предприятий: Саратовский авиационный завод, выпускавший самолеты Як-1 и Як-3, нефтеперерабатывающий завод «Крекинг», шарикоподшипниковый завод, станкостроительный завод. Они отмечены высокими государственными наградами, многим передано на вечное хранение Красное знамя Государственного Комитета Обороны».</w:t>
      </w:r>
    </w:p>
    <w:p w:rsidR="00FD5122" w:rsidRDefault="00FD5122" w:rsidP="00FD5122">
      <w:pPr>
        <w:pStyle w:val="a3"/>
        <w:framePr w:w="10925" w:h="14537" w:hRule="exact" w:wrap="around" w:vAnchor="page" w:hAnchor="page" w:x="392" w:y="2306"/>
        <w:shd w:val="clear" w:color="auto" w:fill="auto"/>
        <w:spacing w:after="0" w:line="317" w:lineRule="exact"/>
        <w:ind w:left="20" w:right="300" w:firstLine="680"/>
      </w:pPr>
      <w:r>
        <w:rPr>
          <w:rStyle w:val="1"/>
          <w:color w:val="000000"/>
        </w:rPr>
        <w:t>«Обсуждая законодательную инициативу Президента, мы вспоминаем тех, кто в юном возрасте стоял у станков, наших бабушек, которые рыли окопы. И сегодня,</w:t>
      </w:r>
    </w:p>
    <w:p w:rsidR="00FD5122" w:rsidRDefault="00FD5122" w:rsidP="00FD5122">
      <w:pPr>
        <w:pStyle w:val="a3"/>
        <w:framePr w:w="10925" w:h="14537" w:hRule="exact" w:wrap="around" w:vAnchor="page" w:hAnchor="page" w:x="392" w:y="2306"/>
        <w:shd w:val="clear" w:color="auto" w:fill="auto"/>
        <w:spacing w:after="240" w:line="312" w:lineRule="exact"/>
        <w:ind w:left="20" w:right="300"/>
      </w:pPr>
      <w:r>
        <w:rPr>
          <w:rStyle w:val="1"/>
          <w:color w:val="000000"/>
        </w:rPr>
        <w:t>инициируя законопроект о городах трудовой доблести, Президент восстанавливает историческую справедливость, подчеркивая значимость для Победы всех, кто ковал ее в тылу, и без участия которых она была бы невозможна», - подчеркнул Вячеслав Володин.</w:t>
      </w:r>
    </w:p>
    <w:p w:rsidR="00FD5122" w:rsidRDefault="00FD5122" w:rsidP="00FD5122">
      <w:pPr>
        <w:pStyle w:val="a3"/>
        <w:framePr w:w="10925" w:h="14537" w:hRule="exact" w:wrap="around" w:vAnchor="page" w:hAnchor="page" w:x="392" w:y="2306"/>
        <w:shd w:val="clear" w:color="auto" w:fill="auto"/>
        <w:spacing w:after="263" w:line="312" w:lineRule="exact"/>
        <w:ind w:left="20" w:right="300" w:firstLine="680"/>
      </w:pPr>
      <w:r>
        <w:rPr>
          <w:rStyle w:val="1"/>
          <w:color w:val="000000"/>
        </w:rPr>
        <w:t>В ходе рассмотрения законопроекта депутаты отметили, что было бы справедливо наградить этим званием города, которые находятся на территории бывших республик Советского Союза, и тоже обеспечивали победу в Великой Отечественной войне. Вячеслав Володин предложил сделать закон о почетном звании «Город трудовой доблести» модельным для стран СНГ. «В рамках гармонизации законодательства и формирования модельных законов мы можем наш закон предложить коллегам для принятия в межпарламентской ассамблее СНГ», — сказал Володин.</w:t>
      </w:r>
    </w:p>
    <w:p w:rsidR="00FD5122" w:rsidRDefault="00FD5122" w:rsidP="00FD5122">
      <w:pPr>
        <w:pStyle w:val="70"/>
        <w:framePr w:w="10925" w:h="14537" w:hRule="exact" w:wrap="around" w:vAnchor="page" w:hAnchor="page" w:x="392" w:y="2306"/>
        <w:shd w:val="clear" w:color="auto" w:fill="auto"/>
        <w:spacing w:before="0" w:after="248"/>
        <w:ind w:left="20" w:right="300"/>
      </w:pPr>
      <w:r>
        <w:rPr>
          <w:rStyle w:val="712pt"/>
          <w:b w:val="0"/>
          <w:bCs w:val="0"/>
          <w:i w:val="0"/>
          <w:iCs w:val="0"/>
          <w:color w:val="000000"/>
        </w:rPr>
        <w:t>СПРАВОЧНО:</w:t>
      </w:r>
      <w:r>
        <w:rPr>
          <w:rStyle w:val="7"/>
          <w:b/>
          <w:bCs/>
          <w:i/>
          <w:iCs/>
          <w:color w:val="000000"/>
        </w:rPr>
        <w:t xml:space="preserve"> Законопроект № 861560-7 «О почетном звании Российской Федерации «Город трудовой доблести» инициирован Президентом в преддверии 75-летия празднования Великой Победы</w:t>
      </w:r>
    </w:p>
    <w:p w:rsidR="00FD5122" w:rsidRDefault="00FD5122" w:rsidP="00FD5122">
      <w:pPr>
        <w:pStyle w:val="70"/>
        <w:framePr w:w="10925" w:h="14537" w:hRule="exact" w:wrap="around" w:vAnchor="page" w:hAnchor="page" w:x="392" w:y="2306"/>
        <w:shd w:val="clear" w:color="auto" w:fill="auto"/>
        <w:spacing w:before="0" w:line="274" w:lineRule="exact"/>
        <w:ind w:left="20" w:right="300"/>
      </w:pPr>
      <w:r>
        <w:rPr>
          <w:rStyle w:val="7"/>
          <w:b/>
          <w:bCs/>
          <w:i/>
          <w:iCs/>
          <w:color w:val="000000"/>
        </w:rPr>
        <w:t>В законопроекте определены основания для присвоения почетного звания. Это награждение предприятий государственными наградами и (или) вручение им переходящих Красных знамен Государственного Комитета Обороны; награждение работников предприятий государственными наградами за трудовые заслуги; документально подтвержденные факты трудового героизма жителей города в 1941 - 1945 годах.</w:t>
      </w:r>
    </w:p>
    <w:p w:rsidR="00FD5122" w:rsidRDefault="00FD5122" w:rsidP="00FD5122">
      <w:pPr>
        <w:pStyle w:val="70"/>
        <w:framePr w:w="10925" w:h="14537" w:hRule="exact" w:wrap="around" w:vAnchor="page" w:hAnchor="page" w:x="392" w:y="2306"/>
        <w:shd w:val="clear" w:color="auto" w:fill="auto"/>
        <w:spacing w:before="0" w:after="0" w:line="274" w:lineRule="exact"/>
        <w:ind w:left="20" w:right="300"/>
      </w:pPr>
      <w:r>
        <w:rPr>
          <w:rStyle w:val="7"/>
          <w:b/>
          <w:bCs/>
          <w:i/>
          <w:iCs/>
          <w:color w:val="000000"/>
        </w:rPr>
        <w:t>Ходатайство о присвоении звания «Город трудовой доблести» с приложенным к нему экспертным заключением Российской академии наук будет рассматривать Российский оргкомитет «Победа». А само звание будет присваиваться указом Президента в канун Праздника Весны и Труда 1 мая.</w:t>
      </w:r>
    </w:p>
    <w:p w:rsidR="00FD5122" w:rsidRDefault="00FD5122" w:rsidP="00FD5122">
      <w:pPr>
        <w:rPr>
          <w:sz w:val="2"/>
          <w:szCs w:val="2"/>
        </w:rPr>
        <w:sectPr w:rsidR="00FD5122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FD5122" w:rsidRDefault="00FD5122" w:rsidP="00FD5122">
      <w:pPr>
        <w:pStyle w:val="70"/>
        <w:framePr w:w="10709" w:h="1625" w:hRule="exact" w:wrap="around" w:vAnchor="page" w:hAnchor="page" w:x="577" w:y="289"/>
        <w:shd w:val="clear" w:color="auto" w:fill="auto"/>
        <w:spacing w:before="0" w:after="323" w:line="274" w:lineRule="exact"/>
        <w:ind w:left="20" w:right="360" w:firstLine="720"/>
        <w:jc w:val="both"/>
      </w:pPr>
      <w:r>
        <w:rPr>
          <w:rStyle w:val="7"/>
          <w:b/>
          <w:bCs/>
          <w:i/>
          <w:iCs/>
          <w:color w:val="000000"/>
        </w:rPr>
        <w:lastRenderedPageBreak/>
        <w:t>В городе, удостоенном такого звания, должна устанавливаться стела с изображением герба</w:t>
      </w:r>
      <w:r>
        <w:rPr>
          <w:rStyle w:val="7"/>
          <w:b/>
          <w:bCs/>
          <w:i/>
          <w:iCs/>
          <w:color w:val="000000"/>
        </w:rPr>
        <w:br/>
        <w:t>города и текстом указа Президента, а 1 мая, в Праздник Весны и Труда, 9 мая, в День Победы, и в</w:t>
      </w:r>
      <w:r>
        <w:rPr>
          <w:rStyle w:val="7"/>
          <w:b/>
          <w:bCs/>
          <w:i/>
          <w:iCs/>
          <w:color w:val="000000"/>
        </w:rPr>
        <w:br/>
        <w:t>День города будут проводить публичные мероприятия и праздничные салюты.</w:t>
      </w:r>
    </w:p>
    <w:p w:rsidR="00FD5122" w:rsidRDefault="00FD5122" w:rsidP="00FD5122">
      <w:pPr>
        <w:pStyle w:val="30"/>
        <w:framePr w:w="10709" w:h="1625" w:hRule="exact" w:wrap="around" w:vAnchor="page" w:hAnchor="page" w:x="577" w:y="289"/>
        <w:shd w:val="clear" w:color="auto" w:fill="auto"/>
        <w:spacing w:before="0" w:after="0" w:line="320" w:lineRule="exact"/>
        <w:ind w:left="20" w:right="163" w:firstLine="720"/>
      </w:pPr>
      <w:bookmarkStart w:id="1" w:name="bookmark3"/>
      <w:r>
        <w:rPr>
          <w:rStyle w:val="3"/>
          <w:b/>
          <w:bCs/>
          <w:color w:val="000000"/>
        </w:rPr>
        <w:t>Пресс-служба Государственной Думы</w:t>
      </w:r>
      <w:bookmarkEnd w:id="1"/>
    </w:p>
    <w:p w:rsidR="00FD5122" w:rsidRDefault="00FD5122" w:rsidP="00FD5122">
      <w:pPr>
        <w:rPr>
          <w:sz w:val="2"/>
          <w:szCs w:val="2"/>
        </w:rPr>
        <w:sectPr w:rsidR="00FD5122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FD5122" w:rsidRDefault="00FD5122" w:rsidP="00FD5122">
      <w:pPr>
        <w:rPr>
          <w:sz w:val="2"/>
          <w:szCs w:val="2"/>
        </w:rPr>
      </w:pPr>
    </w:p>
    <w:sectPr w:rsidR="00FD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22"/>
    <w:rsid w:val="00A22B1F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FD5122"/>
    <w:rPr>
      <w:b/>
      <w:bCs/>
      <w:spacing w:val="1"/>
      <w:sz w:val="44"/>
      <w:szCs w:val="4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D5122"/>
    <w:pPr>
      <w:widowControl w:val="0"/>
      <w:shd w:val="clear" w:color="auto" w:fill="FFFFFF"/>
      <w:spacing w:before="2160" w:after="600" w:line="547" w:lineRule="exact"/>
      <w:ind w:firstLine="700"/>
      <w:outlineLvl w:val="1"/>
    </w:pPr>
    <w:rPr>
      <w:b/>
      <w:bCs/>
      <w:spacing w:val="1"/>
      <w:sz w:val="44"/>
      <w:szCs w:val="44"/>
    </w:rPr>
  </w:style>
  <w:style w:type="character" w:customStyle="1" w:styleId="1">
    <w:name w:val="Основной текст Знак1"/>
    <w:basedOn w:val="a0"/>
    <w:link w:val="a3"/>
    <w:uiPriority w:val="99"/>
    <w:rsid w:val="00FD5122"/>
    <w:rPr>
      <w:spacing w:val="3"/>
      <w:shd w:val="clear" w:color="auto" w:fill="FFFFFF"/>
    </w:rPr>
  </w:style>
  <w:style w:type="paragraph" w:styleId="a3">
    <w:name w:val="Body Text"/>
    <w:basedOn w:val="a"/>
    <w:link w:val="1"/>
    <w:uiPriority w:val="99"/>
    <w:rsid w:val="00FD5122"/>
    <w:pPr>
      <w:widowControl w:val="0"/>
      <w:shd w:val="clear" w:color="auto" w:fill="FFFFFF"/>
      <w:spacing w:after="360" w:line="240" w:lineRule="atLeast"/>
    </w:pPr>
    <w:rPr>
      <w:spacing w:val="3"/>
    </w:rPr>
  </w:style>
  <w:style w:type="character" w:customStyle="1" w:styleId="a4">
    <w:name w:val="Основной текст Знак"/>
    <w:basedOn w:val="a0"/>
    <w:uiPriority w:val="99"/>
    <w:semiHidden/>
    <w:rsid w:val="00FD5122"/>
  </w:style>
  <w:style w:type="character" w:customStyle="1" w:styleId="5">
    <w:name w:val="Основной текст (5)_"/>
    <w:basedOn w:val="a0"/>
    <w:link w:val="50"/>
    <w:uiPriority w:val="99"/>
    <w:rsid w:val="00FD5122"/>
    <w:rPr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FD5122"/>
    <w:rPr>
      <w:b/>
      <w:bCs/>
      <w:spacing w:val="3"/>
      <w:sz w:val="32"/>
      <w:szCs w:val="32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D5122"/>
    <w:rPr>
      <w:b/>
      <w:bCs/>
      <w:i/>
      <w:iCs/>
      <w:spacing w:val="6"/>
      <w:sz w:val="20"/>
      <w:szCs w:val="20"/>
      <w:shd w:val="clear" w:color="auto" w:fill="FFFFFF"/>
    </w:rPr>
  </w:style>
  <w:style w:type="character" w:customStyle="1" w:styleId="712pt">
    <w:name w:val="Основной текст (7) + 12 pt"/>
    <w:aliases w:val="Не полужирный,Не курсив1,Интервал 0 pt"/>
    <w:basedOn w:val="7"/>
    <w:uiPriority w:val="99"/>
    <w:rsid w:val="00FD5122"/>
    <w:rPr>
      <w:b w:val="0"/>
      <w:bCs w:val="0"/>
      <w:i w:val="0"/>
      <w:iCs w:val="0"/>
      <w:spacing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D5122"/>
    <w:pPr>
      <w:widowControl w:val="0"/>
      <w:shd w:val="clear" w:color="auto" w:fill="FFFFFF"/>
      <w:spacing w:before="600" w:after="780" w:line="322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30">
    <w:name w:val="Заголовок №3"/>
    <w:basedOn w:val="a"/>
    <w:link w:val="3"/>
    <w:uiPriority w:val="99"/>
    <w:rsid w:val="00FD5122"/>
    <w:pPr>
      <w:widowControl w:val="0"/>
      <w:shd w:val="clear" w:color="auto" w:fill="FFFFFF"/>
      <w:spacing w:before="1200" w:after="2160" w:line="240" w:lineRule="atLeast"/>
      <w:ind w:firstLine="700"/>
      <w:jc w:val="both"/>
      <w:outlineLvl w:val="2"/>
    </w:pPr>
    <w:rPr>
      <w:b/>
      <w:bCs/>
      <w:spacing w:val="3"/>
      <w:sz w:val="32"/>
      <w:szCs w:val="32"/>
    </w:rPr>
  </w:style>
  <w:style w:type="paragraph" w:customStyle="1" w:styleId="70">
    <w:name w:val="Основной текст (7)"/>
    <w:basedOn w:val="a"/>
    <w:link w:val="7"/>
    <w:uiPriority w:val="99"/>
    <w:rsid w:val="00FD5122"/>
    <w:pPr>
      <w:widowControl w:val="0"/>
      <w:shd w:val="clear" w:color="auto" w:fill="FFFFFF"/>
      <w:spacing w:before="240" w:after="240" w:line="283" w:lineRule="exact"/>
      <w:ind w:firstLine="680"/>
    </w:pPr>
    <w:rPr>
      <w:b/>
      <w:bCs/>
      <w:i/>
      <w:iCs/>
      <w:spacing w:val="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FD5122"/>
    <w:rPr>
      <w:b/>
      <w:bCs/>
      <w:spacing w:val="1"/>
      <w:sz w:val="44"/>
      <w:szCs w:val="4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D5122"/>
    <w:pPr>
      <w:widowControl w:val="0"/>
      <w:shd w:val="clear" w:color="auto" w:fill="FFFFFF"/>
      <w:spacing w:before="2160" w:after="600" w:line="547" w:lineRule="exact"/>
      <w:ind w:firstLine="700"/>
      <w:outlineLvl w:val="1"/>
    </w:pPr>
    <w:rPr>
      <w:b/>
      <w:bCs/>
      <w:spacing w:val="1"/>
      <w:sz w:val="44"/>
      <w:szCs w:val="44"/>
    </w:rPr>
  </w:style>
  <w:style w:type="character" w:customStyle="1" w:styleId="1">
    <w:name w:val="Основной текст Знак1"/>
    <w:basedOn w:val="a0"/>
    <w:link w:val="a3"/>
    <w:uiPriority w:val="99"/>
    <w:rsid w:val="00FD5122"/>
    <w:rPr>
      <w:spacing w:val="3"/>
      <w:shd w:val="clear" w:color="auto" w:fill="FFFFFF"/>
    </w:rPr>
  </w:style>
  <w:style w:type="paragraph" w:styleId="a3">
    <w:name w:val="Body Text"/>
    <w:basedOn w:val="a"/>
    <w:link w:val="1"/>
    <w:uiPriority w:val="99"/>
    <w:rsid w:val="00FD5122"/>
    <w:pPr>
      <w:widowControl w:val="0"/>
      <w:shd w:val="clear" w:color="auto" w:fill="FFFFFF"/>
      <w:spacing w:after="360" w:line="240" w:lineRule="atLeast"/>
    </w:pPr>
    <w:rPr>
      <w:spacing w:val="3"/>
    </w:rPr>
  </w:style>
  <w:style w:type="character" w:customStyle="1" w:styleId="a4">
    <w:name w:val="Основной текст Знак"/>
    <w:basedOn w:val="a0"/>
    <w:uiPriority w:val="99"/>
    <w:semiHidden/>
    <w:rsid w:val="00FD5122"/>
  </w:style>
  <w:style w:type="character" w:customStyle="1" w:styleId="5">
    <w:name w:val="Основной текст (5)_"/>
    <w:basedOn w:val="a0"/>
    <w:link w:val="50"/>
    <w:uiPriority w:val="99"/>
    <w:rsid w:val="00FD5122"/>
    <w:rPr>
      <w:b/>
      <w:bCs/>
      <w:i/>
      <w:iCs/>
      <w:spacing w:val="2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FD5122"/>
    <w:rPr>
      <w:b/>
      <w:bCs/>
      <w:spacing w:val="3"/>
      <w:sz w:val="32"/>
      <w:szCs w:val="32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D5122"/>
    <w:rPr>
      <w:b/>
      <w:bCs/>
      <w:i/>
      <w:iCs/>
      <w:spacing w:val="6"/>
      <w:sz w:val="20"/>
      <w:szCs w:val="20"/>
      <w:shd w:val="clear" w:color="auto" w:fill="FFFFFF"/>
    </w:rPr>
  </w:style>
  <w:style w:type="character" w:customStyle="1" w:styleId="712pt">
    <w:name w:val="Основной текст (7) + 12 pt"/>
    <w:aliases w:val="Не полужирный,Не курсив1,Интервал 0 pt"/>
    <w:basedOn w:val="7"/>
    <w:uiPriority w:val="99"/>
    <w:rsid w:val="00FD5122"/>
    <w:rPr>
      <w:b w:val="0"/>
      <w:bCs w:val="0"/>
      <w:i w:val="0"/>
      <w:iCs w:val="0"/>
      <w:spacing w:val="3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D5122"/>
    <w:pPr>
      <w:widowControl w:val="0"/>
      <w:shd w:val="clear" w:color="auto" w:fill="FFFFFF"/>
      <w:spacing w:before="600" w:after="780" w:line="322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30">
    <w:name w:val="Заголовок №3"/>
    <w:basedOn w:val="a"/>
    <w:link w:val="3"/>
    <w:uiPriority w:val="99"/>
    <w:rsid w:val="00FD5122"/>
    <w:pPr>
      <w:widowControl w:val="0"/>
      <w:shd w:val="clear" w:color="auto" w:fill="FFFFFF"/>
      <w:spacing w:before="1200" w:after="2160" w:line="240" w:lineRule="atLeast"/>
      <w:ind w:firstLine="700"/>
      <w:jc w:val="both"/>
      <w:outlineLvl w:val="2"/>
    </w:pPr>
    <w:rPr>
      <w:b/>
      <w:bCs/>
      <w:spacing w:val="3"/>
      <w:sz w:val="32"/>
      <w:szCs w:val="32"/>
    </w:rPr>
  </w:style>
  <w:style w:type="paragraph" w:customStyle="1" w:styleId="70">
    <w:name w:val="Основной текст (7)"/>
    <w:basedOn w:val="a"/>
    <w:link w:val="7"/>
    <w:uiPriority w:val="99"/>
    <w:rsid w:val="00FD5122"/>
    <w:pPr>
      <w:widowControl w:val="0"/>
      <w:shd w:val="clear" w:color="auto" w:fill="FFFFFF"/>
      <w:spacing w:before="240" w:after="240" w:line="283" w:lineRule="exact"/>
      <w:ind w:firstLine="680"/>
    </w:pPr>
    <w:rPr>
      <w:b/>
      <w:bCs/>
      <w:i/>
      <w:iCs/>
      <w:spacing w:val="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3024</Characters>
  <Application>Microsoft Office Word</Application>
  <DocSecurity>0</DocSecurity>
  <Lines>25</Lines>
  <Paragraphs>7</Paragraphs>
  <ScaleCrop>false</ScaleCrop>
  <Company>ВС РХ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КолесниковаЮЮ</dc:creator>
  <cp:lastModifiedBy>КолесниковаЮЮ</cp:lastModifiedBy>
  <cp:revision>1</cp:revision>
  <dcterms:created xsi:type="dcterms:W3CDTF">2020-02-25T11:25:00Z</dcterms:created>
  <dcterms:modified xsi:type="dcterms:W3CDTF">2020-02-25T11:29:00Z</dcterms:modified>
</cp:coreProperties>
</file>