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FF" w:rsidRPr="00E851FF" w:rsidRDefault="00E851FF" w:rsidP="00E851FF">
      <w:pPr>
        <w:jc w:val="center"/>
        <w:rPr>
          <w:rFonts w:ascii="Times New Roman" w:hAnsi="Times New Roman" w:cs="Times New Roman"/>
          <w:color w:val="000000"/>
        </w:rPr>
      </w:pPr>
      <w:r w:rsidRPr="00E85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Госдума приняла закон, позволяющий обеспечить участковых жильем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851FF">
        <w:rPr>
          <w:rFonts w:ascii="Times New Roman" w:hAnsi="Times New Roman" w:cs="Times New Roman"/>
          <w:b/>
          <w:color w:val="000000"/>
          <w:sz w:val="28"/>
          <w:szCs w:val="28"/>
        </w:rPr>
        <w:t>в районе их службы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</w:p>
    <w:p w:rsidR="00E851FF" w:rsidRDefault="00E851FF" w:rsidP="00805940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bCs/>
          <w:i/>
          <w:color w:val="000000"/>
          <w:sz w:val="28"/>
          <w:szCs w:val="28"/>
        </w:rPr>
        <w:t xml:space="preserve">7 июля Государственная Дума приняла закон, </w:t>
      </w:r>
      <w:r>
        <w:rPr>
          <w:i/>
          <w:color w:val="000000"/>
          <w:sz w:val="28"/>
          <w:szCs w:val="28"/>
        </w:rPr>
        <w:t xml:space="preserve">который позволит </w:t>
      </w:r>
      <w:r w:rsidR="00805940">
        <w:rPr>
          <w:i/>
          <w:color w:val="000000"/>
          <w:sz w:val="28"/>
          <w:szCs w:val="28"/>
        </w:rPr>
        <w:t>о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беспечивать участковых уполномоченных полиции жильем в районе, где они работают. 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Принятый закон </w:t>
      </w:r>
      <w:r>
        <w:rPr>
          <w:bCs/>
          <w:color w:val="000000"/>
          <w:sz w:val="28"/>
          <w:szCs w:val="28"/>
        </w:rPr>
        <w:t xml:space="preserve">предоставит органам местного самоуправления право направлять средства на приобретение служебного жилья для участковых уполномоченных полиции.  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bCs/>
          <w:color w:val="000000"/>
          <w:sz w:val="28"/>
          <w:szCs w:val="28"/>
        </w:rPr>
        <w:t xml:space="preserve">По мнению </w:t>
      </w:r>
      <w:proofErr w:type="gramStart"/>
      <w:r>
        <w:rPr>
          <w:bCs/>
          <w:color w:val="000000"/>
          <w:sz w:val="28"/>
          <w:szCs w:val="28"/>
        </w:rPr>
        <w:t>автора  законопроекта Председателя Государственной Думы Вячеслава</w:t>
      </w:r>
      <w:proofErr w:type="gramEnd"/>
      <w:r>
        <w:rPr>
          <w:bCs/>
          <w:color w:val="000000"/>
          <w:sz w:val="28"/>
          <w:szCs w:val="28"/>
        </w:rPr>
        <w:t xml:space="preserve"> Володина </w:t>
      </w:r>
      <w:r>
        <w:rPr>
          <w:color w:val="000000"/>
          <w:sz w:val="28"/>
          <w:szCs w:val="28"/>
        </w:rPr>
        <w:t xml:space="preserve"> «это важная социальная инициатива, направленная на поддержку участковых уполномоченных полиции и членов их семей. Сегодня действующее законодательство не позволяет органам местного самоуправления расходовать средства на служебное жилье для участковых полиции. Между тем, у них большой объем работы и большая ответственность. Эти люди ежедневно, круглосуточно обеспечивают правопорядок и охраняют покой граждан».  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«Принятие этого закона позволит органам местного самоуправления максимально приблизить место жительства участкового уполномоченного полиции к тому району, в котором он работает, - считает </w:t>
      </w:r>
      <w:proofErr w:type="spellStart"/>
      <w:r>
        <w:rPr>
          <w:color w:val="000000"/>
          <w:sz w:val="28"/>
          <w:szCs w:val="28"/>
        </w:rPr>
        <w:t>В.Володин</w:t>
      </w:r>
      <w:proofErr w:type="spellEnd"/>
      <w:r>
        <w:rPr>
          <w:color w:val="000000"/>
          <w:sz w:val="28"/>
          <w:szCs w:val="28"/>
        </w:rPr>
        <w:t>. - Это особенно важно для тех муниципальных образований, где идет активное строительство нового жилья».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851FF" w:rsidRDefault="00E851FF" w:rsidP="00E851FF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  <w:u w:val="single"/>
        </w:rPr>
        <w:t>СПРАВОЧНО</w:t>
      </w:r>
      <w:r>
        <w:rPr>
          <w:i/>
          <w:iCs/>
          <w:color w:val="000000"/>
          <w:sz w:val="28"/>
          <w:szCs w:val="28"/>
        </w:rPr>
        <w:t xml:space="preserve">: Законопроект № 914287-7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Федерации». </w:t>
      </w:r>
    </w:p>
    <w:p w:rsidR="00696F69" w:rsidRDefault="00696F69"/>
    <w:sectPr w:rsidR="0069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8"/>
    <w:rsid w:val="003D7D08"/>
    <w:rsid w:val="00696F69"/>
    <w:rsid w:val="00805940"/>
    <w:rsid w:val="00E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E8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E8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Алексеевна Щербачева</dc:creator>
  <cp:keywords/>
  <dc:description/>
  <cp:lastModifiedBy>Инна Алексеевна Щербачева</cp:lastModifiedBy>
  <cp:revision>5</cp:revision>
  <dcterms:created xsi:type="dcterms:W3CDTF">2020-07-09T10:44:00Z</dcterms:created>
  <dcterms:modified xsi:type="dcterms:W3CDTF">2020-07-09T10:47:00Z</dcterms:modified>
</cp:coreProperties>
</file>