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D5" w:rsidRDefault="00040ED5" w:rsidP="00040ED5">
      <w:pPr>
        <w:jc w:val="center"/>
      </w:pPr>
    </w:p>
    <w:p w:rsidR="00040ED5" w:rsidRDefault="00040ED5" w:rsidP="00040ED5">
      <w:pPr>
        <w:jc w:val="center"/>
      </w:pPr>
    </w:p>
    <w:p w:rsidR="00040ED5" w:rsidRDefault="00040ED5" w:rsidP="00040ED5">
      <w:pPr>
        <w:jc w:val="center"/>
      </w:pPr>
    </w:p>
    <w:p w:rsidR="00040ED5" w:rsidRDefault="00040ED5" w:rsidP="00040ED5">
      <w:pPr>
        <w:jc w:val="center"/>
      </w:pPr>
    </w:p>
    <w:p w:rsidR="00040ED5" w:rsidRDefault="00040ED5" w:rsidP="00040ED5">
      <w:pPr>
        <w:jc w:val="center"/>
      </w:pPr>
    </w:p>
    <w:p w:rsidR="00040ED5" w:rsidRDefault="00040ED5" w:rsidP="00040ED5">
      <w:pPr>
        <w:jc w:val="center"/>
      </w:pPr>
    </w:p>
    <w:p w:rsidR="00040ED5" w:rsidRDefault="00040ED5" w:rsidP="00040ED5">
      <w:pPr>
        <w:jc w:val="center"/>
      </w:pPr>
    </w:p>
    <w:p w:rsidR="00040ED5" w:rsidRDefault="00040ED5" w:rsidP="00040ED5">
      <w:pPr>
        <w:jc w:val="center"/>
      </w:pPr>
    </w:p>
    <w:p w:rsidR="00040ED5" w:rsidRDefault="00040ED5" w:rsidP="00040ED5">
      <w:pPr>
        <w:jc w:val="center"/>
      </w:pPr>
    </w:p>
    <w:p w:rsidR="00040ED5" w:rsidRDefault="00040ED5" w:rsidP="00040ED5">
      <w:pPr>
        <w:jc w:val="center"/>
      </w:pPr>
    </w:p>
    <w:p w:rsidR="007E570C" w:rsidRPr="0083555C" w:rsidRDefault="007E570C" w:rsidP="00040ED5">
      <w:pPr>
        <w:spacing w:line="216" w:lineRule="auto"/>
        <w:jc w:val="center"/>
        <w:rPr>
          <w:b/>
        </w:rPr>
      </w:pPr>
      <w:r w:rsidRPr="0083555C">
        <w:rPr>
          <w:b/>
        </w:rPr>
        <w:t>О проведении конкурса среди журналистов</w:t>
      </w:r>
    </w:p>
    <w:p w:rsidR="007E570C" w:rsidRPr="0083555C" w:rsidRDefault="007E570C" w:rsidP="00040ED5">
      <w:pPr>
        <w:spacing w:line="216" w:lineRule="auto"/>
        <w:jc w:val="center"/>
        <w:rPr>
          <w:b/>
        </w:rPr>
      </w:pPr>
      <w:r w:rsidRPr="0083555C">
        <w:rPr>
          <w:b/>
        </w:rPr>
        <w:t>и средств массовой информации</w:t>
      </w:r>
    </w:p>
    <w:p w:rsidR="007E570C" w:rsidRPr="0083555C" w:rsidRDefault="007E570C" w:rsidP="00040ED5">
      <w:pPr>
        <w:spacing w:line="216" w:lineRule="auto"/>
        <w:jc w:val="center"/>
        <w:rPr>
          <w:b/>
        </w:rPr>
      </w:pPr>
      <w:r w:rsidRPr="0083555C">
        <w:rPr>
          <w:b/>
        </w:rPr>
        <w:t>«Хрустальный барс – 2023»</w:t>
      </w:r>
    </w:p>
    <w:p w:rsidR="007E570C" w:rsidRPr="0083555C" w:rsidRDefault="007E570C" w:rsidP="00040ED5">
      <w:pPr>
        <w:spacing w:line="216" w:lineRule="auto"/>
        <w:jc w:val="both"/>
      </w:pPr>
    </w:p>
    <w:p w:rsidR="007E570C" w:rsidRPr="0083555C" w:rsidRDefault="007E570C" w:rsidP="00040ED5">
      <w:pPr>
        <w:spacing w:line="216" w:lineRule="auto"/>
        <w:ind w:firstLine="567"/>
        <w:jc w:val="both"/>
      </w:pPr>
      <w:r w:rsidRPr="0083555C">
        <w:t>В целях формирования устойчивого интереса и объективного отношения жителей Республики Хакасия к деятельности Верховного Совета Республики Хакасия и поощрения журналистов и средств массовой информации за с</w:t>
      </w:r>
      <w:r w:rsidRPr="0083555C">
        <w:t>и</w:t>
      </w:r>
      <w:r w:rsidRPr="0083555C">
        <w:t>стематическое и объективное освещение деятельности Верховного Совета Республики Хакасия</w:t>
      </w:r>
    </w:p>
    <w:p w:rsidR="007E570C" w:rsidRPr="0083555C" w:rsidRDefault="007E570C" w:rsidP="00040ED5">
      <w:pPr>
        <w:spacing w:line="216" w:lineRule="auto"/>
        <w:ind w:firstLine="567"/>
        <w:jc w:val="both"/>
      </w:pPr>
      <w:r w:rsidRPr="0083555C">
        <w:t>Президиум Верховного Совета Республики Хакасия</w:t>
      </w:r>
    </w:p>
    <w:p w:rsidR="007E570C" w:rsidRPr="0083555C" w:rsidRDefault="007E570C" w:rsidP="00040ED5">
      <w:pPr>
        <w:spacing w:line="216" w:lineRule="auto"/>
        <w:jc w:val="both"/>
      </w:pPr>
    </w:p>
    <w:p w:rsidR="007E570C" w:rsidRPr="0083555C" w:rsidRDefault="007E570C" w:rsidP="00040ED5">
      <w:pPr>
        <w:spacing w:line="216" w:lineRule="auto"/>
        <w:jc w:val="center"/>
      </w:pPr>
      <w:proofErr w:type="gramStart"/>
      <w:r w:rsidRPr="0083555C">
        <w:t>П</w:t>
      </w:r>
      <w:proofErr w:type="gramEnd"/>
      <w:r w:rsidRPr="0083555C">
        <w:t xml:space="preserve"> О С Т А Н О В Л Я Е Т:</w:t>
      </w:r>
    </w:p>
    <w:p w:rsidR="007E570C" w:rsidRPr="0083555C" w:rsidRDefault="007E570C" w:rsidP="00040ED5">
      <w:pPr>
        <w:spacing w:line="216" w:lineRule="auto"/>
        <w:jc w:val="both"/>
      </w:pPr>
    </w:p>
    <w:p w:rsidR="007E570C" w:rsidRPr="0083555C" w:rsidRDefault="007E570C" w:rsidP="00040ED5">
      <w:pPr>
        <w:spacing w:line="216" w:lineRule="auto"/>
        <w:ind w:firstLine="567"/>
        <w:jc w:val="both"/>
      </w:pPr>
      <w:r w:rsidRPr="0083555C">
        <w:t>1. Провести конкурс среди журналистов и средств массовой информ</w:t>
      </w:r>
      <w:r w:rsidRPr="0083555C">
        <w:t>а</w:t>
      </w:r>
      <w:r w:rsidRPr="0083555C">
        <w:t>ции на лучшее освещение в средствах массовой информации деятельности Верховного Совета Республики Хакасия «Хрустальный барс – 2023».</w:t>
      </w:r>
    </w:p>
    <w:p w:rsidR="007E570C" w:rsidRPr="0083555C" w:rsidRDefault="007E570C" w:rsidP="00040ED5">
      <w:pPr>
        <w:spacing w:line="216" w:lineRule="auto"/>
        <w:ind w:firstLine="567"/>
        <w:jc w:val="both"/>
      </w:pPr>
      <w:r w:rsidRPr="0083555C">
        <w:t>2. Утвердить Положение о конкурсе среди журналистов и средств ма</w:t>
      </w:r>
      <w:r w:rsidRPr="0083555C">
        <w:t>с</w:t>
      </w:r>
      <w:r w:rsidRPr="0083555C">
        <w:t>совой информации «Хрустальный барс – 2023» (приложение 1).</w:t>
      </w:r>
    </w:p>
    <w:p w:rsidR="007E570C" w:rsidRPr="0083555C" w:rsidRDefault="007E570C" w:rsidP="00040ED5">
      <w:pPr>
        <w:spacing w:line="216" w:lineRule="auto"/>
        <w:ind w:firstLine="567"/>
        <w:jc w:val="both"/>
      </w:pPr>
      <w:r w:rsidRPr="0083555C">
        <w:t>3. Утвердить состав организационного комитета по подготовке и пров</w:t>
      </w:r>
      <w:r w:rsidRPr="0083555C">
        <w:t>е</w:t>
      </w:r>
      <w:r w:rsidRPr="0083555C">
        <w:t>дению указанного конкурса (приложение 2).</w:t>
      </w:r>
    </w:p>
    <w:p w:rsidR="007E570C" w:rsidRPr="0083555C" w:rsidRDefault="007E570C" w:rsidP="00040ED5">
      <w:pPr>
        <w:spacing w:line="216" w:lineRule="auto"/>
        <w:ind w:firstLine="567"/>
        <w:jc w:val="both"/>
      </w:pPr>
      <w:r w:rsidRPr="0083555C">
        <w:t>4. Утвердить форму заявки на участие в конкурсе (приложение 3).</w:t>
      </w:r>
    </w:p>
    <w:p w:rsidR="007E570C" w:rsidRPr="0083555C" w:rsidRDefault="007E570C" w:rsidP="00040ED5">
      <w:pPr>
        <w:spacing w:line="216" w:lineRule="auto"/>
        <w:ind w:firstLine="567"/>
        <w:jc w:val="both"/>
        <w:rPr>
          <w:spacing w:val="-4"/>
        </w:rPr>
      </w:pPr>
      <w:r w:rsidRPr="0083555C">
        <w:rPr>
          <w:spacing w:val="-4"/>
        </w:rPr>
        <w:t xml:space="preserve">5. Опубликовать настоящее Постановление в республиканских газетах «Хакасия» и «Хакас </w:t>
      </w:r>
      <w:proofErr w:type="spellStart"/>
      <w:r w:rsidRPr="0083555C">
        <w:rPr>
          <w:spacing w:val="-4"/>
        </w:rPr>
        <w:t>чир</w:t>
      </w:r>
      <w:proofErr w:type="spellEnd"/>
      <w:proofErr w:type="gramStart"/>
      <w:r w:rsidRPr="0083555C">
        <w:rPr>
          <w:spacing w:val="-4"/>
          <w:lang w:val="en-US"/>
        </w:rPr>
        <w:t>i</w:t>
      </w:r>
      <w:proofErr w:type="gramEnd"/>
      <w:r w:rsidRPr="0083555C">
        <w:rPr>
          <w:spacing w:val="-4"/>
        </w:rPr>
        <w:t>», а также разместить его на официальном сайте Ве</w:t>
      </w:r>
      <w:r w:rsidRPr="0083555C">
        <w:rPr>
          <w:spacing w:val="-4"/>
        </w:rPr>
        <w:t>р</w:t>
      </w:r>
      <w:r w:rsidRPr="0083555C">
        <w:rPr>
          <w:spacing w:val="-4"/>
        </w:rPr>
        <w:t>ховного Совета Республики Хакасия в информационно-телекоммуникационной сети «Интернет» в срок до 2</w:t>
      </w:r>
      <w:r w:rsidR="004C0402" w:rsidRPr="0083555C">
        <w:rPr>
          <w:spacing w:val="-4"/>
        </w:rPr>
        <w:t>4</w:t>
      </w:r>
      <w:r w:rsidRPr="0083555C">
        <w:rPr>
          <w:spacing w:val="-4"/>
        </w:rPr>
        <w:t xml:space="preserve"> января 2023 года.</w:t>
      </w:r>
    </w:p>
    <w:p w:rsidR="007E570C" w:rsidRPr="0083555C" w:rsidRDefault="007E570C" w:rsidP="00040ED5">
      <w:pPr>
        <w:spacing w:line="216" w:lineRule="auto"/>
        <w:ind w:firstLine="567"/>
        <w:jc w:val="both"/>
      </w:pPr>
      <w:r w:rsidRPr="0083555C">
        <w:t xml:space="preserve">6. </w:t>
      </w:r>
      <w:proofErr w:type="gramStart"/>
      <w:r w:rsidRPr="0083555C">
        <w:t>Контроль за</w:t>
      </w:r>
      <w:proofErr w:type="gramEnd"/>
      <w:r w:rsidRPr="0083555C">
        <w:t xml:space="preserve"> исполнением настоящего Постановления возложить на первого заместителя Председателя Верховного Совета Республики Хакасия Ю.А. </w:t>
      </w:r>
      <w:proofErr w:type="spellStart"/>
      <w:r w:rsidRPr="0083555C">
        <w:t>Шпигальских</w:t>
      </w:r>
      <w:proofErr w:type="spellEnd"/>
      <w:r w:rsidRPr="0083555C">
        <w:t>.</w:t>
      </w:r>
    </w:p>
    <w:p w:rsidR="007E570C" w:rsidRPr="0083555C" w:rsidRDefault="007E570C" w:rsidP="00040ED5">
      <w:pPr>
        <w:spacing w:line="216" w:lineRule="auto"/>
        <w:ind w:firstLine="567"/>
        <w:jc w:val="both"/>
      </w:pPr>
      <w:r w:rsidRPr="0083555C">
        <w:t>7. Настоящее Постановление вступает в силу со дня его принятия.</w:t>
      </w:r>
    </w:p>
    <w:p w:rsidR="007E570C" w:rsidRPr="0083555C" w:rsidRDefault="007E570C" w:rsidP="00040ED5">
      <w:pPr>
        <w:spacing w:line="216" w:lineRule="auto"/>
        <w:jc w:val="both"/>
      </w:pPr>
    </w:p>
    <w:p w:rsidR="007E570C" w:rsidRPr="0083555C" w:rsidRDefault="007E570C" w:rsidP="00040ED5">
      <w:pPr>
        <w:spacing w:line="216" w:lineRule="auto"/>
        <w:jc w:val="both"/>
      </w:pPr>
    </w:p>
    <w:p w:rsidR="007E570C" w:rsidRPr="0083555C" w:rsidRDefault="007E570C" w:rsidP="00040ED5">
      <w:pPr>
        <w:spacing w:line="216" w:lineRule="auto"/>
        <w:jc w:val="both"/>
      </w:pPr>
      <w:r w:rsidRPr="0083555C">
        <w:t>Председатель</w:t>
      </w:r>
    </w:p>
    <w:p w:rsidR="007E570C" w:rsidRPr="0083555C" w:rsidRDefault="007E570C" w:rsidP="00040ED5">
      <w:pPr>
        <w:spacing w:line="216" w:lineRule="auto"/>
        <w:jc w:val="both"/>
      </w:pPr>
      <w:r w:rsidRPr="0083555C">
        <w:t>Верховного Совета</w:t>
      </w:r>
    </w:p>
    <w:p w:rsidR="007E570C" w:rsidRPr="0083555C" w:rsidRDefault="007E570C" w:rsidP="00040ED5">
      <w:pPr>
        <w:spacing w:line="216" w:lineRule="auto"/>
        <w:jc w:val="both"/>
      </w:pPr>
      <w:r w:rsidRPr="0083555C">
        <w:t>Республики Хакасия</w:t>
      </w:r>
      <w:r w:rsidRPr="0083555C">
        <w:tab/>
      </w:r>
      <w:r w:rsidRPr="0083555C">
        <w:tab/>
      </w:r>
      <w:r w:rsidRPr="0083555C">
        <w:tab/>
      </w:r>
      <w:r w:rsidRPr="0083555C">
        <w:tab/>
      </w:r>
      <w:r w:rsidRPr="0083555C">
        <w:tab/>
      </w:r>
      <w:r w:rsidRPr="0083555C">
        <w:tab/>
      </w:r>
      <w:r w:rsidRPr="0083555C">
        <w:tab/>
        <w:t xml:space="preserve">     В.Н. </w:t>
      </w:r>
      <w:proofErr w:type="spellStart"/>
      <w:r w:rsidRPr="0083555C">
        <w:t>Штыгашев</w:t>
      </w:r>
      <w:proofErr w:type="spellEnd"/>
    </w:p>
    <w:p w:rsidR="007E570C" w:rsidRPr="0083555C" w:rsidRDefault="007E570C" w:rsidP="00040ED5">
      <w:pPr>
        <w:tabs>
          <w:tab w:val="left" w:pos="1755"/>
        </w:tabs>
        <w:spacing w:line="216" w:lineRule="auto"/>
        <w:jc w:val="both"/>
      </w:pPr>
      <w:bookmarkStart w:id="0" w:name="_GoBack"/>
      <w:bookmarkEnd w:id="0"/>
    </w:p>
    <w:p w:rsidR="007E570C" w:rsidRPr="0083555C" w:rsidRDefault="007E570C" w:rsidP="00040ED5">
      <w:pPr>
        <w:tabs>
          <w:tab w:val="center" w:pos="4677"/>
        </w:tabs>
        <w:spacing w:line="216" w:lineRule="auto"/>
        <w:jc w:val="both"/>
      </w:pPr>
      <w:r w:rsidRPr="0083555C">
        <w:t>г. Абакан</w:t>
      </w:r>
    </w:p>
    <w:p w:rsidR="007E570C" w:rsidRPr="0083555C" w:rsidRDefault="00B03614" w:rsidP="00040ED5">
      <w:pPr>
        <w:spacing w:line="216" w:lineRule="auto"/>
        <w:jc w:val="both"/>
      </w:pPr>
      <w:r>
        <w:t>18</w:t>
      </w:r>
      <w:r w:rsidR="007E570C" w:rsidRPr="0083555C">
        <w:t xml:space="preserve"> </w:t>
      </w:r>
      <w:r w:rsidR="00040ED5">
        <w:t xml:space="preserve">января </w:t>
      </w:r>
      <w:r w:rsidR="007E570C" w:rsidRPr="0083555C">
        <w:t>2023 года</w:t>
      </w:r>
    </w:p>
    <w:p w:rsidR="007E570C" w:rsidRPr="0083555C" w:rsidRDefault="007E570C" w:rsidP="00040ED5">
      <w:pPr>
        <w:spacing w:line="216" w:lineRule="auto"/>
        <w:jc w:val="both"/>
        <w:rPr>
          <w:sz w:val="8"/>
          <w:szCs w:val="8"/>
        </w:rPr>
      </w:pPr>
    </w:p>
    <w:p w:rsidR="00B92FA9" w:rsidRPr="0083555C" w:rsidRDefault="0083555C" w:rsidP="00040ED5">
      <w:pPr>
        <w:spacing w:line="216" w:lineRule="auto"/>
        <w:jc w:val="both"/>
      </w:pPr>
      <w:r>
        <w:t xml:space="preserve">№ </w:t>
      </w:r>
      <w:r w:rsidR="00B03614">
        <w:t>23-п</w:t>
      </w:r>
    </w:p>
    <w:sectPr w:rsidR="00B92FA9" w:rsidRPr="0083555C" w:rsidSect="0083555C">
      <w:footerReference w:type="default" r:id="rId7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CA" w:rsidRDefault="004552CA" w:rsidP="0083555C">
      <w:r>
        <w:separator/>
      </w:r>
    </w:p>
  </w:endnote>
  <w:endnote w:type="continuationSeparator" w:id="0">
    <w:p w:rsidR="004552CA" w:rsidRDefault="004552CA" w:rsidP="0083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5C" w:rsidRPr="0083555C" w:rsidRDefault="0083555C" w:rsidP="0083555C">
    <w:pPr>
      <w:tabs>
        <w:tab w:val="center" w:pos="4677"/>
        <w:tab w:val="right" w:pos="9355"/>
      </w:tabs>
      <w:ind w:firstLine="100"/>
      <w:rPr>
        <w:snapToGrid w:val="0"/>
        <w:sz w:val="24"/>
        <w:szCs w:val="20"/>
      </w:rPr>
    </w:pPr>
    <w:r w:rsidRPr="0083555C">
      <w:rPr>
        <w:snapToGrid w:val="0"/>
        <w:sz w:val="16"/>
        <w:szCs w:val="16"/>
        <w:lang w:val="en-US"/>
      </w:rPr>
      <w:t>k309 h</w:t>
    </w:r>
    <w:r w:rsidRPr="0083555C">
      <w:rPr>
        <w:snapToGrid w:val="0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CA" w:rsidRDefault="004552CA" w:rsidP="0083555C">
      <w:r>
        <w:separator/>
      </w:r>
    </w:p>
  </w:footnote>
  <w:footnote w:type="continuationSeparator" w:id="0">
    <w:p w:rsidR="004552CA" w:rsidRDefault="004552CA" w:rsidP="00835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55"/>
    <w:rsid w:val="00040ED5"/>
    <w:rsid w:val="00395EB0"/>
    <w:rsid w:val="004552CA"/>
    <w:rsid w:val="004C0402"/>
    <w:rsid w:val="007E570C"/>
    <w:rsid w:val="0083555C"/>
    <w:rsid w:val="00B03614"/>
    <w:rsid w:val="00B92FA9"/>
    <w:rsid w:val="00CE6F14"/>
    <w:rsid w:val="00DC0C55"/>
    <w:rsid w:val="00F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5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55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355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555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5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55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355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555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СпиринДА</dc:creator>
  <cp:keywords/>
  <dc:description/>
  <cp:lastModifiedBy>А.Н.. Олейников</cp:lastModifiedBy>
  <cp:revision>9</cp:revision>
  <cp:lastPrinted>2023-01-18T02:39:00Z</cp:lastPrinted>
  <dcterms:created xsi:type="dcterms:W3CDTF">2023-01-09T08:04:00Z</dcterms:created>
  <dcterms:modified xsi:type="dcterms:W3CDTF">2023-01-18T09:51:00Z</dcterms:modified>
</cp:coreProperties>
</file>