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35B" w:rsidRDefault="0074035B">
      <w:pPr>
        <w:pStyle w:val="ConsPlusTitlePage"/>
      </w:pPr>
      <w:bookmarkStart w:id="0" w:name="_GoBack"/>
      <w:r>
        <w:t xml:space="preserve">Документ предоставлен </w:t>
      </w:r>
      <w:hyperlink r:id="rId5">
        <w:r>
          <w:rPr>
            <w:color w:val="0000FF"/>
          </w:rPr>
          <w:t>КонсультантПлюс</w:t>
        </w:r>
      </w:hyperlink>
      <w:r>
        <w:br/>
      </w:r>
    </w:p>
    <w:p w:rsidR="0074035B" w:rsidRDefault="0074035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4035B">
        <w:tc>
          <w:tcPr>
            <w:tcW w:w="4677" w:type="dxa"/>
            <w:tcBorders>
              <w:top w:val="nil"/>
              <w:left w:val="nil"/>
              <w:bottom w:val="nil"/>
              <w:right w:val="nil"/>
            </w:tcBorders>
          </w:tcPr>
          <w:p w:rsidR="0074035B" w:rsidRDefault="0074035B">
            <w:pPr>
              <w:pStyle w:val="ConsPlusNormal"/>
            </w:pPr>
            <w:r>
              <w:t>28 декабря 1999 года</w:t>
            </w:r>
          </w:p>
        </w:tc>
        <w:tc>
          <w:tcPr>
            <w:tcW w:w="4677" w:type="dxa"/>
            <w:tcBorders>
              <w:top w:val="nil"/>
              <w:left w:val="nil"/>
              <w:bottom w:val="nil"/>
              <w:right w:val="nil"/>
            </w:tcBorders>
          </w:tcPr>
          <w:p w:rsidR="0074035B" w:rsidRDefault="0074035B">
            <w:pPr>
              <w:pStyle w:val="ConsPlusNormal"/>
              <w:jc w:val="right"/>
            </w:pPr>
            <w:r>
              <w:t>N 72</w:t>
            </w:r>
          </w:p>
        </w:tc>
      </w:tr>
    </w:tbl>
    <w:p w:rsidR="0074035B" w:rsidRDefault="0074035B">
      <w:pPr>
        <w:pStyle w:val="ConsPlusNormal"/>
        <w:pBdr>
          <w:bottom w:val="single" w:sz="6" w:space="0" w:color="auto"/>
        </w:pBdr>
        <w:spacing w:before="100" w:after="100"/>
        <w:jc w:val="both"/>
        <w:rPr>
          <w:sz w:val="2"/>
          <w:szCs w:val="2"/>
        </w:rPr>
      </w:pPr>
    </w:p>
    <w:p w:rsidR="0074035B" w:rsidRDefault="0074035B">
      <w:pPr>
        <w:pStyle w:val="ConsPlusNormal"/>
        <w:jc w:val="both"/>
      </w:pPr>
    </w:p>
    <w:p w:rsidR="0074035B" w:rsidRDefault="0074035B">
      <w:pPr>
        <w:pStyle w:val="ConsPlusTitle"/>
        <w:jc w:val="center"/>
      </w:pPr>
      <w:r>
        <w:t>ЗАКОН</w:t>
      </w:r>
    </w:p>
    <w:p w:rsidR="0074035B" w:rsidRDefault="0074035B">
      <w:pPr>
        <w:pStyle w:val="ConsPlusTitle"/>
        <w:jc w:val="center"/>
      </w:pPr>
      <w:r>
        <w:t>РЕСПУБЛИКИ ХАКАСИЯ</w:t>
      </w:r>
    </w:p>
    <w:p w:rsidR="0074035B" w:rsidRDefault="0074035B">
      <w:pPr>
        <w:pStyle w:val="ConsPlusTitle"/>
        <w:jc w:val="center"/>
      </w:pPr>
    </w:p>
    <w:p w:rsidR="0074035B" w:rsidRDefault="0074035B">
      <w:pPr>
        <w:pStyle w:val="ConsPlusTitle"/>
        <w:jc w:val="center"/>
      </w:pPr>
      <w:r>
        <w:t>О СТАТУСЕ ДЕПУТАТА ВЕРХОВНОГО СОВЕТА</w:t>
      </w:r>
    </w:p>
    <w:p w:rsidR="0074035B" w:rsidRDefault="0074035B">
      <w:pPr>
        <w:pStyle w:val="ConsPlusTitle"/>
        <w:jc w:val="center"/>
      </w:pPr>
      <w:r>
        <w:t>РЕСПУБЛИКИ ХАКАСИЯ</w:t>
      </w:r>
    </w:p>
    <w:p w:rsidR="0074035B" w:rsidRDefault="00740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0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035B" w:rsidRDefault="00740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035B" w:rsidRDefault="00740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035B" w:rsidRDefault="0074035B">
            <w:pPr>
              <w:pStyle w:val="ConsPlusNormal"/>
              <w:jc w:val="center"/>
            </w:pPr>
            <w:r>
              <w:rPr>
                <w:color w:val="392C69"/>
              </w:rPr>
              <w:t>Список изменяющих документов</w:t>
            </w:r>
          </w:p>
          <w:p w:rsidR="0074035B" w:rsidRDefault="0074035B">
            <w:pPr>
              <w:pStyle w:val="ConsPlusNormal"/>
              <w:jc w:val="center"/>
            </w:pPr>
            <w:r>
              <w:rPr>
                <w:color w:val="392C69"/>
              </w:rPr>
              <w:t>(в ред. Законов Республики Хакасия</w:t>
            </w:r>
          </w:p>
          <w:p w:rsidR="0074035B" w:rsidRDefault="0074035B">
            <w:pPr>
              <w:pStyle w:val="ConsPlusNormal"/>
              <w:jc w:val="center"/>
            </w:pPr>
            <w:r>
              <w:rPr>
                <w:color w:val="392C69"/>
              </w:rPr>
              <w:t xml:space="preserve">от 10.05.2001 </w:t>
            </w:r>
            <w:hyperlink r:id="rId6">
              <w:r>
                <w:rPr>
                  <w:color w:val="0000FF"/>
                </w:rPr>
                <w:t>N 10</w:t>
              </w:r>
            </w:hyperlink>
            <w:r>
              <w:rPr>
                <w:color w:val="392C69"/>
              </w:rPr>
              <w:t xml:space="preserve">, от 25.10.2001 </w:t>
            </w:r>
            <w:hyperlink r:id="rId7">
              <w:r>
                <w:rPr>
                  <w:color w:val="0000FF"/>
                </w:rPr>
                <w:t>N 52</w:t>
              </w:r>
            </w:hyperlink>
            <w:r>
              <w:rPr>
                <w:color w:val="392C69"/>
              </w:rPr>
              <w:t xml:space="preserve">, от 23.05.2002 </w:t>
            </w:r>
            <w:hyperlink r:id="rId8">
              <w:r>
                <w:rPr>
                  <w:color w:val="0000FF"/>
                </w:rPr>
                <w:t>N 14</w:t>
              </w:r>
            </w:hyperlink>
            <w:r>
              <w:rPr>
                <w:color w:val="392C69"/>
              </w:rPr>
              <w:t>,</w:t>
            </w:r>
          </w:p>
          <w:p w:rsidR="0074035B" w:rsidRDefault="0074035B">
            <w:pPr>
              <w:pStyle w:val="ConsPlusNormal"/>
              <w:jc w:val="center"/>
            </w:pPr>
            <w:r>
              <w:rPr>
                <w:color w:val="392C69"/>
              </w:rPr>
              <w:t xml:space="preserve">от 26.03.2003 </w:t>
            </w:r>
            <w:hyperlink r:id="rId9">
              <w:r>
                <w:rPr>
                  <w:color w:val="0000FF"/>
                </w:rPr>
                <w:t>N 19</w:t>
              </w:r>
            </w:hyperlink>
            <w:r>
              <w:rPr>
                <w:color w:val="392C69"/>
              </w:rPr>
              <w:t xml:space="preserve">, от 01.03.2004 </w:t>
            </w:r>
            <w:hyperlink r:id="rId10">
              <w:r>
                <w:rPr>
                  <w:color w:val="0000FF"/>
                </w:rPr>
                <w:t>N 05</w:t>
              </w:r>
            </w:hyperlink>
            <w:r>
              <w:rPr>
                <w:color w:val="392C69"/>
              </w:rPr>
              <w:t xml:space="preserve">, от 25.11.2004 </w:t>
            </w:r>
            <w:hyperlink r:id="rId11">
              <w:r>
                <w:rPr>
                  <w:color w:val="0000FF"/>
                </w:rPr>
                <w:t>N 93</w:t>
              </w:r>
            </w:hyperlink>
            <w:r>
              <w:rPr>
                <w:color w:val="392C69"/>
              </w:rPr>
              <w:t>,</w:t>
            </w:r>
          </w:p>
          <w:p w:rsidR="0074035B" w:rsidRDefault="0074035B">
            <w:pPr>
              <w:pStyle w:val="ConsPlusNormal"/>
              <w:jc w:val="center"/>
            </w:pPr>
            <w:r>
              <w:rPr>
                <w:color w:val="392C69"/>
              </w:rPr>
              <w:t xml:space="preserve">от 21.02.2006 </w:t>
            </w:r>
            <w:hyperlink r:id="rId12">
              <w:r>
                <w:rPr>
                  <w:color w:val="0000FF"/>
                </w:rPr>
                <w:t>N 4-ЗРХ</w:t>
              </w:r>
            </w:hyperlink>
            <w:r>
              <w:rPr>
                <w:color w:val="392C69"/>
              </w:rPr>
              <w:t xml:space="preserve">, от 13.04.2007 </w:t>
            </w:r>
            <w:hyperlink r:id="rId13">
              <w:r>
                <w:rPr>
                  <w:color w:val="0000FF"/>
                </w:rPr>
                <w:t>N 22-ЗРХ</w:t>
              </w:r>
            </w:hyperlink>
            <w:r>
              <w:rPr>
                <w:color w:val="392C69"/>
              </w:rPr>
              <w:t xml:space="preserve">, от 05.11.2008 </w:t>
            </w:r>
            <w:hyperlink r:id="rId14">
              <w:r>
                <w:rPr>
                  <w:color w:val="0000FF"/>
                </w:rPr>
                <w:t>N 62-ЗРХ</w:t>
              </w:r>
            </w:hyperlink>
            <w:r>
              <w:rPr>
                <w:color w:val="392C69"/>
              </w:rPr>
              <w:t>,</w:t>
            </w:r>
          </w:p>
          <w:p w:rsidR="0074035B" w:rsidRDefault="0074035B">
            <w:pPr>
              <w:pStyle w:val="ConsPlusNormal"/>
              <w:jc w:val="center"/>
            </w:pPr>
            <w:r>
              <w:rPr>
                <w:color w:val="392C69"/>
              </w:rPr>
              <w:t xml:space="preserve">от 09.06.2009 </w:t>
            </w:r>
            <w:hyperlink r:id="rId15">
              <w:r>
                <w:rPr>
                  <w:color w:val="0000FF"/>
                </w:rPr>
                <w:t>N 55-ЗРХ</w:t>
              </w:r>
            </w:hyperlink>
            <w:r>
              <w:rPr>
                <w:color w:val="392C69"/>
              </w:rPr>
              <w:t xml:space="preserve">, от 11.05.2011 </w:t>
            </w:r>
            <w:hyperlink r:id="rId16">
              <w:r>
                <w:rPr>
                  <w:color w:val="0000FF"/>
                </w:rPr>
                <w:t>N 33-ЗРХ</w:t>
              </w:r>
            </w:hyperlink>
            <w:r>
              <w:rPr>
                <w:color w:val="392C69"/>
              </w:rPr>
              <w:t xml:space="preserve">, от 09.04.2012 </w:t>
            </w:r>
            <w:hyperlink r:id="rId17">
              <w:r>
                <w:rPr>
                  <w:color w:val="0000FF"/>
                </w:rPr>
                <w:t>N 19-ЗРХ</w:t>
              </w:r>
            </w:hyperlink>
            <w:r>
              <w:rPr>
                <w:color w:val="392C69"/>
              </w:rPr>
              <w:t>,</w:t>
            </w:r>
          </w:p>
          <w:p w:rsidR="0074035B" w:rsidRDefault="0074035B">
            <w:pPr>
              <w:pStyle w:val="ConsPlusNormal"/>
              <w:jc w:val="center"/>
            </w:pPr>
            <w:r>
              <w:rPr>
                <w:color w:val="392C69"/>
              </w:rPr>
              <w:t xml:space="preserve">от 29.04.2013 </w:t>
            </w:r>
            <w:hyperlink r:id="rId18">
              <w:r>
                <w:rPr>
                  <w:color w:val="0000FF"/>
                </w:rPr>
                <w:t>N 22-ЗРХ</w:t>
              </w:r>
            </w:hyperlink>
            <w:r>
              <w:rPr>
                <w:color w:val="392C69"/>
              </w:rPr>
              <w:t xml:space="preserve">, от 06.10.2014 </w:t>
            </w:r>
            <w:hyperlink r:id="rId19">
              <w:r>
                <w:rPr>
                  <w:color w:val="0000FF"/>
                </w:rPr>
                <w:t>N 77-ЗРХ</w:t>
              </w:r>
            </w:hyperlink>
            <w:r>
              <w:rPr>
                <w:color w:val="392C69"/>
              </w:rPr>
              <w:t xml:space="preserve">, от 11.03.2015 </w:t>
            </w:r>
            <w:hyperlink r:id="rId20">
              <w:r>
                <w:rPr>
                  <w:color w:val="0000FF"/>
                </w:rPr>
                <w:t>N 17-ЗРХ</w:t>
              </w:r>
            </w:hyperlink>
            <w:r>
              <w:rPr>
                <w:color w:val="392C69"/>
              </w:rPr>
              <w:t>,</w:t>
            </w:r>
          </w:p>
          <w:p w:rsidR="0074035B" w:rsidRDefault="0074035B">
            <w:pPr>
              <w:pStyle w:val="ConsPlusNormal"/>
              <w:jc w:val="center"/>
            </w:pPr>
            <w:r>
              <w:rPr>
                <w:color w:val="392C69"/>
              </w:rPr>
              <w:t xml:space="preserve">от 12.10.2015 </w:t>
            </w:r>
            <w:hyperlink r:id="rId21">
              <w:r>
                <w:rPr>
                  <w:color w:val="0000FF"/>
                </w:rPr>
                <w:t>N 80-ЗРХ</w:t>
              </w:r>
            </w:hyperlink>
            <w:r>
              <w:rPr>
                <w:color w:val="392C69"/>
              </w:rPr>
              <w:t xml:space="preserve">, от 21.12.2015 </w:t>
            </w:r>
            <w:hyperlink r:id="rId22">
              <w:r>
                <w:rPr>
                  <w:color w:val="0000FF"/>
                </w:rPr>
                <w:t>N 120-ЗРХ</w:t>
              </w:r>
            </w:hyperlink>
            <w:r>
              <w:rPr>
                <w:color w:val="392C69"/>
              </w:rPr>
              <w:t xml:space="preserve">, от 11.04.2016 </w:t>
            </w:r>
            <w:hyperlink r:id="rId23">
              <w:r>
                <w:rPr>
                  <w:color w:val="0000FF"/>
                </w:rPr>
                <w:t>N 23-ЗРХ</w:t>
              </w:r>
            </w:hyperlink>
            <w:r>
              <w:rPr>
                <w:color w:val="392C69"/>
              </w:rPr>
              <w:t>,</w:t>
            </w:r>
          </w:p>
          <w:p w:rsidR="0074035B" w:rsidRDefault="0074035B">
            <w:pPr>
              <w:pStyle w:val="ConsPlusNormal"/>
              <w:jc w:val="center"/>
            </w:pPr>
            <w:r>
              <w:rPr>
                <w:color w:val="392C69"/>
              </w:rPr>
              <w:t xml:space="preserve">от 13.07.2018 </w:t>
            </w:r>
            <w:hyperlink r:id="rId24">
              <w:r>
                <w:rPr>
                  <w:color w:val="0000FF"/>
                </w:rPr>
                <w:t>N 47-ЗРХ</w:t>
              </w:r>
            </w:hyperlink>
            <w:r>
              <w:rPr>
                <w:color w:val="392C69"/>
              </w:rPr>
              <w:t xml:space="preserve">, от 15.07.2019 </w:t>
            </w:r>
            <w:hyperlink r:id="rId25">
              <w:r>
                <w:rPr>
                  <w:color w:val="0000FF"/>
                </w:rPr>
                <w:t>N 54-ЗРХ</w:t>
              </w:r>
            </w:hyperlink>
            <w:r>
              <w:rPr>
                <w:color w:val="392C69"/>
              </w:rPr>
              <w:t xml:space="preserve">, от 21.12.2020 </w:t>
            </w:r>
            <w:hyperlink r:id="rId26">
              <w:r>
                <w:rPr>
                  <w:color w:val="0000FF"/>
                </w:rPr>
                <w:t>N 98-ЗРХ</w:t>
              </w:r>
            </w:hyperlink>
            <w:r>
              <w:rPr>
                <w:color w:val="392C69"/>
              </w:rPr>
              <w:t>,</w:t>
            </w:r>
          </w:p>
          <w:p w:rsidR="0074035B" w:rsidRDefault="0074035B">
            <w:pPr>
              <w:pStyle w:val="ConsPlusNormal"/>
              <w:jc w:val="center"/>
            </w:pPr>
            <w:r>
              <w:rPr>
                <w:color w:val="392C69"/>
              </w:rPr>
              <w:t xml:space="preserve">от 15.07.2021 </w:t>
            </w:r>
            <w:hyperlink r:id="rId27">
              <w:r>
                <w:rPr>
                  <w:color w:val="0000FF"/>
                </w:rPr>
                <w:t>N 54-ЗРХ</w:t>
              </w:r>
            </w:hyperlink>
            <w:r>
              <w:rPr>
                <w:color w:val="392C69"/>
              </w:rPr>
              <w:t xml:space="preserve">, от 22.07.2022 </w:t>
            </w:r>
            <w:hyperlink r:id="rId28">
              <w:r>
                <w:rPr>
                  <w:color w:val="0000FF"/>
                </w:rPr>
                <w:t>N 56-ЗРХ</w:t>
              </w:r>
            </w:hyperlink>
            <w:r>
              <w:rPr>
                <w:color w:val="392C69"/>
              </w:rPr>
              <w:t xml:space="preserve">, от 29.03.2023 </w:t>
            </w:r>
            <w:hyperlink r:id="rId29">
              <w:r>
                <w:rPr>
                  <w:color w:val="0000FF"/>
                </w:rPr>
                <w:t>N 25-ЗРХ</w:t>
              </w:r>
            </w:hyperlink>
            <w:r>
              <w:rPr>
                <w:color w:val="392C69"/>
              </w:rPr>
              <w:t>,</w:t>
            </w:r>
          </w:p>
          <w:p w:rsidR="0074035B" w:rsidRDefault="0074035B">
            <w:pPr>
              <w:pStyle w:val="ConsPlusNormal"/>
              <w:jc w:val="center"/>
            </w:pPr>
            <w:r>
              <w:rPr>
                <w:color w:val="392C69"/>
              </w:rPr>
              <w:t xml:space="preserve">от 14.07.2023 </w:t>
            </w:r>
            <w:hyperlink r:id="rId30">
              <w:r>
                <w:rPr>
                  <w:color w:val="0000FF"/>
                </w:rPr>
                <w:t>N 65-ЗРХ</w:t>
              </w:r>
            </w:hyperlink>
            <w:r>
              <w:rPr>
                <w:color w:val="392C69"/>
              </w:rPr>
              <w:t xml:space="preserve">, от 23.10.2023 </w:t>
            </w:r>
            <w:hyperlink r:id="rId31">
              <w:r>
                <w:rPr>
                  <w:color w:val="0000FF"/>
                </w:rPr>
                <w:t>N 70-ЗРХ</w:t>
              </w:r>
            </w:hyperlink>
            <w:r>
              <w:rPr>
                <w:color w:val="392C69"/>
              </w:rPr>
              <w:t>,</w:t>
            </w:r>
          </w:p>
          <w:p w:rsidR="0074035B" w:rsidRDefault="0074035B">
            <w:pPr>
              <w:pStyle w:val="ConsPlusNormal"/>
              <w:jc w:val="center"/>
            </w:pPr>
            <w:r>
              <w:rPr>
                <w:color w:val="392C69"/>
              </w:rPr>
              <w:t>с изм., внесенными решениями Верховного суда</w:t>
            </w:r>
          </w:p>
          <w:p w:rsidR="0074035B" w:rsidRDefault="0074035B">
            <w:pPr>
              <w:pStyle w:val="ConsPlusNormal"/>
              <w:jc w:val="center"/>
            </w:pPr>
            <w:r>
              <w:rPr>
                <w:color w:val="392C69"/>
              </w:rPr>
              <w:t xml:space="preserve">Республики Хакасия от </w:t>
            </w:r>
            <w:hyperlink r:id="rId32">
              <w:r>
                <w:rPr>
                  <w:color w:val="0000FF"/>
                </w:rPr>
                <w:t>22.01.2007</w:t>
              </w:r>
            </w:hyperlink>
            <w:r>
              <w:rPr>
                <w:color w:val="392C69"/>
              </w:rPr>
              <w:t xml:space="preserve">, от 11.08.2014 </w:t>
            </w:r>
            <w:hyperlink r:id="rId33">
              <w:r>
                <w:rPr>
                  <w:color w:val="0000FF"/>
                </w:rPr>
                <w:t>N 3-17/2014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035B" w:rsidRDefault="0074035B">
            <w:pPr>
              <w:pStyle w:val="ConsPlusNormal"/>
            </w:pPr>
          </w:p>
        </w:tc>
      </w:tr>
    </w:tbl>
    <w:p w:rsidR="0074035B" w:rsidRDefault="0074035B">
      <w:pPr>
        <w:pStyle w:val="ConsPlusNormal"/>
        <w:jc w:val="both"/>
      </w:pPr>
    </w:p>
    <w:p w:rsidR="0074035B" w:rsidRDefault="0074035B">
      <w:pPr>
        <w:pStyle w:val="ConsPlusNormal"/>
        <w:ind w:firstLine="540"/>
        <w:jc w:val="both"/>
      </w:pPr>
      <w:r>
        <w:t>Настоящий Закон определяет права, обязанности, ответственность депутата Верховного Совета Республики Хакасия, а также условия и гарантии осуществления депутатской деятельности.</w:t>
      </w:r>
    </w:p>
    <w:p w:rsidR="0074035B" w:rsidRDefault="0074035B">
      <w:pPr>
        <w:pStyle w:val="ConsPlusNormal"/>
        <w:jc w:val="both"/>
      </w:pPr>
      <w:r>
        <w:t xml:space="preserve">(в ред. </w:t>
      </w:r>
      <w:hyperlink r:id="rId34">
        <w:r>
          <w:rPr>
            <w:color w:val="0000FF"/>
          </w:rPr>
          <w:t>Закона</w:t>
        </w:r>
      </w:hyperlink>
      <w:r>
        <w:t xml:space="preserve"> Республики Хакасия от 22.07.2022 N 56-ЗРХ)</w:t>
      </w:r>
    </w:p>
    <w:p w:rsidR="0074035B" w:rsidRDefault="0074035B">
      <w:pPr>
        <w:pStyle w:val="ConsPlusNormal"/>
        <w:jc w:val="both"/>
      </w:pPr>
    </w:p>
    <w:p w:rsidR="0074035B" w:rsidRDefault="0074035B">
      <w:pPr>
        <w:pStyle w:val="ConsPlusTitle"/>
        <w:jc w:val="center"/>
        <w:outlineLvl w:val="0"/>
      </w:pPr>
      <w:r>
        <w:t>Глава I. ОБЩИЕ ПОЛОЖЕНИЯ</w:t>
      </w:r>
    </w:p>
    <w:p w:rsidR="0074035B" w:rsidRDefault="0074035B">
      <w:pPr>
        <w:pStyle w:val="ConsPlusNormal"/>
        <w:jc w:val="both"/>
      </w:pPr>
    </w:p>
    <w:p w:rsidR="0074035B" w:rsidRDefault="0074035B">
      <w:pPr>
        <w:pStyle w:val="ConsPlusTitle"/>
        <w:ind w:firstLine="540"/>
        <w:jc w:val="both"/>
        <w:outlineLvl w:val="1"/>
      </w:pPr>
      <w:r>
        <w:t>Статья 1. Депутат Верховного Совета Республики Хакасия</w:t>
      </w:r>
    </w:p>
    <w:p w:rsidR="0074035B" w:rsidRDefault="0074035B">
      <w:pPr>
        <w:pStyle w:val="ConsPlusNormal"/>
        <w:jc w:val="both"/>
      </w:pPr>
    </w:p>
    <w:p w:rsidR="0074035B" w:rsidRDefault="0074035B">
      <w:pPr>
        <w:pStyle w:val="ConsPlusNormal"/>
        <w:ind w:firstLine="540"/>
        <w:jc w:val="both"/>
      </w:pPr>
      <w:r>
        <w:t xml:space="preserve">Депутатом Верховного Совета Республики Хакасия (далее - депутат Верховного Совета) является избранный в соответствии с </w:t>
      </w:r>
      <w:hyperlink r:id="rId35">
        <w:r>
          <w:rPr>
            <w:color w:val="0000FF"/>
          </w:rPr>
          <w:t>Законом</w:t>
        </w:r>
      </w:hyperlink>
      <w:r>
        <w:t xml:space="preserve"> Республики Хакасия "О выборах депутатов Верховного Совета Республики Хакасия" гражданин Российской Федерации, уполномоченный осуществлять в Верховном Совете Республики Хакасия законодательные и иные полномочия в соответствии с федеральным законодательством, </w:t>
      </w:r>
      <w:hyperlink r:id="rId36">
        <w:r>
          <w:rPr>
            <w:color w:val="0000FF"/>
          </w:rPr>
          <w:t>Конституцией</w:t>
        </w:r>
      </w:hyperlink>
      <w:r>
        <w:t xml:space="preserve"> Республики Хакасия, законодательством Республики Хакасия и настоящим Законом.</w:t>
      </w:r>
    </w:p>
    <w:p w:rsidR="0074035B" w:rsidRDefault="0074035B">
      <w:pPr>
        <w:pStyle w:val="ConsPlusNormal"/>
        <w:jc w:val="both"/>
      </w:pPr>
      <w:r>
        <w:t xml:space="preserve">(в ред. </w:t>
      </w:r>
      <w:hyperlink r:id="rId37">
        <w:r>
          <w:rPr>
            <w:color w:val="0000FF"/>
          </w:rPr>
          <w:t>Закона</w:t>
        </w:r>
      </w:hyperlink>
      <w:r>
        <w:t xml:space="preserve"> Республики Хакасия от 25.10.2001 N 52)</w:t>
      </w:r>
    </w:p>
    <w:p w:rsidR="0074035B" w:rsidRDefault="0074035B">
      <w:pPr>
        <w:pStyle w:val="ConsPlusNormal"/>
        <w:spacing w:before="220"/>
        <w:ind w:firstLine="540"/>
        <w:jc w:val="both"/>
      </w:pPr>
      <w:r>
        <w:t>Депутату Верховного Совета гарантируются условия для беспрепятственного и эффективного осуществления его полномочий, защиты прав, чести и достоинства.</w:t>
      </w:r>
    </w:p>
    <w:p w:rsidR="0074035B" w:rsidRDefault="0074035B">
      <w:pPr>
        <w:pStyle w:val="ConsPlusNormal"/>
        <w:spacing w:before="220"/>
        <w:ind w:firstLine="540"/>
        <w:jc w:val="both"/>
      </w:pPr>
      <w:r>
        <w:t>Депутат Верховного Совета руководствуется интересами Республики Хакасия и своих избирателей, в своей деятельности учитывает экономические, культурные, национальные и иные особенности Республики Хакасия.</w:t>
      </w:r>
    </w:p>
    <w:p w:rsidR="0074035B" w:rsidRDefault="0074035B">
      <w:pPr>
        <w:pStyle w:val="ConsPlusNormal"/>
        <w:spacing w:before="220"/>
        <w:ind w:firstLine="540"/>
        <w:jc w:val="both"/>
      </w:pPr>
      <w:r>
        <w:t xml:space="preserve">Часть четвертая утратила силу. - </w:t>
      </w:r>
      <w:hyperlink r:id="rId38">
        <w:r>
          <w:rPr>
            <w:color w:val="0000FF"/>
          </w:rPr>
          <w:t>Закон</w:t>
        </w:r>
      </w:hyperlink>
      <w:r>
        <w:t xml:space="preserve"> Республики Хакасия от 22.07.2022 N 56-ЗРХ.</w:t>
      </w:r>
    </w:p>
    <w:p w:rsidR="0074035B" w:rsidRDefault="0074035B">
      <w:pPr>
        <w:pStyle w:val="ConsPlusNormal"/>
        <w:spacing w:before="220"/>
        <w:ind w:firstLine="540"/>
        <w:jc w:val="both"/>
      </w:pPr>
      <w:r>
        <w:t xml:space="preserve">Часть пятая утратила силу. - </w:t>
      </w:r>
      <w:hyperlink r:id="rId39">
        <w:r>
          <w:rPr>
            <w:color w:val="0000FF"/>
          </w:rPr>
          <w:t>Закон</w:t>
        </w:r>
      </w:hyperlink>
      <w:r>
        <w:t xml:space="preserve"> Республики Хакасия от 09.06.2009 N 55-ЗРХ.</w:t>
      </w:r>
    </w:p>
    <w:p w:rsidR="0074035B" w:rsidRDefault="0074035B">
      <w:pPr>
        <w:pStyle w:val="ConsPlusNormal"/>
        <w:spacing w:before="220"/>
        <w:ind w:firstLine="540"/>
        <w:jc w:val="both"/>
      </w:pPr>
      <w:r>
        <w:t xml:space="preserve">Часть шестая утратила силу. - </w:t>
      </w:r>
      <w:hyperlink r:id="rId40">
        <w:r>
          <w:rPr>
            <w:color w:val="0000FF"/>
          </w:rPr>
          <w:t>Закон</w:t>
        </w:r>
      </w:hyperlink>
      <w:r>
        <w:t xml:space="preserve"> Республики Хакасия от 22.07.2022 N 56-ЗРХ.</w:t>
      </w:r>
    </w:p>
    <w:p w:rsidR="0074035B" w:rsidRDefault="0074035B">
      <w:pPr>
        <w:pStyle w:val="ConsPlusNormal"/>
        <w:jc w:val="both"/>
      </w:pPr>
    </w:p>
    <w:p w:rsidR="0074035B" w:rsidRDefault="0074035B">
      <w:pPr>
        <w:pStyle w:val="ConsPlusTitle"/>
        <w:ind w:firstLine="540"/>
        <w:jc w:val="both"/>
        <w:outlineLvl w:val="1"/>
      </w:pPr>
      <w:r>
        <w:t>Статья 2. Законодательство о статусе депутата Верховного Совета</w:t>
      </w:r>
    </w:p>
    <w:p w:rsidR="0074035B" w:rsidRDefault="0074035B">
      <w:pPr>
        <w:pStyle w:val="ConsPlusNormal"/>
        <w:jc w:val="both"/>
      </w:pPr>
    </w:p>
    <w:p w:rsidR="0074035B" w:rsidRDefault="0074035B">
      <w:pPr>
        <w:pStyle w:val="ConsPlusNormal"/>
        <w:ind w:firstLine="540"/>
        <w:jc w:val="both"/>
      </w:pPr>
      <w:r>
        <w:t xml:space="preserve">Статус депутата Верховного Совета определяется в соответствии с федеральными законами, </w:t>
      </w:r>
      <w:hyperlink r:id="rId41">
        <w:r>
          <w:rPr>
            <w:color w:val="0000FF"/>
          </w:rPr>
          <w:t>Конституцией</w:t>
        </w:r>
      </w:hyperlink>
      <w:r>
        <w:t xml:space="preserve"> Республики Хакасия и настоящим Законом.</w:t>
      </w:r>
    </w:p>
    <w:p w:rsidR="0074035B" w:rsidRDefault="0074035B">
      <w:pPr>
        <w:pStyle w:val="ConsPlusNormal"/>
        <w:jc w:val="both"/>
      </w:pPr>
      <w:r>
        <w:t xml:space="preserve">(в ред. Законов Республики Хакасия от 23.05.2002 </w:t>
      </w:r>
      <w:hyperlink r:id="rId42">
        <w:r>
          <w:rPr>
            <w:color w:val="0000FF"/>
          </w:rPr>
          <w:t>N 14</w:t>
        </w:r>
      </w:hyperlink>
      <w:r>
        <w:t xml:space="preserve">, от 01.03.2004 </w:t>
      </w:r>
      <w:hyperlink r:id="rId43">
        <w:r>
          <w:rPr>
            <w:color w:val="0000FF"/>
          </w:rPr>
          <w:t>N 05</w:t>
        </w:r>
      </w:hyperlink>
      <w:r>
        <w:t>)</w:t>
      </w:r>
    </w:p>
    <w:p w:rsidR="0074035B" w:rsidRDefault="0074035B">
      <w:pPr>
        <w:pStyle w:val="ConsPlusNormal"/>
        <w:spacing w:before="220"/>
        <w:ind w:firstLine="540"/>
        <w:jc w:val="both"/>
      </w:pPr>
      <w:r>
        <w:t xml:space="preserve">В своей деятельности депутат Верховного Совета руководствуется </w:t>
      </w:r>
      <w:hyperlink r:id="rId44">
        <w:r>
          <w:rPr>
            <w:color w:val="0000FF"/>
          </w:rPr>
          <w:t>Конституцией</w:t>
        </w:r>
      </w:hyperlink>
      <w:r>
        <w:t xml:space="preserve"> Российской Федерации, федеральными законами, </w:t>
      </w:r>
      <w:hyperlink r:id="rId45">
        <w:r>
          <w:rPr>
            <w:color w:val="0000FF"/>
          </w:rPr>
          <w:t>Конституцией</w:t>
        </w:r>
      </w:hyperlink>
      <w:r>
        <w:t xml:space="preserve"> Республики Хакасия и законами Республики Хакасия, настоящим Законом, </w:t>
      </w:r>
      <w:hyperlink r:id="rId46">
        <w:r>
          <w:rPr>
            <w:color w:val="0000FF"/>
          </w:rPr>
          <w:t>Регламентом</w:t>
        </w:r>
      </w:hyperlink>
      <w:r>
        <w:t xml:space="preserve"> Верховного Совета Республики Хакасия.</w:t>
      </w:r>
    </w:p>
    <w:p w:rsidR="0074035B" w:rsidRDefault="0074035B">
      <w:pPr>
        <w:pStyle w:val="ConsPlusNormal"/>
        <w:jc w:val="both"/>
      </w:pPr>
    </w:p>
    <w:p w:rsidR="0074035B" w:rsidRDefault="0074035B">
      <w:pPr>
        <w:pStyle w:val="ConsPlusTitle"/>
        <w:ind w:firstLine="540"/>
        <w:jc w:val="both"/>
        <w:outlineLvl w:val="1"/>
      </w:pPr>
      <w:r>
        <w:t>Статья 3. Срок полномочий депутата Верховного Совета</w:t>
      </w:r>
    </w:p>
    <w:p w:rsidR="0074035B" w:rsidRDefault="0074035B">
      <w:pPr>
        <w:pStyle w:val="ConsPlusNormal"/>
        <w:jc w:val="both"/>
      </w:pPr>
    </w:p>
    <w:p w:rsidR="0074035B" w:rsidRDefault="0074035B">
      <w:pPr>
        <w:pStyle w:val="ConsPlusNormal"/>
        <w:ind w:firstLine="540"/>
        <w:jc w:val="both"/>
      </w:pPr>
      <w:r>
        <w:t>Срок полномочий депутата Верховного Совета начинается со дня избрания его депутатом Верховного Совета и прекращается со дня начала работы Верховного Совета Республики Хакасия (далее - Верховный Совет) нового созыва.</w:t>
      </w:r>
    </w:p>
    <w:p w:rsidR="0074035B" w:rsidRDefault="0074035B">
      <w:pPr>
        <w:pStyle w:val="ConsPlusNormal"/>
        <w:jc w:val="both"/>
      </w:pPr>
      <w:r>
        <w:t xml:space="preserve">(в ред. Законов Республики Хакасия от 21.12.2015 </w:t>
      </w:r>
      <w:hyperlink r:id="rId47">
        <w:r>
          <w:rPr>
            <w:color w:val="0000FF"/>
          </w:rPr>
          <w:t>N 120-ЗРХ</w:t>
        </w:r>
      </w:hyperlink>
      <w:r>
        <w:t xml:space="preserve">, от 22.07.2022 </w:t>
      </w:r>
      <w:hyperlink r:id="rId48">
        <w:r>
          <w:rPr>
            <w:color w:val="0000FF"/>
          </w:rPr>
          <w:t>N 56-ЗРХ</w:t>
        </w:r>
      </w:hyperlink>
      <w:r>
        <w:t>)</w:t>
      </w:r>
    </w:p>
    <w:p w:rsidR="0074035B" w:rsidRDefault="0074035B">
      <w:pPr>
        <w:pStyle w:val="ConsPlusNormal"/>
        <w:spacing w:before="220"/>
        <w:ind w:firstLine="540"/>
        <w:jc w:val="both"/>
      </w:pPr>
      <w:r>
        <w:t>Полномочия депутата Верховного Совета не могут быть переданы другому лицу.</w:t>
      </w:r>
    </w:p>
    <w:p w:rsidR="0074035B" w:rsidRDefault="0074035B">
      <w:pPr>
        <w:pStyle w:val="ConsPlusNormal"/>
        <w:jc w:val="both"/>
      </w:pPr>
    </w:p>
    <w:p w:rsidR="0074035B" w:rsidRDefault="0074035B">
      <w:pPr>
        <w:pStyle w:val="ConsPlusTitle"/>
        <w:ind w:firstLine="540"/>
        <w:jc w:val="both"/>
        <w:outlineLvl w:val="1"/>
      </w:pPr>
      <w:r>
        <w:t>Статья 4. Досрочное прекращение полномочий депутата Верховного Совета</w:t>
      </w:r>
    </w:p>
    <w:p w:rsidR="0074035B" w:rsidRDefault="0074035B">
      <w:pPr>
        <w:pStyle w:val="ConsPlusNormal"/>
        <w:jc w:val="both"/>
      </w:pPr>
    </w:p>
    <w:p w:rsidR="0074035B" w:rsidRDefault="0074035B">
      <w:pPr>
        <w:pStyle w:val="ConsPlusNormal"/>
        <w:ind w:firstLine="540"/>
        <w:jc w:val="both"/>
      </w:pPr>
      <w:r>
        <w:t>Полномочия депутата Верховного Совета прекращаются досрочно в случае:</w:t>
      </w:r>
    </w:p>
    <w:p w:rsidR="0074035B" w:rsidRDefault="0074035B">
      <w:pPr>
        <w:pStyle w:val="ConsPlusNormal"/>
        <w:spacing w:before="220"/>
        <w:ind w:firstLine="540"/>
        <w:jc w:val="both"/>
      </w:pPr>
      <w:r>
        <w:t>а) его смерти;</w:t>
      </w:r>
    </w:p>
    <w:p w:rsidR="0074035B" w:rsidRDefault="0074035B">
      <w:pPr>
        <w:pStyle w:val="ConsPlusNormal"/>
        <w:spacing w:before="220"/>
        <w:ind w:firstLine="540"/>
        <w:jc w:val="both"/>
      </w:pPr>
      <w:r>
        <w:t>б) письменного заявления о сложении своих полномочий;</w:t>
      </w:r>
    </w:p>
    <w:p w:rsidR="0074035B" w:rsidRDefault="0074035B">
      <w:pPr>
        <w:pStyle w:val="ConsPlusNormal"/>
        <w:spacing w:before="220"/>
        <w:ind w:firstLine="540"/>
        <w:jc w:val="both"/>
      </w:pPr>
      <w:r>
        <w:t>в) признания его судом недееспособным или ограниченно дееспособным;</w:t>
      </w:r>
    </w:p>
    <w:p w:rsidR="0074035B" w:rsidRDefault="0074035B">
      <w:pPr>
        <w:pStyle w:val="ConsPlusNormal"/>
        <w:spacing w:before="220"/>
        <w:ind w:firstLine="540"/>
        <w:jc w:val="both"/>
      </w:pPr>
      <w:r>
        <w:t>г) признания его судом безвестно отсутствующим или объявления умершим;</w:t>
      </w:r>
    </w:p>
    <w:p w:rsidR="0074035B" w:rsidRDefault="0074035B">
      <w:pPr>
        <w:pStyle w:val="ConsPlusNormal"/>
        <w:spacing w:before="220"/>
        <w:ind w:firstLine="540"/>
        <w:jc w:val="both"/>
      </w:pPr>
      <w:r>
        <w:t>д) вступления в отношении его в законную силу обвинительного приговора суда;</w:t>
      </w:r>
    </w:p>
    <w:p w:rsidR="0074035B" w:rsidRDefault="0074035B">
      <w:pPr>
        <w:pStyle w:val="ConsPlusNormal"/>
        <w:spacing w:before="220"/>
        <w:ind w:firstLine="540"/>
        <w:jc w:val="both"/>
      </w:pPr>
      <w:r>
        <w:t>е) его выезда за пределы Российской Федерации на постоянное место жительства;</w:t>
      </w:r>
    </w:p>
    <w:p w:rsidR="0074035B" w:rsidRDefault="0074035B">
      <w:pPr>
        <w:pStyle w:val="ConsPlusNormal"/>
        <w:spacing w:before="220"/>
        <w:ind w:firstLine="540"/>
        <w:jc w:val="both"/>
      </w:pPr>
      <w:r>
        <w:t>ж) досрочного прекращения полномочий Верховного Совета;</w:t>
      </w:r>
    </w:p>
    <w:p w:rsidR="0074035B" w:rsidRDefault="0074035B">
      <w:pPr>
        <w:pStyle w:val="ConsPlusNormal"/>
        <w:spacing w:before="220"/>
        <w:ind w:firstLine="540"/>
        <w:jc w:val="both"/>
      </w:pPr>
      <w:r>
        <w:t>з)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4035B" w:rsidRDefault="0074035B">
      <w:pPr>
        <w:pStyle w:val="ConsPlusNormal"/>
        <w:spacing w:before="220"/>
        <w:ind w:firstLine="540"/>
        <w:jc w:val="both"/>
      </w:pPr>
      <w:r>
        <w:t>и) установления в отношении депутата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w:t>
      </w:r>
    </w:p>
    <w:p w:rsidR="0074035B" w:rsidRDefault="0074035B">
      <w:pPr>
        <w:pStyle w:val="ConsPlusNormal"/>
        <w:spacing w:before="220"/>
        <w:ind w:firstLine="540"/>
        <w:jc w:val="both"/>
      </w:pPr>
      <w:r>
        <w:t xml:space="preserve">к) несоблюдения требований, предусмотренных </w:t>
      </w:r>
      <w:hyperlink r:id="rId49">
        <w:r>
          <w:rPr>
            <w:color w:val="0000FF"/>
          </w:rPr>
          <w:t>частью 4 статьи 5</w:t>
        </w:r>
      </w:hyperlink>
      <w:r>
        <w:t xml:space="preserve">, </w:t>
      </w:r>
      <w:hyperlink r:id="rId50">
        <w:r>
          <w:rPr>
            <w:color w:val="0000FF"/>
          </w:rPr>
          <w:t>частями 2</w:t>
        </w:r>
      </w:hyperlink>
      <w:r>
        <w:t xml:space="preserve">, </w:t>
      </w:r>
      <w:hyperlink r:id="rId51">
        <w:r>
          <w:rPr>
            <w:color w:val="0000FF"/>
          </w:rPr>
          <w:t>3</w:t>
        </w:r>
      </w:hyperlink>
      <w:r>
        <w:t xml:space="preserve"> - </w:t>
      </w:r>
      <w:hyperlink r:id="rId52">
        <w:r>
          <w:rPr>
            <w:color w:val="0000FF"/>
          </w:rPr>
          <w:t>7</w:t>
        </w:r>
      </w:hyperlink>
      <w:r>
        <w:t xml:space="preserve">, </w:t>
      </w:r>
      <w:hyperlink r:id="rId53">
        <w:r>
          <w:rPr>
            <w:color w:val="0000FF"/>
          </w:rPr>
          <w:t>16</w:t>
        </w:r>
      </w:hyperlink>
      <w:r>
        <w:t xml:space="preserve">, </w:t>
      </w:r>
      <w:hyperlink r:id="rId54">
        <w:r>
          <w:rPr>
            <w:color w:val="0000FF"/>
          </w:rPr>
          <w:t>18 статьи 19</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74035B" w:rsidRDefault="00740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0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035B" w:rsidRDefault="00740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035B" w:rsidRDefault="00740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035B" w:rsidRDefault="0074035B">
            <w:pPr>
              <w:pStyle w:val="ConsPlusNormal"/>
              <w:jc w:val="both"/>
            </w:pPr>
            <w:r>
              <w:rPr>
                <w:color w:val="392C69"/>
              </w:rPr>
              <w:t xml:space="preserve">Исчисление срока, предусмотренного п. "л" ч. первой ст. 4, </w:t>
            </w:r>
            <w:hyperlink r:id="rId55">
              <w:r>
                <w:rPr>
                  <w:color w:val="0000FF"/>
                </w:rPr>
                <w:t>начинается</w:t>
              </w:r>
            </w:hyperlink>
            <w:r>
              <w:rPr>
                <w:color w:val="392C69"/>
              </w:rPr>
              <w:t xml:space="preserve"> не ранее 01.03.2023.</w:t>
            </w:r>
          </w:p>
        </w:tc>
        <w:tc>
          <w:tcPr>
            <w:tcW w:w="113" w:type="dxa"/>
            <w:tcBorders>
              <w:top w:val="nil"/>
              <w:left w:val="nil"/>
              <w:bottom w:val="nil"/>
              <w:right w:val="nil"/>
            </w:tcBorders>
            <w:shd w:val="clear" w:color="auto" w:fill="F4F3F8"/>
            <w:tcMar>
              <w:top w:w="0" w:type="dxa"/>
              <w:left w:w="0" w:type="dxa"/>
              <w:bottom w:w="0" w:type="dxa"/>
              <w:right w:w="0" w:type="dxa"/>
            </w:tcMar>
          </w:tcPr>
          <w:p w:rsidR="0074035B" w:rsidRDefault="0074035B">
            <w:pPr>
              <w:pStyle w:val="ConsPlusNormal"/>
            </w:pPr>
          </w:p>
        </w:tc>
      </w:tr>
    </w:tbl>
    <w:p w:rsidR="0074035B" w:rsidRDefault="0074035B">
      <w:pPr>
        <w:pStyle w:val="ConsPlusNormal"/>
        <w:spacing w:before="280"/>
        <w:ind w:firstLine="540"/>
        <w:jc w:val="both"/>
      </w:pPr>
      <w:r>
        <w:lastRenderedPageBreak/>
        <w:t>л) отсутствия депутата Верховного Совета без уважительных причин на всех заседаниях Верховного Совета в течение шести месяцев подряд.</w:t>
      </w:r>
    </w:p>
    <w:p w:rsidR="0074035B" w:rsidRDefault="0074035B">
      <w:pPr>
        <w:pStyle w:val="ConsPlusNormal"/>
        <w:jc w:val="both"/>
      </w:pPr>
      <w:r>
        <w:t xml:space="preserve">(п. "л" введен </w:t>
      </w:r>
      <w:hyperlink r:id="rId56">
        <w:r>
          <w:rPr>
            <w:color w:val="0000FF"/>
          </w:rPr>
          <w:t>Законом</w:t>
        </w:r>
      </w:hyperlink>
      <w:r>
        <w:t xml:space="preserve"> Республики Хакасия от 29.03.2023 N 25-ЗРХ)</w:t>
      </w:r>
    </w:p>
    <w:p w:rsidR="0074035B" w:rsidRDefault="0074035B">
      <w:pPr>
        <w:pStyle w:val="ConsPlusNormal"/>
        <w:jc w:val="both"/>
      </w:pPr>
      <w:r>
        <w:t xml:space="preserve">(часть первая в ред. </w:t>
      </w:r>
      <w:hyperlink r:id="rId57">
        <w:r>
          <w:rPr>
            <w:color w:val="0000FF"/>
          </w:rPr>
          <w:t>Закона</w:t>
        </w:r>
      </w:hyperlink>
      <w:r>
        <w:t xml:space="preserve"> Республики Хакасия от 22.07.2022 N 56-ЗРХ)</w:t>
      </w:r>
    </w:p>
    <w:p w:rsidR="0074035B" w:rsidRDefault="0074035B">
      <w:pPr>
        <w:pStyle w:val="ConsPlusNormal"/>
        <w:spacing w:before="220"/>
        <w:ind w:firstLine="540"/>
        <w:jc w:val="both"/>
      </w:pPr>
      <w:r>
        <w:t>Решение о прекращении полномочий депутата Верховного Совета оформляется постановлением Верховного Совета, в котором определяется день прекращения полномочий депутата.</w:t>
      </w:r>
    </w:p>
    <w:p w:rsidR="0074035B" w:rsidRDefault="0074035B">
      <w:pPr>
        <w:pStyle w:val="ConsPlusNormal"/>
        <w:jc w:val="both"/>
      </w:pPr>
      <w:r>
        <w:t xml:space="preserve">(в ред. Законов Республики Хакасия от 06.10.2014 </w:t>
      </w:r>
      <w:hyperlink r:id="rId58">
        <w:r>
          <w:rPr>
            <w:color w:val="0000FF"/>
          </w:rPr>
          <w:t>N 77-ЗРХ</w:t>
        </w:r>
      </w:hyperlink>
      <w:r>
        <w:t xml:space="preserve">, от 21.12.2015 </w:t>
      </w:r>
      <w:hyperlink r:id="rId59">
        <w:r>
          <w:rPr>
            <w:color w:val="0000FF"/>
          </w:rPr>
          <w:t>N 120-ЗРХ</w:t>
        </w:r>
      </w:hyperlink>
      <w:r>
        <w:t xml:space="preserve">, от 22.07.2022 </w:t>
      </w:r>
      <w:hyperlink r:id="rId60">
        <w:r>
          <w:rPr>
            <w:color w:val="0000FF"/>
          </w:rPr>
          <w:t>N 56-ЗРХ</w:t>
        </w:r>
      </w:hyperlink>
      <w:r>
        <w:t>)</w:t>
      </w:r>
    </w:p>
    <w:p w:rsidR="0074035B" w:rsidRDefault="0074035B">
      <w:pPr>
        <w:pStyle w:val="ConsPlusNormal"/>
        <w:spacing w:before="220"/>
        <w:ind w:firstLine="540"/>
        <w:jc w:val="both"/>
      </w:pPr>
      <w:r>
        <w:t xml:space="preserve">Часть третья утратила силу. - </w:t>
      </w:r>
      <w:hyperlink r:id="rId61">
        <w:r>
          <w:rPr>
            <w:color w:val="0000FF"/>
          </w:rPr>
          <w:t>Закон</w:t>
        </w:r>
      </w:hyperlink>
      <w:r>
        <w:t xml:space="preserve"> Республики Хакасия от 22.07.2022 N 56-ЗРХ.</w:t>
      </w:r>
    </w:p>
    <w:p w:rsidR="0074035B" w:rsidRDefault="0074035B">
      <w:pPr>
        <w:pStyle w:val="ConsPlusNormal"/>
        <w:spacing w:before="220"/>
        <w:ind w:firstLine="540"/>
        <w:jc w:val="both"/>
      </w:pPr>
      <w:r>
        <w:t xml:space="preserve">В случае досрочного прекращения полномочий депутата Верховного Совета замещение образовавшегося вакантного депутатского мандата осуществляется в порядке, установленном Федеральным </w:t>
      </w:r>
      <w:hyperlink r:id="rId6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и </w:t>
      </w:r>
      <w:hyperlink r:id="rId63">
        <w:r>
          <w:rPr>
            <w:color w:val="0000FF"/>
          </w:rPr>
          <w:t>Законом</w:t>
        </w:r>
      </w:hyperlink>
      <w:r>
        <w:t xml:space="preserve"> Республики Хакасия "О выборах депутатов Верховного Совета Республики Хакасия".</w:t>
      </w:r>
    </w:p>
    <w:p w:rsidR="0074035B" w:rsidRDefault="0074035B">
      <w:pPr>
        <w:pStyle w:val="ConsPlusNormal"/>
        <w:jc w:val="both"/>
      </w:pPr>
      <w:r>
        <w:t xml:space="preserve">(часть четвертая введена </w:t>
      </w:r>
      <w:hyperlink r:id="rId64">
        <w:r>
          <w:rPr>
            <w:color w:val="0000FF"/>
          </w:rPr>
          <w:t>Законом</w:t>
        </w:r>
      </w:hyperlink>
      <w:r>
        <w:t xml:space="preserve"> Республики Хакасия от 09.06.2009 N 55-ЗРХ; в ред. </w:t>
      </w:r>
      <w:hyperlink r:id="rId65">
        <w:r>
          <w:rPr>
            <w:color w:val="0000FF"/>
          </w:rPr>
          <w:t>Закона</w:t>
        </w:r>
      </w:hyperlink>
      <w:r>
        <w:t xml:space="preserve"> Республики Хакасия от 06.10.2014 N 77-ЗРХ)</w:t>
      </w:r>
    </w:p>
    <w:p w:rsidR="0074035B" w:rsidRDefault="0074035B">
      <w:pPr>
        <w:pStyle w:val="ConsPlusNormal"/>
        <w:spacing w:before="220"/>
        <w:ind w:firstLine="540"/>
        <w:jc w:val="both"/>
      </w:pPr>
      <w:r>
        <w:t>Решение Верховного Совета о досрочном прекращении полномочий депутата Верховного Совета принимается не позднее чем через 30 дней со дня появления основания для досрочного прекращения полномочий депутата Верховного Совета либо со дня, когда Верховному Совету стало известно о появлении указанного основания, а если это основание появилось в период между сессиями Верховного Совета - не позднее чем через три месяца со дня появления этого основания.</w:t>
      </w:r>
    </w:p>
    <w:p w:rsidR="0074035B" w:rsidRDefault="0074035B">
      <w:pPr>
        <w:pStyle w:val="ConsPlusNormal"/>
        <w:jc w:val="both"/>
      </w:pPr>
      <w:r>
        <w:t xml:space="preserve">(часть пятая введена </w:t>
      </w:r>
      <w:hyperlink r:id="rId66">
        <w:r>
          <w:rPr>
            <w:color w:val="0000FF"/>
          </w:rPr>
          <w:t>Законом</w:t>
        </w:r>
      </w:hyperlink>
      <w:r>
        <w:t xml:space="preserve"> Республики Хакасия от 11.04.2016 N 23-ЗРХ; в ред. </w:t>
      </w:r>
      <w:hyperlink r:id="rId67">
        <w:r>
          <w:rPr>
            <w:color w:val="0000FF"/>
          </w:rPr>
          <w:t>Закона</w:t>
        </w:r>
      </w:hyperlink>
      <w:r>
        <w:t xml:space="preserve"> Республики Хакасия от 22.07.2022 N 56-ЗРХ)</w:t>
      </w:r>
    </w:p>
    <w:p w:rsidR="0074035B" w:rsidRDefault="0074035B">
      <w:pPr>
        <w:pStyle w:val="ConsPlusNormal"/>
        <w:jc w:val="both"/>
      </w:pPr>
    </w:p>
    <w:p w:rsidR="0074035B" w:rsidRDefault="0074035B">
      <w:pPr>
        <w:pStyle w:val="ConsPlusTitle"/>
        <w:ind w:firstLine="540"/>
        <w:jc w:val="both"/>
        <w:outlineLvl w:val="1"/>
      </w:pPr>
      <w:bookmarkStart w:id="1" w:name="P75"/>
      <w:bookmarkEnd w:id="1"/>
      <w:r>
        <w:t>Статья 4(1). Ответственность депутата Верховного Совета за нарушение отдельных ограничений, запретов и неисполнение обязанностей</w:t>
      </w:r>
    </w:p>
    <w:p w:rsidR="0074035B" w:rsidRDefault="0074035B">
      <w:pPr>
        <w:pStyle w:val="ConsPlusNormal"/>
        <w:ind w:firstLine="540"/>
        <w:jc w:val="both"/>
      </w:pPr>
      <w:r>
        <w:t xml:space="preserve">(введена </w:t>
      </w:r>
      <w:hyperlink r:id="rId68">
        <w:r>
          <w:rPr>
            <w:color w:val="0000FF"/>
          </w:rPr>
          <w:t>Законом</w:t>
        </w:r>
      </w:hyperlink>
      <w:r>
        <w:t xml:space="preserve"> Республики Хакасия от 22.07.2022 N 56-ЗРХ)</w:t>
      </w:r>
    </w:p>
    <w:p w:rsidR="0074035B" w:rsidRDefault="0074035B">
      <w:pPr>
        <w:pStyle w:val="ConsPlusNormal"/>
        <w:jc w:val="both"/>
      </w:pPr>
    </w:p>
    <w:p w:rsidR="0074035B" w:rsidRDefault="0074035B">
      <w:pPr>
        <w:pStyle w:val="ConsPlusNormal"/>
        <w:ind w:firstLine="540"/>
        <w:jc w:val="both"/>
      </w:pPr>
      <w:r>
        <w:t xml:space="preserve">В случае нарушения депутатом Верховного Совета ограничений, запретов и неисполнения обязанностей, предусмотренных </w:t>
      </w:r>
      <w:hyperlink r:id="rId69">
        <w:r>
          <w:rPr>
            <w:color w:val="0000FF"/>
          </w:rPr>
          <w:t>частями 1</w:t>
        </w:r>
      </w:hyperlink>
      <w:r>
        <w:t xml:space="preserve">, </w:t>
      </w:r>
      <w:hyperlink r:id="rId70">
        <w:r>
          <w:rPr>
            <w:color w:val="0000FF"/>
          </w:rPr>
          <w:t>15</w:t>
        </w:r>
      </w:hyperlink>
      <w:r>
        <w:t xml:space="preserve"> и </w:t>
      </w:r>
      <w:hyperlink r:id="rId71">
        <w:r>
          <w:rPr>
            <w:color w:val="0000FF"/>
          </w:rPr>
          <w:t>19 статьи 19</w:t>
        </w:r>
      </w:hyperlink>
      <w:r>
        <w:t xml:space="preserve"> Федерального закона от 21 декабря 2021 года N 414-ФЗ "Об общих принципах организации публичной власти в субъектах Российской Федерации", а равно предоставления им заведомо недостоверных или неполных сведений о доходах, расходах, об имуществе и обязательствах имущественного характера к депутату Верховного Совета может быть применена одна из следующих мер ответственности:</w:t>
      </w:r>
    </w:p>
    <w:p w:rsidR="0074035B" w:rsidRDefault="0074035B">
      <w:pPr>
        <w:pStyle w:val="ConsPlusNormal"/>
        <w:spacing w:before="220"/>
        <w:ind w:firstLine="540"/>
        <w:jc w:val="both"/>
      </w:pPr>
      <w:r>
        <w:t>1) предупреждение;</w:t>
      </w:r>
    </w:p>
    <w:p w:rsidR="0074035B" w:rsidRDefault="0074035B">
      <w:pPr>
        <w:pStyle w:val="ConsPlusNormal"/>
        <w:spacing w:before="220"/>
        <w:ind w:firstLine="540"/>
        <w:jc w:val="both"/>
      </w:pPr>
      <w:r>
        <w:t>2) освобождение от занимаемой должности в Верховном Совете без прекращения депутатских полномочий с лишением права занимать должности в Верховном Совете с момента принятия решения о применении к депутату меры ответственности до прекращения срока его полномочий;</w:t>
      </w:r>
    </w:p>
    <w:p w:rsidR="0074035B" w:rsidRDefault="0074035B">
      <w:pPr>
        <w:pStyle w:val="ConsPlusNormal"/>
        <w:spacing w:before="220"/>
        <w:ind w:firstLine="540"/>
        <w:jc w:val="both"/>
      </w:pPr>
      <w:r>
        <w:t>3) запрет занимать должности в Верховном Совете до прекращения срока его полномочий.</w:t>
      </w:r>
    </w:p>
    <w:p w:rsidR="0074035B" w:rsidRDefault="0074035B">
      <w:pPr>
        <w:pStyle w:val="ConsPlusNormal"/>
        <w:spacing w:before="220"/>
        <w:ind w:firstLine="540"/>
        <w:jc w:val="both"/>
      </w:pPr>
      <w:r>
        <w:t>Решение о применении к депутату Верховного Совета одной из мер ответственности, указанных в части первой настоящей статьи, принимается в соответствии с Регламентом Верховного Совета Республики Хакасия на заседании Верховного Совета тайным голосованием большинством голосов от установленного числа депутатов и оформляется постановлением Верховного Совета.</w:t>
      </w:r>
    </w:p>
    <w:p w:rsidR="0074035B" w:rsidRDefault="0074035B">
      <w:pPr>
        <w:pStyle w:val="ConsPlusNormal"/>
        <w:spacing w:before="220"/>
        <w:ind w:firstLine="540"/>
        <w:jc w:val="both"/>
      </w:pPr>
      <w:r>
        <w:lastRenderedPageBreak/>
        <w:t>Информация о применении к депутату Верховного Совета меры ответственности в виде предупреждения подлежит опубликованию в газете "Хакасия" и подлежит размещению на официальном сайте Верховного Совета в информационно-телекоммуникационной сети "Интернет".</w:t>
      </w:r>
    </w:p>
    <w:p w:rsidR="0074035B" w:rsidRDefault="0074035B">
      <w:pPr>
        <w:pStyle w:val="ConsPlusNormal"/>
        <w:jc w:val="both"/>
      </w:pPr>
    </w:p>
    <w:p w:rsidR="0074035B" w:rsidRDefault="0074035B">
      <w:pPr>
        <w:pStyle w:val="ConsPlusTitle"/>
        <w:ind w:firstLine="540"/>
        <w:jc w:val="both"/>
        <w:outlineLvl w:val="1"/>
      </w:pPr>
      <w:r>
        <w:t>Статья 4(2). Порядок применения меры ответственности за неоднократное несоблюдение ограничений, запретов и неисполнение обязанностей</w:t>
      </w:r>
    </w:p>
    <w:p w:rsidR="0074035B" w:rsidRDefault="0074035B">
      <w:pPr>
        <w:pStyle w:val="ConsPlusNormal"/>
        <w:ind w:firstLine="540"/>
        <w:jc w:val="both"/>
      </w:pPr>
      <w:r>
        <w:t xml:space="preserve">(введена </w:t>
      </w:r>
      <w:hyperlink r:id="rId72">
        <w:r>
          <w:rPr>
            <w:color w:val="0000FF"/>
          </w:rPr>
          <w:t>Законом</w:t>
        </w:r>
      </w:hyperlink>
      <w:r>
        <w:t xml:space="preserve"> Республики Хакасия от 22.07.2022 N 56-ЗРХ)</w:t>
      </w:r>
    </w:p>
    <w:p w:rsidR="0074035B" w:rsidRDefault="0074035B">
      <w:pPr>
        <w:pStyle w:val="ConsPlusNormal"/>
        <w:jc w:val="both"/>
      </w:pPr>
    </w:p>
    <w:p w:rsidR="0074035B" w:rsidRDefault="0074035B">
      <w:pPr>
        <w:pStyle w:val="ConsPlusNormal"/>
        <w:ind w:firstLine="540"/>
        <w:jc w:val="both"/>
      </w:pPr>
      <w:bookmarkStart w:id="2" w:name="P88"/>
      <w:bookmarkEnd w:id="2"/>
      <w:r>
        <w:t xml:space="preserve">В соответствии с Федеральным </w:t>
      </w:r>
      <w:hyperlink r:id="rId7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неоднократное несоблюдение ограничений, запретов, неисполнение обязанностей, установленных законодательством Российской Федерации о противодействии коррупции, является основанием для досрочного прекращения полномочий депутата Верховного Совета.</w:t>
      </w:r>
    </w:p>
    <w:p w:rsidR="0074035B" w:rsidRDefault="0074035B">
      <w:pPr>
        <w:pStyle w:val="ConsPlusNormal"/>
        <w:spacing w:before="220"/>
        <w:ind w:firstLine="540"/>
        <w:jc w:val="both"/>
      </w:pPr>
      <w:r>
        <w:t xml:space="preserve">Поводом для досрочного прекращения полномочий депутата Верховного Совета по основанию, предусмотренному </w:t>
      </w:r>
      <w:hyperlink w:anchor="P88">
        <w:r>
          <w:rPr>
            <w:color w:val="0000FF"/>
          </w:rPr>
          <w:t>частью первой</w:t>
        </w:r>
      </w:hyperlink>
      <w:r>
        <w:t xml:space="preserve"> настоящей статьи, является совершение депутатом двух и более коррупционных правонарушений, установленных на основании проверок комиссией Верховного Совета Республики Хакасия по контролю за достоверностью сведений о доходах, об имуществе и обязательствах имущественного характера, представляемых депутатами Верховного Совета Республики Хакасия (далее - Комиссия), в порядке, установленном </w:t>
      </w:r>
      <w:hyperlink r:id="rId74">
        <w:r>
          <w:rPr>
            <w:color w:val="0000FF"/>
          </w:rPr>
          <w:t>Законом</w:t>
        </w:r>
      </w:hyperlink>
      <w:r>
        <w:t xml:space="preserve"> Республики Хакасия от 09 апреля 2012 года N 23-ЗРХ "О комиссии Верховного Совета Республики Хакасия по контролю за достоверностью сведений о доходах, об имуществе и обязательствах имущественного характера, представляемых депутатами Верховного Совета Республики Хакасия".</w:t>
      </w:r>
    </w:p>
    <w:p w:rsidR="0074035B" w:rsidRDefault="0074035B">
      <w:pPr>
        <w:pStyle w:val="ConsPlusNormal"/>
        <w:spacing w:before="220"/>
        <w:ind w:firstLine="540"/>
        <w:jc w:val="both"/>
      </w:pPr>
      <w:r>
        <w:t>Решение Верховного Совета о досрочном прекращении полномочий депутата принимается на заседании Верховного Совета тайным голосованием большинством голосов от установленного числа депутатов Верховного Совета.</w:t>
      </w:r>
    </w:p>
    <w:p w:rsidR="0074035B" w:rsidRDefault="0074035B">
      <w:pPr>
        <w:pStyle w:val="ConsPlusNormal"/>
        <w:spacing w:before="220"/>
        <w:ind w:firstLine="540"/>
        <w:jc w:val="both"/>
      </w:pPr>
      <w:r>
        <w:t>В постановлении Верховного Совета о досрочном прекращении полномочий депутата Верховного Совета указывается день прекращения его полномочий.</w:t>
      </w:r>
    </w:p>
    <w:p w:rsidR="0074035B" w:rsidRDefault="0074035B">
      <w:pPr>
        <w:pStyle w:val="ConsPlusNormal"/>
        <w:spacing w:before="220"/>
        <w:ind w:firstLine="540"/>
        <w:jc w:val="both"/>
      </w:pPr>
      <w:r>
        <w:t>Депутат Верховного Совета вправе обжаловать примененную к нему меру ответственности в соответствии с законодательством Российской Федерации.</w:t>
      </w:r>
    </w:p>
    <w:p w:rsidR="0074035B" w:rsidRDefault="0074035B">
      <w:pPr>
        <w:pStyle w:val="ConsPlusNormal"/>
        <w:jc w:val="both"/>
      </w:pPr>
    </w:p>
    <w:p w:rsidR="0074035B" w:rsidRDefault="0074035B">
      <w:pPr>
        <w:pStyle w:val="ConsPlusTitle"/>
        <w:ind w:firstLine="540"/>
        <w:jc w:val="both"/>
        <w:outlineLvl w:val="1"/>
      </w:pPr>
      <w:r>
        <w:t>Статья 5. Удостоверение и нагрудный знак депутата Верховного Совета</w:t>
      </w:r>
    </w:p>
    <w:p w:rsidR="0074035B" w:rsidRDefault="0074035B">
      <w:pPr>
        <w:pStyle w:val="ConsPlusNormal"/>
        <w:jc w:val="both"/>
      </w:pPr>
    </w:p>
    <w:p w:rsidR="0074035B" w:rsidRDefault="0074035B">
      <w:pPr>
        <w:pStyle w:val="ConsPlusNormal"/>
        <w:ind w:firstLine="540"/>
        <w:jc w:val="both"/>
      </w:pPr>
      <w:r>
        <w:t>Депутат Верховного Совета имеет соответствующее удостоверение, являющееся основным документом, подтверждающим личность и полномочия депутата Верховного Совета, и нагрудный знак, которыми он пользуется в течение срока своих полномочий.</w:t>
      </w:r>
    </w:p>
    <w:p w:rsidR="0074035B" w:rsidRDefault="0074035B">
      <w:pPr>
        <w:pStyle w:val="ConsPlusNormal"/>
        <w:spacing w:before="220"/>
        <w:ind w:firstLine="540"/>
        <w:jc w:val="both"/>
      </w:pPr>
      <w:r>
        <w:t>Удостоверение депутата Верховного Совета является документом, дающим право беспрепятственно посещать все органы государственной власти, органы местного самоуправления в Республике Хакасия (далее также - органы местного самоуправления), присутствовать на заседаниях их коллегиальных органов.</w:t>
      </w:r>
    </w:p>
    <w:p w:rsidR="0074035B" w:rsidRDefault="0074035B">
      <w:pPr>
        <w:pStyle w:val="ConsPlusNormal"/>
        <w:jc w:val="both"/>
      </w:pPr>
      <w:r>
        <w:t xml:space="preserve">(в ред. Законов Республики Хакасия от 13.04.2007 </w:t>
      </w:r>
      <w:hyperlink r:id="rId75">
        <w:r>
          <w:rPr>
            <w:color w:val="0000FF"/>
          </w:rPr>
          <w:t>N 22-ЗРХ</w:t>
        </w:r>
      </w:hyperlink>
      <w:r>
        <w:t xml:space="preserve">, от 12.10.2015 </w:t>
      </w:r>
      <w:hyperlink r:id="rId76">
        <w:r>
          <w:rPr>
            <w:color w:val="0000FF"/>
          </w:rPr>
          <w:t>N 80-ЗРХ</w:t>
        </w:r>
      </w:hyperlink>
      <w:r>
        <w:t xml:space="preserve">, от 14.07.2023 </w:t>
      </w:r>
      <w:hyperlink r:id="rId77">
        <w:r>
          <w:rPr>
            <w:color w:val="0000FF"/>
          </w:rPr>
          <w:t>N 65-ЗРХ</w:t>
        </w:r>
      </w:hyperlink>
      <w:r>
        <w:t>)</w:t>
      </w:r>
    </w:p>
    <w:p w:rsidR="0074035B" w:rsidRDefault="0074035B">
      <w:pPr>
        <w:pStyle w:val="ConsPlusNormal"/>
        <w:spacing w:before="220"/>
        <w:ind w:firstLine="540"/>
        <w:jc w:val="both"/>
      </w:pPr>
      <w:r>
        <w:t>Положения об удостоверении и нагрудном знаке депутата Верховного Совета, их образцы и описание утверждаются постановлением Президиума Верховного Совета Республики Хакасия.</w:t>
      </w:r>
    </w:p>
    <w:p w:rsidR="0074035B" w:rsidRDefault="0074035B">
      <w:pPr>
        <w:pStyle w:val="ConsPlusNormal"/>
        <w:jc w:val="both"/>
      </w:pPr>
      <w:r>
        <w:t xml:space="preserve">(в ред. </w:t>
      </w:r>
      <w:hyperlink r:id="rId78">
        <w:r>
          <w:rPr>
            <w:color w:val="0000FF"/>
          </w:rPr>
          <w:t>Закона</w:t>
        </w:r>
      </w:hyperlink>
      <w:r>
        <w:t xml:space="preserve"> Республики Хакасия от 14.07.2023 N 65-ЗРХ)</w:t>
      </w:r>
    </w:p>
    <w:p w:rsidR="0074035B" w:rsidRDefault="0074035B">
      <w:pPr>
        <w:pStyle w:val="ConsPlusNormal"/>
        <w:jc w:val="both"/>
      </w:pPr>
    </w:p>
    <w:p w:rsidR="0074035B" w:rsidRDefault="0074035B">
      <w:pPr>
        <w:pStyle w:val="ConsPlusTitle"/>
        <w:ind w:firstLine="540"/>
        <w:jc w:val="both"/>
        <w:outlineLvl w:val="1"/>
      </w:pPr>
      <w:r>
        <w:t>Статья 6. Условия осуществления депутатской деятельности. Ограничения, связанные с депутатской деятельностью</w:t>
      </w:r>
    </w:p>
    <w:p w:rsidR="0074035B" w:rsidRDefault="0074035B">
      <w:pPr>
        <w:pStyle w:val="ConsPlusNormal"/>
        <w:jc w:val="both"/>
      </w:pPr>
      <w:r>
        <w:t xml:space="preserve">(в ред. </w:t>
      </w:r>
      <w:hyperlink r:id="rId79">
        <w:r>
          <w:rPr>
            <w:color w:val="0000FF"/>
          </w:rPr>
          <w:t>Закона</w:t>
        </w:r>
      </w:hyperlink>
      <w:r>
        <w:t xml:space="preserve"> Республики Хакасия от 22.07.2022 N 56-ЗРХ)</w:t>
      </w:r>
    </w:p>
    <w:p w:rsidR="0074035B" w:rsidRDefault="0074035B">
      <w:pPr>
        <w:pStyle w:val="ConsPlusNormal"/>
        <w:jc w:val="both"/>
      </w:pPr>
    </w:p>
    <w:p w:rsidR="0074035B" w:rsidRDefault="0074035B">
      <w:pPr>
        <w:pStyle w:val="ConsPlusNormal"/>
        <w:ind w:firstLine="540"/>
        <w:jc w:val="both"/>
      </w:pPr>
      <w:r>
        <w:t>Депутат Верховного Совета осуществляет свои полномочия на профессиональной (постоянной) основе или без отрыва от основной деятельности (на непостоянной основе). Депутат Верховного Совета замещает государственную должность Республики Хакасия вне зависимости от осуществления им депутатской деятельности на профессиональной основе или без отрыва от основной деятельности.</w:t>
      </w:r>
    </w:p>
    <w:p w:rsidR="0074035B" w:rsidRDefault="0074035B">
      <w:pPr>
        <w:pStyle w:val="ConsPlusNormal"/>
        <w:jc w:val="both"/>
      </w:pPr>
      <w:r>
        <w:t xml:space="preserve">(в ред. Законов Республики Хакасия от 21.12.2020 </w:t>
      </w:r>
      <w:hyperlink r:id="rId80">
        <w:r>
          <w:rPr>
            <w:color w:val="0000FF"/>
          </w:rPr>
          <w:t>N 98-ЗРХ</w:t>
        </w:r>
      </w:hyperlink>
      <w:r>
        <w:t xml:space="preserve">, от 22.07.2022 </w:t>
      </w:r>
      <w:hyperlink r:id="rId81">
        <w:r>
          <w:rPr>
            <w:color w:val="0000FF"/>
          </w:rPr>
          <w:t>N 56-ЗРХ</w:t>
        </w:r>
      </w:hyperlink>
      <w:r>
        <w:t>)</w:t>
      </w:r>
    </w:p>
    <w:p w:rsidR="0074035B" w:rsidRDefault="0074035B">
      <w:pPr>
        <w:pStyle w:val="ConsPlusNormal"/>
        <w:spacing w:before="220"/>
        <w:ind w:firstLine="540"/>
        <w:jc w:val="both"/>
      </w:pPr>
      <w:r>
        <w:t xml:space="preserve">Часть вторая утратила силу. - </w:t>
      </w:r>
      <w:hyperlink r:id="rId82">
        <w:r>
          <w:rPr>
            <w:color w:val="0000FF"/>
          </w:rPr>
          <w:t>Закон</w:t>
        </w:r>
      </w:hyperlink>
      <w:r>
        <w:t xml:space="preserve"> Республики Хакасия от 29.03.2023 N 25-ЗРХ.</w:t>
      </w:r>
    </w:p>
    <w:p w:rsidR="0074035B" w:rsidRDefault="0074035B">
      <w:pPr>
        <w:pStyle w:val="ConsPlusNormal"/>
        <w:spacing w:before="220"/>
        <w:ind w:firstLine="540"/>
        <w:jc w:val="both"/>
      </w:pPr>
      <w:r>
        <w:t xml:space="preserve">Часть третья исключена. - </w:t>
      </w:r>
      <w:hyperlink r:id="rId83">
        <w:r>
          <w:rPr>
            <w:color w:val="0000FF"/>
          </w:rPr>
          <w:t>Закон</w:t>
        </w:r>
      </w:hyperlink>
      <w:r>
        <w:t xml:space="preserve"> Республики Хакасия от 25.11.2004 N 93.</w:t>
      </w:r>
    </w:p>
    <w:p w:rsidR="0074035B" w:rsidRDefault="0074035B">
      <w:pPr>
        <w:pStyle w:val="ConsPlusNormal"/>
        <w:spacing w:before="220"/>
        <w:ind w:firstLine="540"/>
        <w:jc w:val="both"/>
      </w:pPr>
      <w:r>
        <w:t xml:space="preserve">Часть четвертая утратила силу. - </w:t>
      </w:r>
      <w:hyperlink r:id="rId84">
        <w:r>
          <w:rPr>
            <w:color w:val="0000FF"/>
          </w:rPr>
          <w:t>Закон</w:t>
        </w:r>
      </w:hyperlink>
      <w:r>
        <w:t xml:space="preserve"> Республики Хакасия от 22.07.2022 N 56-ЗРХ.</w:t>
      </w:r>
    </w:p>
    <w:p w:rsidR="0074035B" w:rsidRDefault="0074035B">
      <w:pPr>
        <w:pStyle w:val="ConsPlusNormal"/>
        <w:spacing w:before="220"/>
        <w:ind w:firstLine="540"/>
        <w:jc w:val="both"/>
      </w:pPr>
      <w:r>
        <w:t>В случае, если деятельность депутата Верховного Совета осуществляется на профессиональной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4035B" w:rsidRDefault="0074035B">
      <w:pPr>
        <w:pStyle w:val="ConsPlusNormal"/>
        <w:jc w:val="both"/>
      </w:pPr>
      <w:r>
        <w:t xml:space="preserve">(в ред. Законов Республики Хакасия от 23.05.2002 </w:t>
      </w:r>
      <w:hyperlink r:id="rId85">
        <w:r>
          <w:rPr>
            <w:color w:val="0000FF"/>
          </w:rPr>
          <w:t>N 14</w:t>
        </w:r>
      </w:hyperlink>
      <w:r>
        <w:t xml:space="preserve">, от 13.04.2007 </w:t>
      </w:r>
      <w:hyperlink r:id="rId86">
        <w:r>
          <w:rPr>
            <w:color w:val="0000FF"/>
          </w:rPr>
          <w:t>N 22-ЗРХ</w:t>
        </w:r>
      </w:hyperlink>
      <w:r>
        <w:t xml:space="preserve">, от 22.07.2022 </w:t>
      </w:r>
      <w:hyperlink r:id="rId87">
        <w:r>
          <w:rPr>
            <w:color w:val="0000FF"/>
          </w:rPr>
          <w:t>N 56-ЗРХ</w:t>
        </w:r>
      </w:hyperlink>
      <w:r>
        <w:t>)</w:t>
      </w:r>
    </w:p>
    <w:p w:rsidR="0074035B" w:rsidRDefault="0074035B">
      <w:pPr>
        <w:pStyle w:val="ConsPlusNormal"/>
        <w:spacing w:before="220"/>
        <w:ind w:firstLine="540"/>
        <w:jc w:val="both"/>
      </w:pPr>
      <w:bookmarkStart w:id="3" w:name="P112"/>
      <w:bookmarkEnd w:id="3"/>
      <w:r>
        <w:t xml:space="preserve">Депутатам Верховного Совета,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Законе в значении, определенном Федеральным </w:t>
      </w:r>
      <w:hyperlink r:id="rId8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4035B" w:rsidRDefault="0074035B">
      <w:pPr>
        <w:pStyle w:val="ConsPlusNormal"/>
        <w:jc w:val="both"/>
      </w:pPr>
      <w:r>
        <w:t xml:space="preserve">(часть введена </w:t>
      </w:r>
      <w:hyperlink r:id="rId89">
        <w:r>
          <w:rPr>
            <w:color w:val="0000FF"/>
          </w:rPr>
          <w:t>Законом</w:t>
        </w:r>
      </w:hyperlink>
      <w:r>
        <w:t xml:space="preserve"> Республики Хакасия от 15.07.2019 N 54-ЗРХ; в ред. </w:t>
      </w:r>
      <w:hyperlink r:id="rId90">
        <w:r>
          <w:rPr>
            <w:color w:val="0000FF"/>
          </w:rPr>
          <w:t>Закона</w:t>
        </w:r>
      </w:hyperlink>
      <w:r>
        <w:t xml:space="preserve"> Республики Хакасия от 22.07.2022 N 56-ЗРХ)</w:t>
      </w:r>
    </w:p>
    <w:p w:rsidR="0074035B" w:rsidRDefault="0074035B">
      <w:pPr>
        <w:pStyle w:val="ConsPlusNormal"/>
        <w:spacing w:before="220"/>
        <w:ind w:firstLine="540"/>
        <w:jc w:val="both"/>
      </w:pPr>
      <w:r>
        <w:t xml:space="preserve">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112">
        <w:r>
          <w:rPr>
            <w:color w:val="0000FF"/>
          </w:rPr>
          <w:t>части шестой</w:t>
        </w:r>
      </w:hyperlink>
      <w:r>
        <w:t xml:space="preserve"> настоящей статьи,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74035B" w:rsidRDefault="0074035B">
      <w:pPr>
        <w:pStyle w:val="ConsPlusNormal"/>
        <w:jc w:val="both"/>
      </w:pPr>
      <w:r>
        <w:t xml:space="preserve">(часть седьмая введена </w:t>
      </w:r>
      <w:hyperlink r:id="rId91">
        <w:r>
          <w:rPr>
            <w:color w:val="0000FF"/>
          </w:rPr>
          <w:t>Законом</w:t>
        </w:r>
      </w:hyperlink>
      <w:r>
        <w:t xml:space="preserve"> Республики Хакасия от 15.07.2019 N 54-ЗРХ)</w:t>
      </w:r>
    </w:p>
    <w:p w:rsidR="0074035B" w:rsidRDefault="0074035B">
      <w:pPr>
        <w:pStyle w:val="ConsPlusNormal"/>
        <w:spacing w:before="220"/>
        <w:ind w:firstLine="540"/>
        <w:jc w:val="both"/>
      </w:pPr>
      <w:r>
        <w:t xml:space="preserve">Депутат Верховного Совета не вправе входить в состав органов управления, попечительских </w:t>
      </w:r>
      <w:r>
        <w:lastRenderedPageBreak/>
        <w:t>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035B" w:rsidRDefault="0074035B">
      <w:pPr>
        <w:pStyle w:val="ConsPlusNormal"/>
        <w:jc w:val="both"/>
      </w:pPr>
      <w:r>
        <w:t xml:space="preserve">(часть введена </w:t>
      </w:r>
      <w:hyperlink r:id="rId92">
        <w:r>
          <w:rPr>
            <w:color w:val="0000FF"/>
          </w:rPr>
          <w:t>Законом</w:t>
        </w:r>
      </w:hyperlink>
      <w:r>
        <w:t xml:space="preserve"> Республики Хакасия от 13.04.2007 N 22-ЗРХ)</w:t>
      </w:r>
    </w:p>
    <w:p w:rsidR="0074035B" w:rsidRDefault="0074035B">
      <w:pPr>
        <w:pStyle w:val="ConsPlusNormal"/>
        <w:spacing w:before="220"/>
        <w:ind w:firstLine="540"/>
        <w:jc w:val="both"/>
      </w:pPr>
      <w:r>
        <w:t>Депутат Верховного Совета не вправе использовать свой статус для деятельности, не связанной с осуществлением депутатских полномочий.</w:t>
      </w:r>
    </w:p>
    <w:p w:rsidR="0074035B" w:rsidRDefault="0074035B">
      <w:pPr>
        <w:pStyle w:val="ConsPlusNormal"/>
        <w:spacing w:before="220"/>
        <w:ind w:firstLine="540"/>
        <w:jc w:val="both"/>
      </w:pPr>
      <w:r>
        <w:t>Депутат Верховного Совета обеспечивается необходимыми средствами для осуществления своей депутатской деятельности.</w:t>
      </w:r>
    </w:p>
    <w:p w:rsidR="0074035B" w:rsidRDefault="0074035B">
      <w:pPr>
        <w:pStyle w:val="ConsPlusNormal"/>
        <w:spacing w:before="220"/>
        <w:ind w:firstLine="540"/>
        <w:jc w:val="both"/>
      </w:pPr>
      <w:r>
        <w:t>Расходы на обеспечение депутатской деятельности депутата Верховного Совета включаются в состав расходов, связанных с обеспечением деятельности Верховного Совета, и предусматриваются отдельной строкой в республиканском бюджете Республики Хакасия.</w:t>
      </w:r>
    </w:p>
    <w:p w:rsidR="0074035B" w:rsidRDefault="0074035B">
      <w:pPr>
        <w:pStyle w:val="ConsPlusNormal"/>
        <w:spacing w:before="220"/>
        <w:ind w:firstLine="540"/>
        <w:jc w:val="both"/>
      </w:pPr>
      <w:r>
        <w:t>В случае, если деятельность депутата Верховного Совета осуществляется на профессиональной основе, указанный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4035B" w:rsidRDefault="0074035B">
      <w:pPr>
        <w:pStyle w:val="ConsPlusNormal"/>
        <w:jc w:val="both"/>
      </w:pPr>
      <w:r>
        <w:t xml:space="preserve">(часть введена </w:t>
      </w:r>
      <w:hyperlink r:id="rId93">
        <w:r>
          <w:rPr>
            <w:color w:val="0000FF"/>
          </w:rPr>
          <w:t>Законом</w:t>
        </w:r>
      </w:hyperlink>
      <w:r>
        <w:t xml:space="preserve"> Республики Хакасия от 09.06.2009 N 55-ЗРХ; в ред. Законов Республики Хакасия от 12.10.2015 </w:t>
      </w:r>
      <w:hyperlink r:id="rId94">
        <w:r>
          <w:rPr>
            <w:color w:val="0000FF"/>
          </w:rPr>
          <w:t>N 80-ЗРХ</w:t>
        </w:r>
      </w:hyperlink>
      <w:r>
        <w:t xml:space="preserve">, от 22.07.2022 </w:t>
      </w:r>
      <w:hyperlink r:id="rId95">
        <w:r>
          <w:rPr>
            <w:color w:val="0000FF"/>
          </w:rPr>
          <w:t>N 56-ЗРХ</w:t>
        </w:r>
      </w:hyperlink>
      <w:r>
        <w:t>)</w:t>
      </w:r>
    </w:p>
    <w:p w:rsidR="0074035B" w:rsidRDefault="0074035B">
      <w:pPr>
        <w:pStyle w:val="ConsPlusNormal"/>
        <w:spacing w:before="220"/>
        <w:ind w:firstLine="540"/>
        <w:jc w:val="both"/>
      </w:pPr>
      <w:r>
        <w:t>Не менее чем одному депутату, избранному в составе каждого списка кандидатов, допущенного к распределению депутатских мандатов в Верховном Совете Республики Хакасия, должно быть предоставлено право осуществлять депутатскую деятельность на профессиональной основе.</w:t>
      </w:r>
    </w:p>
    <w:p w:rsidR="0074035B" w:rsidRDefault="0074035B">
      <w:pPr>
        <w:pStyle w:val="ConsPlusNormal"/>
        <w:jc w:val="both"/>
      </w:pPr>
      <w:r>
        <w:t xml:space="preserve">(часть введена </w:t>
      </w:r>
      <w:hyperlink r:id="rId96">
        <w:r>
          <w:rPr>
            <w:color w:val="0000FF"/>
          </w:rPr>
          <w:t>Законом</w:t>
        </w:r>
      </w:hyperlink>
      <w:r>
        <w:t xml:space="preserve"> Республики Хакасия от 11.05.2011 N 33-ЗРХ; в ред. Законов Республики Хакасия от 06.10.2014 </w:t>
      </w:r>
      <w:hyperlink r:id="rId97">
        <w:r>
          <w:rPr>
            <w:color w:val="0000FF"/>
          </w:rPr>
          <w:t>N 77-ЗРХ</w:t>
        </w:r>
      </w:hyperlink>
      <w:r>
        <w:t xml:space="preserve">, от 22.07.2022 </w:t>
      </w:r>
      <w:hyperlink r:id="rId98">
        <w:r>
          <w:rPr>
            <w:color w:val="0000FF"/>
          </w:rPr>
          <w:t>N 56-ЗРХ</w:t>
        </w:r>
      </w:hyperlink>
      <w:r>
        <w:t>)</w:t>
      </w:r>
    </w:p>
    <w:p w:rsidR="0074035B" w:rsidRDefault="0074035B">
      <w:pPr>
        <w:pStyle w:val="ConsPlusNormal"/>
        <w:spacing w:before="220"/>
        <w:ind w:firstLine="540"/>
        <w:jc w:val="both"/>
      </w:pPr>
      <w:r>
        <w:t xml:space="preserve">Часть четырнадцатая утратила силу. - </w:t>
      </w:r>
      <w:hyperlink r:id="rId99">
        <w:r>
          <w:rPr>
            <w:color w:val="0000FF"/>
          </w:rPr>
          <w:t>Закон</w:t>
        </w:r>
      </w:hyperlink>
      <w:r>
        <w:t xml:space="preserve"> Республики Хакасия от 22.07.2022 N 56-ЗРХ.</w:t>
      </w:r>
    </w:p>
    <w:p w:rsidR="0074035B" w:rsidRDefault="0074035B">
      <w:pPr>
        <w:pStyle w:val="ConsPlusNormal"/>
        <w:spacing w:before="220"/>
        <w:ind w:firstLine="540"/>
        <w:jc w:val="both"/>
      </w:pPr>
      <w:r>
        <w:t>Правительство Республики Хакасия и (или) органы местного самоуправления в Республике Хакасия определяют специально отведенные места для проведения встреч депутатов Верховного Совета с избирателями, а также перечень помещений, предоставляемых для проведения встреч депутатов Верховного Совета с избирателями, и порядок их предоставления.</w:t>
      </w:r>
    </w:p>
    <w:p w:rsidR="0074035B" w:rsidRDefault="0074035B">
      <w:pPr>
        <w:pStyle w:val="ConsPlusNormal"/>
        <w:jc w:val="both"/>
      </w:pPr>
      <w:r>
        <w:t xml:space="preserve">(часть тринадцатая введена </w:t>
      </w:r>
      <w:hyperlink r:id="rId100">
        <w:r>
          <w:rPr>
            <w:color w:val="0000FF"/>
          </w:rPr>
          <w:t>Законом</w:t>
        </w:r>
      </w:hyperlink>
      <w:r>
        <w:t xml:space="preserve"> Республики Хакасия от 13.07.2018 N 47-ЗРХ)</w:t>
      </w:r>
    </w:p>
    <w:p w:rsidR="0074035B" w:rsidRDefault="0074035B">
      <w:pPr>
        <w:pStyle w:val="ConsPlusNormal"/>
        <w:spacing w:before="220"/>
        <w:ind w:firstLine="540"/>
        <w:jc w:val="both"/>
      </w:pPr>
      <w:r>
        <w:t>Встречи депутата Верховного Совета с избирателями проводятся в соответствии с законодательством Российской Федерации о собраниях, митингах, демонстрациях, шествиях и пикетированиях.</w:t>
      </w:r>
    </w:p>
    <w:p w:rsidR="0074035B" w:rsidRDefault="0074035B">
      <w:pPr>
        <w:pStyle w:val="ConsPlusNormal"/>
        <w:jc w:val="both"/>
      </w:pPr>
      <w:r>
        <w:t xml:space="preserve">(часть введена </w:t>
      </w:r>
      <w:hyperlink r:id="rId101">
        <w:r>
          <w:rPr>
            <w:color w:val="0000FF"/>
          </w:rPr>
          <w:t>Законом</w:t>
        </w:r>
      </w:hyperlink>
      <w:r>
        <w:t xml:space="preserve"> Республики Хакасия от 13.07.2018 N 47-ЗРХ; в ред. </w:t>
      </w:r>
      <w:hyperlink r:id="rId102">
        <w:r>
          <w:rPr>
            <w:color w:val="0000FF"/>
          </w:rPr>
          <w:t>Закона</w:t>
        </w:r>
      </w:hyperlink>
      <w:r>
        <w:t xml:space="preserve"> Республики Хакасия от 22.07.2022 N 56-ЗРХ)</w:t>
      </w:r>
    </w:p>
    <w:p w:rsidR="0074035B" w:rsidRDefault="0074035B">
      <w:pPr>
        <w:pStyle w:val="ConsPlusNormal"/>
        <w:spacing w:before="220"/>
        <w:ind w:firstLine="540"/>
        <w:jc w:val="both"/>
      </w:pPr>
      <w:r>
        <w:t>Воспрепятствование организации или проведению встреч депутата Верховного Совета с избирателями влечет за собой административную ответственность в соответствии с законодательством Российской Федерации.</w:t>
      </w:r>
    </w:p>
    <w:p w:rsidR="0074035B" w:rsidRDefault="0074035B">
      <w:pPr>
        <w:pStyle w:val="ConsPlusNormal"/>
        <w:jc w:val="both"/>
      </w:pPr>
      <w:r>
        <w:t xml:space="preserve">(часть введена </w:t>
      </w:r>
      <w:hyperlink r:id="rId103">
        <w:r>
          <w:rPr>
            <w:color w:val="0000FF"/>
          </w:rPr>
          <w:t>Законом</w:t>
        </w:r>
      </w:hyperlink>
      <w:r>
        <w:t xml:space="preserve"> Республики Хакасия от 13.07.2018 N 47-ЗРХ; в ред. </w:t>
      </w:r>
      <w:hyperlink r:id="rId104">
        <w:r>
          <w:rPr>
            <w:color w:val="0000FF"/>
          </w:rPr>
          <w:t>Закона</w:t>
        </w:r>
      </w:hyperlink>
      <w:r>
        <w:t xml:space="preserve"> Республики Хакасия от 22.07.2022 N 56-ЗРХ)</w:t>
      </w:r>
    </w:p>
    <w:p w:rsidR="0074035B" w:rsidRDefault="0074035B">
      <w:pPr>
        <w:pStyle w:val="ConsPlusNormal"/>
        <w:spacing w:before="220"/>
        <w:ind w:firstLine="540"/>
        <w:jc w:val="both"/>
      </w:pPr>
      <w:r>
        <w:t xml:space="preserve">Депутат Верховного Совета, осуществляющий свои полномочия на профессиональной основе, предварительно уведомляет Верховный Совет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в порядке, установленном законом Республики </w:t>
      </w:r>
      <w:r>
        <w:lastRenderedPageBreak/>
        <w:t>Хакасия.</w:t>
      </w:r>
    </w:p>
    <w:p w:rsidR="0074035B" w:rsidRDefault="0074035B">
      <w:pPr>
        <w:pStyle w:val="ConsPlusNormal"/>
        <w:jc w:val="both"/>
      </w:pPr>
      <w:r>
        <w:t xml:space="preserve">(часть введена </w:t>
      </w:r>
      <w:hyperlink r:id="rId105">
        <w:r>
          <w:rPr>
            <w:color w:val="0000FF"/>
          </w:rPr>
          <w:t>Законом</w:t>
        </w:r>
      </w:hyperlink>
      <w:r>
        <w:t xml:space="preserve"> Республики Хакасия от 21.12.2020 N 98-ЗРХ; в ред. </w:t>
      </w:r>
      <w:hyperlink r:id="rId106">
        <w:r>
          <w:rPr>
            <w:color w:val="0000FF"/>
          </w:rPr>
          <w:t>Закона</w:t>
        </w:r>
      </w:hyperlink>
      <w:r>
        <w:t xml:space="preserve"> Республики Хакасия от 22.07.2022 N 56-ЗРХ)</w:t>
      </w:r>
    </w:p>
    <w:p w:rsidR="0074035B" w:rsidRDefault="0074035B">
      <w:pPr>
        <w:pStyle w:val="ConsPlusNormal"/>
        <w:spacing w:before="220"/>
        <w:ind w:firstLine="540"/>
        <w:jc w:val="both"/>
      </w:pPr>
      <w:r>
        <w:t>В течение срока своих полномочий депутат Верховного Совета не может быть депутатом Государственной Думы Федерального Собрания Российской Федерации, сенатором Российской Федерации, судьей, замещать иные государственные должности Российской Федерации, иные государственные должности Республики Хакасия, должности федеральной государственной службы, должности государственной гражданской службы Республики Хакасия, а также муниципальные должности и должности муниципальной службы, если иное не предусмотрено федеральным законом.</w:t>
      </w:r>
    </w:p>
    <w:p w:rsidR="0074035B" w:rsidRDefault="0074035B">
      <w:pPr>
        <w:pStyle w:val="ConsPlusNormal"/>
        <w:jc w:val="both"/>
      </w:pPr>
      <w:r>
        <w:t xml:space="preserve">(часть девятнадцатая введена </w:t>
      </w:r>
      <w:hyperlink r:id="rId107">
        <w:r>
          <w:rPr>
            <w:color w:val="0000FF"/>
          </w:rPr>
          <w:t>Законом</w:t>
        </w:r>
      </w:hyperlink>
      <w:r>
        <w:t xml:space="preserve"> Республики Хакасия от 22.07.2022 N 56-ЗРХ)</w:t>
      </w:r>
    </w:p>
    <w:p w:rsidR="0074035B" w:rsidRDefault="0074035B">
      <w:pPr>
        <w:pStyle w:val="ConsPlusNormal"/>
        <w:spacing w:before="220"/>
        <w:ind w:firstLine="540"/>
        <w:jc w:val="both"/>
      </w:pPr>
      <w:r>
        <w:t>Депутат Верховного Совета при наличии оснований и в порядке, которые определяются Верховным Советом в соответствии с законодательством Российской Федерации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74035B" w:rsidRDefault="0074035B">
      <w:pPr>
        <w:pStyle w:val="ConsPlusNormal"/>
        <w:jc w:val="both"/>
      </w:pPr>
      <w:r>
        <w:t xml:space="preserve">(часть двадцатая введена </w:t>
      </w:r>
      <w:hyperlink r:id="rId108">
        <w:r>
          <w:rPr>
            <w:color w:val="0000FF"/>
          </w:rPr>
          <w:t>Законом</w:t>
        </w:r>
      </w:hyperlink>
      <w:r>
        <w:t xml:space="preserve"> Республики Хакасия от 22.07.2022 N 56-ЗРХ)</w:t>
      </w:r>
    </w:p>
    <w:p w:rsidR="0074035B" w:rsidRDefault="0074035B">
      <w:pPr>
        <w:pStyle w:val="ConsPlusNormal"/>
        <w:spacing w:before="220"/>
        <w:ind w:firstLine="540"/>
        <w:jc w:val="both"/>
      </w:pPr>
      <w:r>
        <w:t>Депутат Верховного Совета должен соблюдать ограничения, запреты и исполнять обязанности, установленные законодательством Российской Федерации о противодействии коррупции.</w:t>
      </w:r>
    </w:p>
    <w:p w:rsidR="0074035B" w:rsidRDefault="0074035B">
      <w:pPr>
        <w:pStyle w:val="ConsPlusNormal"/>
        <w:jc w:val="both"/>
      </w:pPr>
      <w:r>
        <w:t xml:space="preserve">(часть двадцать первая введена </w:t>
      </w:r>
      <w:hyperlink r:id="rId109">
        <w:r>
          <w:rPr>
            <w:color w:val="0000FF"/>
          </w:rPr>
          <w:t>Законом</w:t>
        </w:r>
      </w:hyperlink>
      <w:r>
        <w:t xml:space="preserve"> Республики Хакасия от 22.07.2022 N 56-ЗРХ)</w:t>
      </w:r>
    </w:p>
    <w:p w:rsidR="0074035B" w:rsidRDefault="0074035B">
      <w:pPr>
        <w:pStyle w:val="ConsPlusNormal"/>
        <w:jc w:val="both"/>
      </w:pPr>
    </w:p>
    <w:p w:rsidR="0074035B" w:rsidRDefault="0074035B">
      <w:pPr>
        <w:pStyle w:val="ConsPlusTitle"/>
        <w:ind w:firstLine="540"/>
        <w:jc w:val="both"/>
        <w:outlineLvl w:val="1"/>
      </w:pPr>
      <w:r>
        <w:t>Статья 7. Формы депутатской деятельности депутата Верховного Совета</w:t>
      </w:r>
    </w:p>
    <w:p w:rsidR="0074035B" w:rsidRDefault="0074035B">
      <w:pPr>
        <w:pStyle w:val="ConsPlusNormal"/>
        <w:jc w:val="both"/>
      </w:pPr>
    </w:p>
    <w:p w:rsidR="0074035B" w:rsidRDefault="0074035B">
      <w:pPr>
        <w:pStyle w:val="ConsPlusNormal"/>
        <w:ind w:firstLine="540"/>
        <w:jc w:val="both"/>
      </w:pPr>
      <w:r>
        <w:t>Формами депутатской деятельности депутата Верховного Совета являются:</w:t>
      </w:r>
    </w:p>
    <w:p w:rsidR="0074035B" w:rsidRDefault="0074035B">
      <w:pPr>
        <w:pStyle w:val="ConsPlusNormal"/>
        <w:spacing w:before="220"/>
        <w:ind w:firstLine="540"/>
        <w:jc w:val="both"/>
      </w:pPr>
      <w:r>
        <w:t>а) участие в работе сессий Верховного Совета;</w:t>
      </w:r>
    </w:p>
    <w:p w:rsidR="0074035B" w:rsidRDefault="0074035B">
      <w:pPr>
        <w:pStyle w:val="ConsPlusNormal"/>
        <w:spacing w:before="220"/>
        <w:ind w:firstLine="540"/>
        <w:jc w:val="both"/>
      </w:pPr>
      <w:r>
        <w:t>б) участие в работе соответствующих комитетов (комиссий);</w:t>
      </w:r>
    </w:p>
    <w:p w:rsidR="0074035B" w:rsidRDefault="0074035B">
      <w:pPr>
        <w:pStyle w:val="ConsPlusNormal"/>
        <w:spacing w:before="220"/>
        <w:ind w:firstLine="540"/>
        <w:jc w:val="both"/>
      </w:pPr>
      <w:r>
        <w:t>в) участие в подготовке проектов законов, постановлений Верховного Совета и поправок к ним;</w:t>
      </w:r>
    </w:p>
    <w:p w:rsidR="0074035B" w:rsidRDefault="0074035B">
      <w:pPr>
        <w:pStyle w:val="ConsPlusNormal"/>
        <w:spacing w:before="220"/>
        <w:ind w:firstLine="540"/>
        <w:jc w:val="both"/>
      </w:pPr>
      <w:r>
        <w:t>г) участие в выполнении поручений Верховного Совета и его органов;</w:t>
      </w:r>
    </w:p>
    <w:p w:rsidR="0074035B" w:rsidRDefault="0074035B">
      <w:pPr>
        <w:pStyle w:val="ConsPlusNormal"/>
        <w:spacing w:before="220"/>
        <w:ind w:firstLine="540"/>
        <w:jc w:val="both"/>
      </w:pPr>
      <w:r>
        <w:t>д) участие в парламентских слушаниях;</w:t>
      </w:r>
    </w:p>
    <w:p w:rsidR="0074035B" w:rsidRDefault="0074035B">
      <w:pPr>
        <w:pStyle w:val="ConsPlusNormal"/>
        <w:spacing w:before="220"/>
        <w:ind w:firstLine="540"/>
        <w:jc w:val="both"/>
      </w:pPr>
      <w:r>
        <w:t>е) участие в работе депутатских групп и фракций в Верховном Совете;</w:t>
      </w:r>
    </w:p>
    <w:p w:rsidR="0074035B" w:rsidRDefault="0074035B">
      <w:pPr>
        <w:pStyle w:val="ConsPlusNormal"/>
        <w:spacing w:before="220"/>
        <w:ind w:firstLine="540"/>
        <w:jc w:val="both"/>
      </w:pPr>
      <w:r>
        <w:t>ж) внесение парламентского запроса, обращение с депутатским запросом;</w:t>
      </w:r>
    </w:p>
    <w:p w:rsidR="0074035B" w:rsidRDefault="0074035B">
      <w:pPr>
        <w:pStyle w:val="ConsPlusNormal"/>
        <w:spacing w:before="220"/>
        <w:ind w:firstLine="540"/>
        <w:jc w:val="both"/>
      </w:pPr>
      <w:r>
        <w:t xml:space="preserve">з) обращение на сессии Верховного Совета с вопросом, оформленным в письменной форме, к членам Правительства Республики Хакасия и другим должностным лицам, перечисленным в </w:t>
      </w:r>
      <w:hyperlink w:anchor="P312">
        <w:r>
          <w:rPr>
            <w:color w:val="0000FF"/>
          </w:rPr>
          <w:t>части первой статьи 18</w:t>
        </w:r>
      </w:hyperlink>
      <w:r>
        <w:t xml:space="preserve"> настоящего Закона;</w:t>
      </w:r>
    </w:p>
    <w:p w:rsidR="0074035B" w:rsidRDefault="0074035B">
      <w:pPr>
        <w:pStyle w:val="ConsPlusNormal"/>
        <w:spacing w:before="220"/>
        <w:ind w:firstLine="540"/>
        <w:jc w:val="both"/>
      </w:pPr>
      <w:r>
        <w:t>и) работа с избирателями;</w:t>
      </w:r>
    </w:p>
    <w:p w:rsidR="0074035B" w:rsidRDefault="0074035B">
      <w:pPr>
        <w:pStyle w:val="ConsPlusNormal"/>
        <w:spacing w:before="220"/>
        <w:ind w:firstLine="540"/>
        <w:jc w:val="both"/>
      </w:pPr>
      <w:r>
        <w:t>к) внесение законопроектов в Верховный Совет;</w:t>
      </w:r>
    </w:p>
    <w:p w:rsidR="0074035B" w:rsidRDefault="0074035B">
      <w:pPr>
        <w:pStyle w:val="ConsPlusNormal"/>
        <w:spacing w:before="220"/>
        <w:ind w:firstLine="540"/>
        <w:jc w:val="both"/>
      </w:pPr>
      <w:r>
        <w:t>л) внесение предложений в соответствующие органы государственной власти, органы местного самоуправления и общественные объединения.</w:t>
      </w:r>
    </w:p>
    <w:p w:rsidR="0074035B" w:rsidRDefault="0074035B">
      <w:pPr>
        <w:pStyle w:val="ConsPlusNormal"/>
        <w:jc w:val="both"/>
      </w:pPr>
      <w:r>
        <w:t xml:space="preserve">(в ред. </w:t>
      </w:r>
      <w:hyperlink r:id="rId110">
        <w:r>
          <w:rPr>
            <w:color w:val="0000FF"/>
          </w:rPr>
          <w:t>Закона</w:t>
        </w:r>
      </w:hyperlink>
      <w:r>
        <w:t xml:space="preserve"> Республики Хакасия от 14.07.2023 N 65-ЗРХ)</w:t>
      </w:r>
    </w:p>
    <w:p w:rsidR="0074035B" w:rsidRDefault="0074035B">
      <w:pPr>
        <w:pStyle w:val="ConsPlusNormal"/>
        <w:spacing w:before="220"/>
        <w:ind w:firstLine="540"/>
        <w:jc w:val="both"/>
      </w:pPr>
      <w:r>
        <w:lastRenderedPageBreak/>
        <w:t xml:space="preserve">Депутатская деятельность может осуществляться также в иных формах, предусмотренных законами Республики Хакасия и </w:t>
      </w:r>
      <w:hyperlink r:id="rId111">
        <w:r>
          <w:rPr>
            <w:color w:val="0000FF"/>
          </w:rPr>
          <w:t>Регламентом</w:t>
        </w:r>
      </w:hyperlink>
      <w:r>
        <w:t xml:space="preserve"> Верховного Совета Республики Хакасия.</w:t>
      </w:r>
    </w:p>
    <w:p w:rsidR="0074035B" w:rsidRDefault="0074035B">
      <w:pPr>
        <w:pStyle w:val="ConsPlusNormal"/>
        <w:jc w:val="both"/>
      </w:pPr>
    </w:p>
    <w:p w:rsidR="0074035B" w:rsidRDefault="0074035B">
      <w:pPr>
        <w:pStyle w:val="ConsPlusTitle"/>
        <w:ind w:firstLine="540"/>
        <w:jc w:val="both"/>
        <w:outlineLvl w:val="1"/>
      </w:pPr>
      <w:r>
        <w:t>Статья 8. Депутатская этика</w:t>
      </w:r>
    </w:p>
    <w:p w:rsidR="0074035B" w:rsidRDefault="0074035B">
      <w:pPr>
        <w:pStyle w:val="ConsPlusNormal"/>
        <w:jc w:val="both"/>
      </w:pPr>
    </w:p>
    <w:p w:rsidR="0074035B" w:rsidRDefault="0074035B">
      <w:pPr>
        <w:pStyle w:val="ConsPlusNormal"/>
        <w:ind w:firstLine="540"/>
        <w:jc w:val="both"/>
      </w:pPr>
      <w:r>
        <w:t>Депутат Верховного Совета обязан соблюдать этические нормы. Нормы депутатской этики и ответственность за их нарушение утверждаются постановлением Верховного Совета Республики Хакасия.</w:t>
      </w:r>
    </w:p>
    <w:p w:rsidR="0074035B" w:rsidRDefault="0074035B">
      <w:pPr>
        <w:pStyle w:val="ConsPlusNormal"/>
        <w:jc w:val="both"/>
      </w:pPr>
      <w:r>
        <w:t xml:space="preserve">(в ред. Законов Республики Хакасия от 23.05.2002 </w:t>
      </w:r>
      <w:hyperlink r:id="rId112">
        <w:r>
          <w:rPr>
            <w:color w:val="0000FF"/>
          </w:rPr>
          <w:t>N 14</w:t>
        </w:r>
      </w:hyperlink>
      <w:r>
        <w:t xml:space="preserve">, от 14.07.2023 </w:t>
      </w:r>
      <w:hyperlink r:id="rId113">
        <w:r>
          <w:rPr>
            <w:color w:val="0000FF"/>
          </w:rPr>
          <w:t>N 65-ЗРХ</w:t>
        </w:r>
      </w:hyperlink>
      <w:r>
        <w:t>)</w:t>
      </w:r>
    </w:p>
    <w:p w:rsidR="0074035B" w:rsidRDefault="0074035B">
      <w:pPr>
        <w:pStyle w:val="ConsPlusNormal"/>
        <w:jc w:val="both"/>
      </w:pPr>
    </w:p>
    <w:p w:rsidR="0074035B" w:rsidRDefault="0074035B">
      <w:pPr>
        <w:pStyle w:val="ConsPlusTitle"/>
        <w:ind w:firstLine="540"/>
        <w:jc w:val="both"/>
        <w:outlineLvl w:val="1"/>
      </w:pPr>
      <w:r>
        <w:t>Статья 8(1). Представление депутатом Верховного Совета сведений о доходах, расходах, об имуществе и обязательствах имущественного характера</w:t>
      </w:r>
    </w:p>
    <w:p w:rsidR="0074035B" w:rsidRDefault="0074035B">
      <w:pPr>
        <w:pStyle w:val="ConsPlusNormal"/>
        <w:ind w:firstLine="540"/>
        <w:jc w:val="both"/>
      </w:pPr>
      <w:r>
        <w:t xml:space="preserve">(в ред. </w:t>
      </w:r>
      <w:hyperlink r:id="rId114">
        <w:r>
          <w:rPr>
            <w:color w:val="0000FF"/>
          </w:rPr>
          <w:t>Закона</w:t>
        </w:r>
      </w:hyperlink>
      <w:r>
        <w:t xml:space="preserve"> Республики Хакасия от 29.03.2023 N 25-ЗРХ)</w:t>
      </w:r>
    </w:p>
    <w:p w:rsidR="0074035B" w:rsidRDefault="0074035B">
      <w:pPr>
        <w:pStyle w:val="ConsPlusNormal"/>
        <w:jc w:val="both"/>
      </w:pPr>
    </w:p>
    <w:p w:rsidR="0074035B" w:rsidRDefault="0074035B">
      <w:pPr>
        <w:pStyle w:val="ConsPlusNormal"/>
        <w:ind w:firstLine="540"/>
        <w:jc w:val="both"/>
      </w:pPr>
      <w:bookmarkStart w:id="4" w:name="P166"/>
      <w:bookmarkEnd w:id="4"/>
      <w:r>
        <w:t>1. Депутат Верховного Совета, осуществляющий депутатскую деятельность на профессиональной основе, представляет ежегодно не позднее 1 апреля года, следующего за отчетным финансовым годом (далее - отчетный период):</w:t>
      </w:r>
    </w:p>
    <w:p w:rsidR="0074035B" w:rsidRDefault="0074035B">
      <w:pPr>
        <w:pStyle w:val="ConsPlusNormal"/>
        <w:spacing w:before="220"/>
        <w:ind w:firstLine="540"/>
        <w:jc w:val="both"/>
      </w:pPr>
      <w:r>
        <w:t>1) сведения о своих доходах, полученных от всех источников за отчетный период,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4035B" w:rsidRDefault="0074035B">
      <w:pPr>
        <w:pStyle w:val="ConsPlusNormal"/>
        <w:spacing w:before="220"/>
        <w:ind w:firstLine="540"/>
        <w:jc w:val="both"/>
      </w:pPr>
      <w:r>
        <w:t>2) сведения о доходах супруги (супруга) и несовершеннолетних детей, полученных от всех источников за отчетный период,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4035B" w:rsidRDefault="0074035B">
      <w:pPr>
        <w:pStyle w:val="ConsPlusNormal"/>
        <w:spacing w:before="220"/>
        <w:ind w:firstLine="540"/>
        <w:jc w:val="both"/>
      </w:pPr>
      <w:r>
        <w:t>3) сведения о своих расходах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депутатом Верховного Совета в течение отчетного периода, если общая сумма таких сделок превышает общий доход депутата Верховного Совета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4035B" w:rsidRDefault="0074035B">
      <w:pPr>
        <w:pStyle w:val="ConsPlusNormal"/>
        <w:spacing w:before="220"/>
        <w:ind w:firstLine="540"/>
        <w:jc w:val="both"/>
      </w:pPr>
      <w:r>
        <w:t>4) сведения о расходах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супругой (супругом) и (или) несовершеннолетними детьми в течение отчетного периода, если общая сумма таких сделок превышает общий доход депутата Верховного Совета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4035B" w:rsidRDefault="0074035B">
      <w:pPr>
        <w:pStyle w:val="ConsPlusNormal"/>
        <w:spacing w:before="220"/>
        <w:ind w:firstLine="540"/>
        <w:jc w:val="both"/>
      </w:pPr>
      <w:bookmarkStart w:id="5" w:name="P171"/>
      <w:bookmarkEnd w:id="5"/>
      <w:r>
        <w:t>2. Депутат Верховного Совета, осуществляющий депутатскую деятельность без отрыва от основной деятельности, представляет:</w:t>
      </w:r>
    </w:p>
    <w:p w:rsidR="0074035B" w:rsidRDefault="0074035B">
      <w:pPr>
        <w:pStyle w:val="ConsPlusNormal"/>
        <w:spacing w:before="220"/>
        <w:ind w:firstLine="540"/>
        <w:jc w:val="both"/>
      </w:pPr>
      <w:r>
        <w:t>1) в течение четырех месяцев со дня избрания депутатом Верховного Совета, передачи ему вакантного депутатского мандата:</w:t>
      </w:r>
    </w:p>
    <w:p w:rsidR="0074035B" w:rsidRDefault="0074035B">
      <w:pPr>
        <w:pStyle w:val="ConsPlusNormal"/>
        <w:spacing w:before="220"/>
        <w:ind w:firstLine="540"/>
        <w:jc w:val="both"/>
      </w:pPr>
      <w:r>
        <w:t>а) сведения о своих доходах, полученных от всех источников за отчетный период,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4035B" w:rsidRDefault="0074035B">
      <w:pPr>
        <w:pStyle w:val="ConsPlusNormal"/>
        <w:spacing w:before="220"/>
        <w:ind w:firstLine="540"/>
        <w:jc w:val="both"/>
      </w:pPr>
      <w:r>
        <w:t xml:space="preserve">б) сведения о доходах супруги (супруга) и несовершеннолетних детей, полученных от всех </w:t>
      </w:r>
      <w:r>
        <w:lastRenderedPageBreak/>
        <w:t>источников за отчетный период,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4035B" w:rsidRDefault="0074035B">
      <w:pPr>
        <w:pStyle w:val="ConsPlusNormal"/>
        <w:spacing w:before="220"/>
        <w:ind w:firstLine="540"/>
        <w:jc w:val="both"/>
      </w:pPr>
      <w:r>
        <w:t>Сведения о своих доходах, а также о доходах супруги (супруга) и несовершеннолетних детей представляются депутатом Верховного Совета за период с 1 января по 31 декабря года, предшествующего году избрания депутатом Верховного Совета, передачи ему вакантного депутатского мандата. Сведения о своем имуществе и обязательствах имущественного характера, а также сведения об имуществе и обязательствах имущественного характера своих супруги (супруга) и несовершеннолетних детей представляются депутатом Верховного Совета по состоянию на первое число месяца, предшествующего месяцу подачи указанных сведений;</w:t>
      </w:r>
    </w:p>
    <w:p w:rsidR="0074035B" w:rsidRDefault="0074035B">
      <w:pPr>
        <w:pStyle w:val="ConsPlusNormal"/>
        <w:spacing w:before="220"/>
        <w:ind w:firstLine="540"/>
        <w:jc w:val="both"/>
      </w:pPr>
      <w:r>
        <w:t xml:space="preserve">2) не позднее 1 апреля года, следующего за отчетным периодом, в случае совершения в течение отчетного периода сделок, предусмотренных </w:t>
      </w:r>
      <w:hyperlink r:id="rId11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депутата Верховного Совета и его супруги (супруга) за три последних года, предшествующих отчетному периоду:</w:t>
      </w:r>
    </w:p>
    <w:p w:rsidR="0074035B" w:rsidRDefault="0074035B">
      <w:pPr>
        <w:pStyle w:val="ConsPlusNormal"/>
        <w:spacing w:before="220"/>
        <w:ind w:firstLine="540"/>
        <w:jc w:val="both"/>
      </w:pPr>
      <w:r>
        <w:t>а) сведения о своих доходах, полученных от всех источников за отчетный период,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4035B" w:rsidRDefault="0074035B">
      <w:pPr>
        <w:pStyle w:val="ConsPlusNormal"/>
        <w:spacing w:before="220"/>
        <w:ind w:firstLine="540"/>
        <w:jc w:val="both"/>
      </w:pPr>
      <w:r>
        <w:t>б) сведения о доходах супруги (супруга) и несовершеннолетних детей, полученных от всех источников за отчетный период,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4035B" w:rsidRDefault="0074035B">
      <w:pPr>
        <w:pStyle w:val="ConsPlusNormal"/>
        <w:spacing w:before="220"/>
        <w:ind w:firstLine="540"/>
        <w:jc w:val="both"/>
      </w:pPr>
      <w:r>
        <w:t>в) сведения о своих расходах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депутатом Верховного Совета в течение отчетного периода, и об источниках получения средств, за счет которых совершены эти сделки;</w:t>
      </w:r>
    </w:p>
    <w:p w:rsidR="0074035B" w:rsidRDefault="0074035B">
      <w:pPr>
        <w:pStyle w:val="ConsPlusNormal"/>
        <w:spacing w:before="220"/>
        <w:ind w:firstLine="540"/>
        <w:jc w:val="both"/>
      </w:pPr>
      <w:r>
        <w:t>г) сведения о расходах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супругой (супругом) и (или) несовершеннолетними детьми в течение отчетного периода, и об источниках получения средств, за счет которых совершены эти сделки.</w:t>
      </w:r>
    </w:p>
    <w:p w:rsidR="0074035B" w:rsidRDefault="0074035B">
      <w:pPr>
        <w:pStyle w:val="ConsPlusNormal"/>
        <w:spacing w:before="220"/>
        <w:ind w:firstLine="540"/>
        <w:jc w:val="both"/>
      </w:pPr>
      <w:r>
        <w:t xml:space="preserve">3. В случае если в течение отчетного периода сделки, предусмотренные </w:t>
      </w:r>
      <w:hyperlink r:id="rId11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депутата Верховного Совета, осуществляющего депутатскую деятельность без отрыва от основной деятельности, и его супруги (супруга) за три последних года, предшествующих отчетному периоду, не совершались, депутат Верховного Совета сообщает об этом в Комиссию посредством представления не позднее 1 апреля года, следующего за отчетным периодом, уведомления в порядке, установленном законом Республики Хакасия.</w:t>
      </w:r>
    </w:p>
    <w:p w:rsidR="0074035B" w:rsidRDefault="0074035B">
      <w:pPr>
        <w:pStyle w:val="ConsPlusNormal"/>
        <w:spacing w:before="220"/>
        <w:ind w:firstLine="540"/>
        <w:jc w:val="both"/>
      </w:pPr>
      <w:r>
        <w:t xml:space="preserve">4.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депутат Верховного Совета представляет в Комиссию по форме, утвержденной </w:t>
      </w:r>
      <w:hyperlink r:id="rId117">
        <w:r>
          <w:rPr>
            <w:color w:val="0000FF"/>
          </w:rPr>
          <w:t>Указом</w:t>
        </w:r>
      </w:hyperlink>
      <w:r>
        <w:t xml:space="preserve"> Президента Российской Федерации от 23 июня 2014 года N 460 "Об утверждении формы справки о доходах, расходах, об имуществе и </w:t>
      </w:r>
      <w:r>
        <w:lastRenderedPageBreak/>
        <w:t>обязательствах имущественного характера и внесении изменений в некоторые акты Президента Российской Федерации".</w:t>
      </w:r>
    </w:p>
    <w:p w:rsidR="0074035B" w:rsidRDefault="0074035B">
      <w:pPr>
        <w:pStyle w:val="ConsPlusNormal"/>
        <w:spacing w:before="220"/>
        <w:ind w:firstLine="540"/>
        <w:jc w:val="both"/>
      </w:pPr>
      <w:r>
        <w:t xml:space="preserve">5. В случае если депутат Верховного Совета обнаружил, что в представленных им сведениях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отражены или не полностью отражены какие-либо сведения либо имеются ошибки, он вправе в течение одного месяца после окончания сроков, указанных в </w:t>
      </w:r>
      <w:hyperlink w:anchor="P166">
        <w:r>
          <w:rPr>
            <w:color w:val="0000FF"/>
          </w:rPr>
          <w:t>частях 1</w:t>
        </w:r>
      </w:hyperlink>
      <w:r>
        <w:t xml:space="preserve"> и </w:t>
      </w:r>
      <w:hyperlink w:anchor="P171">
        <w:r>
          <w:rPr>
            <w:color w:val="0000FF"/>
          </w:rPr>
          <w:t>2</w:t>
        </w:r>
      </w:hyperlink>
      <w:r>
        <w:t xml:space="preserve"> настоящей статьи, представить уточненные сведения.</w:t>
      </w:r>
    </w:p>
    <w:p w:rsidR="0074035B" w:rsidRDefault="0074035B">
      <w:pPr>
        <w:pStyle w:val="ConsPlusNormal"/>
        <w:spacing w:before="220"/>
        <w:ind w:firstLine="540"/>
        <w:jc w:val="both"/>
      </w:pPr>
      <w:r>
        <w:t xml:space="preserve">5(1). Депутат Верховного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1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9">
        <w:r>
          <w:rPr>
            <w:color w:val="0000FF"/>
          </w:rPr>
          <w:t>частями 3</w:t>
        </w:r>
      </w:hyperlink>
      <w:r>
        <w:t xml:space="preserve"> - </w:t>
      </w:r>
      <w:hyperlink r:id="rId120">
        <w:r>
          <w:rPr>
            <w:color w:val="0000FF"/>
          </w:rPr>
          <w:t>6 статьи 13</w:t>
        </w:r>
      </w:hyperlink>
      <w:r>
        <w:t xml:space="preserve"> Федерального закона от 25 декабря 2008 года N 273-ФЗ "О противодействии коррупции".</w:t>
      </w:r>
    </w:p>
    <w:p w:rsidR="0074035B" w:rsidRDefault="0074035B">
      <w:pPr>
        <w:pStyle w:val="ConsPlusNormal"/>
        <w:jc w:val="both"/>
      </w:pPr>
      <w:r>
        <w:t xml:space="preserve">(часть 5(1) введена </w:t>
      </w:r>
      <w:hyperlink r:id="rId121">
        <w:r>
          <w:rPr>
            <w:color w:val="0000FF"/>
          </w:rPr>
          <w:t>Законом</w:t>
        </w:r>
      </w:hyperlink>
      <w:r>
        <w:t xml:space="preserve"> Республики Хакасия от 23.10.2023 N 70-ЗРХ)</w:t>
      </w:r>
    </w:p>
    <w:p w:rsidR="0074035B" w:rsidRDefault="0074035B">
      <w:pPr>
        <w:pStyle w:val="ConsPlusNormal"/>
        <w:spacing w:before="220"/>
        <w:ind w:firstLine="540"/>
        <w:jc w:val="both"/>
      </w:pPr>
      <w:r>
        <w:t xml:space="preserve">6. Порядок формирования Комиссии и порядок проведения Комиссией проверки достоверности и полноты сведений о доходах, расходах, об имуществе и обязательствах имущественного характера, представляемых депутатами Верховного Совета, а также соблюдения депутатами Верховного Совета ограничений и запретов, установленных федеральными законами, </w:t>
      </w:r>
      <w:hyperlink r:id="rId122">
        <w:r>
          <w:rPr>
            <w:color w:val="0000FF"/>
          </w:rPr>
          <w:t>Конституцией</w:t>
        </w:r>
      </w:hyperlink>
      <w:r>
        <w:t xml:space="preserve"> Республики Хакасия и законами Республики Хакасия, определяются законом Республики Хакасия.</w:t>
      </w:r>
    </w:p>
    <w:p w:rsidR="0074035B" w:rsidRDefault="0074035B">
      <w:pPr>
        <w:pStyle w:val="ConsPlusNormal"/>
        <w:jc w:val="both"/>
      </w:pPr>
    </w:p>
    <w:p w:rsidR="0074035B" w:rsidRDefault="0074035B">
      <w:pPr>
        <w:pStyle w:val="ConsPlusTitle"/>
        <w:ind w:firstLine="540"/>
        <w:jc w:val="both"/>
        <w:outlineLvl w:val="1"/>
      </w:pPr>
      <w:r>
        <w:t>Статья 8(2). Обеспечение доступа к информации о представляемых депутатами Верховного Совета сведениях о доходах, расходах, об имуществе и обязательствах имущественного характера</w:t>
      </w:r>
    </w:p>
    <w:p w:rsidR="0074035B" w:rsidRDefault="0074035B">
      <w:pPr>
        <w:pStyle w:val="ConsPlusNormal"/>
        <w:ind w:firstLine="540"/>
        <w:jc w:val="both"/>
      </w:pPr>
      <w:r>
        <w:t xml:space="preserve">(в ред. </w:t>
      </w:r>
      <w:hyperlink r:id="rId123">
        <w:r>
          <w:rPr>
            <w:color w:val="0000FF"/>
          </w:rPr>
          <w:t>Закона</w:t>
        </w:r>
      </w:hyperlink>
      <w:r>
        <w:t xml:space="preserve"> Республики Хакасия от 29.03.2023 N 25-ЗРХ)</w:t>
      </w:r>
    </w:p>
    <w:p w:rsidR="0074035B" w:rsidRDefault="0074035B">
      <w:pPr>
        <w:pStyle w:val="ConsPlusNormal"/>
        <w:jc w:val="both"/>
      </w:pPr>
    </w:p>
    <w:p w:rsidR="0074035B" w:rsidRDefault="0074035B">
      <w:pPr>
        <w:pStyle w:val="ConsPlusNormal"/>
        <w:ind w:firstLine="540"/>
        <w:jc w:val="both"/>
      </w:pPr>
      <w:r>
        <w:t>Обеспечение доступа к информации о представляемых депутатами Верховного Совета сведениях о доходах, расходах, об имуществе и обязательствах имущественного характера,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Президента Российской Федерации.</w:t>
      </w:r>
    </w:p>
    <w:p w:rsidR="0074035B" w:rsidRDefault="0074035B">
      <w:pPr>
        <w:pStyle w:val="ConsPlusNormal"/>
        <w:spacing w:before="220"/>
        <w:ind w:firstLine="540"/>
        <w:jc w:val="both"/>
      </w:pPr>
      <w:r>
        <w:t>Обобщенная информация об исполнении (ненадлежащем исполнении) депутатами Верховного Совета обязанности представить сведения о доходах, расходах, об имуществе и обязательствах имущественного характера размещается на официальном сайте Верховного Совета в информационно-телекоммуникационной сети "Интернет"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Республики Хакасия.</w:t>
      </w:r>
    </w:p>
    <w:p w:rsidR="0074035B" w:rsidRDefault="0074035B">
      <w:pPr>
        <w:pStyle w:val="ConsPlusNormal"/>
        <w:jc w:val="both"/>
      </w:pPr>
    </w:p>
    <w:p w:rsidR="0074035B" w:rsidRDefault="0074035B">
      <w:pPr>
        <w:pStyle w:val="ConsPlusTitle"/>
        <w:ind w:firstLine="540"/>
        <w:jc w:val="both"/>
        <w:outlineLvl w:val="1"/>
      </w:pPr>
      <w:r>
        <w:t>Статья 8(3). Уведомление депутатом Верховного Совета о фактах обращения к нему в целях склонения его к совершению коррупционных правонарушений</w:t>
      </w:r>
    </w:p>
    <w:p w:rsidR="0074035B" w:rsidRDefault="0074035B">
      <w:pPr>
        <w:pStyle w:val="ConsPlusNormal"/>
        <w:ind w:firstLine="540"/>
        <w:jc w:val="both"/>
      </w:pPr>
      <w:r>
        <w:t xml:space="preserve">(введена </w:t>
      </w:r>
      <w:hyperlink r:id="rId124">
        <w:r>
          <w:rPr>
            <w:color w:val="0000FF"/>
          </w:rPr>
          <w:t>Законом</w:t>
        </w:r>
      </w:hyperlink>
      <w:r>
        <w:t xml:space="preserve"> Республики Хакасия от 22.07.2022 N 56-ЗРХ)</w:t>
      </w:r>
    </w:p>
    <w:p w:rsidR="0074035B" w:rsidRDefault="0074035B">
      <w:pPr>
        <w:pStyle w:val="ConsPlusNormal"/>
        <w:jc w:val="both"/>
      </w:pPr>
    </w:p>
    <w:p w:rsidR="0074035B" w:rsidRDefault="0074035B">
      <w:pPr>
        <w:pStyle w:val="ConsPlusNormal"/>
        <w:ind w:firstLine="540"/>
        <w:jc w:val="both"/>
      </w:pPr>
      <w:r>
        <w:t xml:space="preserve">Депутат Верховного Совета обязан уведомить Комиссию и органы прокуратуры обо всех случаях обращения к нему каких-либо лиц в целях склонения его к совершению коррупционных </w:t>
      </w:r>
      <w:r>
        <w:lastRenderedPageBreak/>
        <w:t>правонарушений в срок не позднее пяти дней со дня соответствующего обращения.</w:t>
      </w:r>
    </w:p>
    <w:p w:rsidR="0074035B" w:rsidRDefault="0074035B">
      <w:pPr>
        <w:pStyle w:val="ConsPlusNormal"/>
        <w:spacing w:before="220"/>
        <w:ind w:firstLine="540"/>
        <w:jc w:val="both"/>
      </w:pPr>
      <w:r>
        <w:t>Уведомление Комиссии о фактах обращения в целях склонения депутата Верховного Совета к совершению коррупционных правонарушений (далее - уведомление) осуществляется в письменной форме и заверяется личной подписью депутата Верховного Совета с указанием даты заполнения уведомления и передается лично или направляется по почте в Комиссию.</w:t>
      </w:r>
    </w:p>
    <w:p w:rsidR="0074035B" w:rsidRDefault="0074035B">
      <w:pPr>
        <w:pStyle w:val="ConsPlusNormal"/>
        <w:spacing w:before="220"/>
        <w:ind w:firstLine="540"/>
        <w:jc w:val="both"/>
      </w:pPr>
      <w:r>
        <w:t>В уведомлении указываются:</w:t>
      </w:r>
    </w:p>
    <w:p w:rsidR="0074035B" w:rsidRDefault="0074035B">
      <w:pPr>
        <w:pStyle w:val="ConsPlusNormal"/>
        <w:spacing w:before="220"/>
        <w:ind w:firstLine="540"/>
        <w:jc w:val="both"/>
      </w:pPr>
      <w:r>
        <w:t>а) фамилия, имя, отчество, год и место рождения, место жительства, должность и контактный телефон депутата Верховного Совета, направившего уведомление;</w:t>
      </w:r>
    </w:p>
    <w:p w:rsidR="0074035B" w:rsidRDefault="0074035B">
      <w:pPr>
        <w:pStyle w:val="ConsPlusNormal"/>
        <w:spacing w:before="220"/>
        <w:ind w:firstLine="540"/>
        <w:jc w:val="both"/>
      </w:pPr>
      <w:r>
        <w:t>б) подробные сведения о коррупционных правонарушениях, к совершению которых склоняли депутата Верховного Совета;</w:t>
      </w:r>
    </w:p>
    <w:p w:rsidR="0074035B" w:rsidRDefault="0074035B">
      <w:pPr>
        <w:pStyle w:val="ConsPlusNormal"/>
        <w:spacing w:before="220"/>
        <w:ind w:firstLine="540"/>
        <w:jc w:val="both"/>
      </w:pPr>
      <w:r>
        <w:t>в) все известные сведения о лице, склоняющем (склонявшем) депутата Верховного Совета к совершению коррупционных правонарушений;</w:t>
      </w:r>
    </w:p>
    <w:p w:rsidR="0074035B" w:rsidRDefault="0074035B">
      <w:pPr>
        <w:pStyle w:val="ConsPlusNormal"/>
        <w:spacing w:before="220"/>
        <w:ind w:firstLine="540"/>
        <w:jc w:val="both"/>
      </w:pPr>
      <w:r>
        <w:t>г) дата, время, место, способ и обстоятельства склонения депутата Верховного Совета к совершению коррупционных правонарушений.</w:t>
      </w:r>
    </w:p>
    <w:p w:rsidR="0074035B" w:rsidRDefault="0074035B">
      <w:pPr>
        <w:pStyle w:val="ConsPlusNormal"/>
        <w:spacing w:before="220"/>
        <w:ind w:firstLine="540"/>
        <w:jc w:val="both"/>
      </w:pPr>
      <w:r>
        <w:t>К уведомлению прилагаются все имеющиеся материалы, подтверждающие обстоятельства обращения в целях склонения депутата Верховного Совета к совершению коррупционных правонарушений, а также иные документы, имеющие отношение к обстоятельствам обращения.</w:t>
      </w:r>
    </w:p>
    <w:p w:rsidR="0074035B" w:rsidRDefault="0074035B">
      <w:pPr>
        <w:pStyle w:val="ConsPlusNormal"/>
        <w:spacing w:before="220"/>
        <w:ind w:firstLine="540"/>
        <w:jc w:val="both"/>
      </w:pPr>
      <w:r>
        <w:t>Уведомление подается в Комиссию через кадровую службу Аппарата Верховного Совета.</w:t>
      </w:r>
    </w:p>
    <w:p w:rsidR="0074035B" w:rsidRDefault="0074035B">
      <w:pPr>
        <w:pStyle w:val="ConsPlusNormal"/>
        <w:spacing w:before="220"/>
        <w:ind w:firstLine="540"/>
        <w:jc w:val="both"/>
      </w:pPr>
      <w:r>
        <w:t>Кадровая служба Аппарата Верховного Совета регистрирует уведомление и передает его в Комиссию не позднее рабочего дня, следующего за днем поступления уведомления. Копия зарегистрированного уведомления выдается депутату Верховного Совета под подпись либо направляется по почте с уведомлением о вручении.</w:t>
      </w:r>
    </w:p>
    <w:p w:rsidR="0074035B" w:rsidRDefault="0074035B">
      <w:pPr>
        <w:pStyle w:val="ConsPlusNormal"/>
        <w:spacing w:before="220"/>
        <w:ind w:firstLine="540"/>
        <w:jc w:val="both"/>
      </w:pPr>
      <w:r>
        <w:t xml:space="preserve">Порядок проверки содержащихся в уведомлении сведений устанавливается </w:t>
      </w:r>
      <w:hyperlink r:id="rId125">
        <w:r>
          <w:rPr>
            <w:color w:val="0000FF"/>
          </w:rPr>
          <w:t>Законом</w:t>
        </w:r>
      </w:hyperlink>
      <w:r>
        <w:t xml:space="preserve"> Республики Хакасия от 09 апреля 2012 года N 23-ЗРХ "О комиссии Верховного Совета Республики Хакасия по контролю за достоверностью сведений о доходах, об имуществе и обязательствах имущественного характера, представляемых депутатами Верховного Совета Республики Хакасия".</w:t>
      </w:r>
    </w:p>
    <w:p w:rsidR="0074035B" w:rsidRDefault="0074035B">
      <w:pPr>
        <w:pStyle w:val="ConsPlusNormal"/>
        <w:jc w:val="both"/>
      </w:pPr>
    </w:p>
    <w:p w:rsidR="0074035B" w:rsidRDefault="0074035B">
      <w:pPr>
        <w:pStyle w:val="ConsPlusTitle"/>
        <w:jc w:val="center"/>
        <w:outlineLvl w:val="0"/>
      </w:pPr>
      <w:r>
        <w:t>Глава II. ДЕЯТЕЛЬНОСТЬ ДЕПУТАТА ВЕРХОВНОГО СОВЕТА</w:t>
      </w:r>
    </w:p>
    <w:p w:rsidR="0074035B" w:rsidRDefault="0074035B">
      <w:pPr>
        <w:pStyle w:val="ConsPlusTitle"/>
        <w:jc w:val="center"/>
      </w:pPr>
      <w:r>
        <w:t>В ИЗБИРАТЕЛЬНОМ ОКРУГЕ</w:t>
      </w:r>
    </w:p>
    <w:p w:rsidR="0074035B" w:rsidRDefault="0074035B">
      <w:pPr>
        <w:pStyle w:val="ConsPlusNormal"/>
        <w:jc w:val="both"/>
      </w:pPr>
    </w:p>
    <w:p w:rsidR="0074035B" w:rsidRDefault="0074035B">
      <w:pPr>
        <w:pStyle w:val="ConsPlusTitle"/>
        <w:ind w:firstLine="540"/>
        <w:jc w:val="both"/>
        <w:outlineLvl w:val="1"/>
      </w:pPr>
      <w:r>
        <w:t>Статья 9. Взаимоотношения депутата Верховного Совета с избирателями</w:t>
      </w:r>
    </w:p>
    <w:p w:rsidR="0074035B" w:rsidRDefault="0074035B">
      <w:pPr>
        <w:pStyle w:val="ConsPlusNormal"/>
        <w:jc w:val="both"/>
      </w:pPr>
    </w:p>
    <w:p w:rsidR="0074035B" w:rsidRDefault="0074035B">
      <w:pPr>
        <w:pStyle w:val="ConsPlusNormal"/>
        <w:ind w:firstLine="540"/>
        <w:jc w:val="both"/>
      </w:pPr>
      <w:r>
        <w:t>Депутат Верховного Совета представляет интересы избирателей своего округа, поддерживает связь с избирателями, ответственен перед ними и им подотчетен.</w:t>
      </w:r>
    </w:p>
    <w:p w:rsidR="0074035B" w:rsidRDefault="0074035B">
      <w:pPr>
        <w:pStyle w:val="ConsPlusNormal"/>
        <w:spacing w:before="220"/>
        <w:ind w:firstLine="540"/>
        <w:jc w:val="both"/>
      </w:pPr>
      <w:r>
        <w:t>Депутат Верховного Совета принимает предусмотренные законодательством меры по обеспечению прав, свобод и законных интересов избирателей, изучает общественное мнение и при необходимости вносит предложения в соответствующие органы государственной власти, органы местного самоуправления и общественные объединения.</w:t>
      </w:r>
    </w:p>
    <w:p w:rsidR="0074035B" w:rsidRDefault="0074035B">
      <w:pPr>
        <w:pStyle w:val="ConsPlusNormal"/>
        <w:spacing w:before="220"/>
        <w:ind w:firstLine="540"/>
        <w:jc w:val="both"/>
      </w:pPr>
      <w:r>
        <w:t>Депутат Верховного Совета информирует избирателей о своей деятельности во время встреч с избирателями, а также через средства массовой информации.</w:t>
      </w:r>
    </w:p>
    <w:p w:rsidR="0074035B" w:rsidRDefault="0074035B">
      <w:pPr>
        <w:pStyle w:val="ConsPlusNormal"/>
        <w:spacing w:before="220"/>
        <w:ind w:firstLine="540"/>
        <w:jc w:val="both"/>
      </w:pPr>
      <w:r>
        <w:t>Депутат Верховного Совета рассматривает обращения избирателей, способствует в пределах своих полномочий правильному и своевременному решению содержащихся в них вопросов соответствующими органами и должностными лицами, ведет прием граждан.</w:t>
      </w:r>
    </w:p>
    <w:p w:rsidR="0074035B" w:rsidRDefault="0074035B">
      <w:pPr>
        <w:pStyle w:val="ConsPlusNormal"/>
        <w:spacing w:before="220"/>
        <w:ind w:firstLine="540"/>
        <w:jc w:val="both"/>
      </w:pPr>
      <w:r>
        <w:lastRenderedPageBreak/>
        <w:t>Депутат Верховного Совета вправе приглашать для участия в приеме граждан руководителей и должностных лиц государственных органов, органов местного самоуправления, общественных объединений, предприятий, учреждений и организаций.</w:t>
      </w:r>
    </w:p>
    <w:p w:rsidR="0074035B" w:rsidRDefault="0074035B">
      <w:pPr>
        <w:pStyle w:val="ConsPlusNormal"/>
        <w:spacing w:before="220"/>
        <w:ind w:firstLine="540"/>
        <w:jc w:val="both"/>
      </w:pPr>
      <w:r>
        <w:t>Депутату Верховного Совета для осуществления депутатской деятельности в избирательном округе предоставляется ежемесячно не более трех оплачиваемых дней.</w:t>
      </w:r>
    </w:p>
    <w:p w:rsidR="0074035B" w:rsidRDefault="0074035B">
      <w:pPr>
        <w:pStyle w:val="ConsPlusNormal"/>
        <w:spacing w:before="220"/>
        <w:ind w:firstLine="540"/>
        <w:jc w:val="both"/>
      </w:pPr>
      <w:r>
        <w:t>Депутат Верховного Совета обязан в месячный срок давать письменные ответы на письменные обращения избирателей.</w:t>
      </w:r>
    </w:p>
    <w:p w:rsidR="0074035B" w:rsidRDefault="0074035B">
      <w:pPr>
        <w:pStyle w:val="ConsPlusNormal"/>
        <w:spacing w:before="220"/>
        <w:ind w:firstLine="540"/>
        <w:jc w:val="both"/>
      </w:pPr>
      <w:r>
        <w:t xml:space="preserve">Часть восьмая утратила силу. - </w:t>
      </w:r>
      <w:hyperlink r:id="rId126">
        <w:r>
          <w:rPr>
            <w:color w:val="0000FF"/>
          </w:rPr>
          <w:t>Закон</w:t>
        </w:r>
      </w:hyperlink>
      <w:r>
        <w:t xml:space="preserve"> Республики Хакасия от 22.07.2022 N 56-ЗРХ.</w:t>
      </w:r>
    </w:p>
    <w:p w:rsidR="0074035B" w:rsidRDefault="0074035B">
      <w:pPr>
        <w:pStyle w:val="ConsPlusNormal"/>
        <w:jc w:val="both"/>
      </w:pPr>
    </w:p>
    <w:p w:rsidR="0074035B" w:rsidRDefault="0074035B">
      <w:pPr>
        <w:pStyle w:val="ConsPlusTitle"/>
        <w:ind w:firstLine="540"/>
        <w:jc w:val="both"/>
        <w:outlineLvl w:val="1"/>
      </w:pPr>
      <w:r>
        <w:t>Статья 10. Права депутатов Верховного Совета в связи с работой в избирательном округе</w:t>
      </w:r>
    </w:p>
    <w:p w:rsidR="0074035B" w:rsidRDefault="0074035B">
      <w:pPr>
        <w:pStyle w:val="ConsPlusNormal"/>
        <w:jc w:val="both"/>
      </w:pPr>
    </w:p>
    <w:p w:rsidR="0074035B" w:rsidRDefault="0074035B">
      <w:pPr>
        <w:pStyle w:val="ConsPlusNormal"/>
        <w:ind w:firstLine="540"/>
        <w:jc w:val="both"/>
      </w:pPr>
      <w:r>
        <w:t>В своем избирательном округе депутат Верховного Совета, принимая меры по обеспечению прав, свобод и законных интересов избирателей, взаимодействует с органами государственной власти и органами местного самоуправления, политическими партиями и иными общественными объединениями.</w:t>
      </w:r>
    </w:p>
    <w:p w:rsidR="0074035B" w:rsidRDefault="0074035B">
      <w:pPr>
        <w:pStyle w:val="ConsPlusNormal"/>
        <w:spacing w:before="220"/>
        <w:ind w:firstLine="540"/>
        <w:jc w:val="both"/>
      </w:pPr>
      <w:r>
        <w:t>Имеет право для исполнения депутатских полномочий обращаться за информацией в соответствующие органы и вносить предложения об устранении нарушений прав, свобод и интересов граждан.</w:t>
      </w:r>
    </w:p>
    <w:p w:rsidR="0074035B" w:rsidRDefault="0074035B">
      <w:pPr>
        <w:pStyle w:val="ConsPlusNormal"/>
        <w:jc w:val="both"/>
      </w:pPr>
    </w:p>
    <w:p w:rsidR="0074035B" w:rsidRDefault="0074035B">
      <w:pPr>
        <w:pStyle w:val="ConsPlusTitle"/>
        <w:ind w:firstLine="540"/>
        <w:jc w:val="both"/>
        <w:outlineLvl w:val="1"/>
      </w:pPr>
      <w:r>
        <w:t>Статья 11. Отчет депутата Верховного Совета перед избирателями</w:t>
      </w:r>
    </w:p>
    <w:p w:rsidR="0074035B" w:rsidRDefault="0074035B">
      <w:pPr>
        <w:pStyle w:val="ConsPlusNormal"/>
        <w:jc w:val="both"/>
      </w:pPr>
    </w:p>
    <w:p w:rsidR="0074035B" w:rsidRDefault="0074035B">
      <w:pPr>
        <w:pStyle w:val="ConsPlusNormal"/>
        <w:ind w:firstLine="540"/>
        <w:jc w:val="both"/>
      </w:pPr>
      <w:r>
        <w:t>Депутат Верховного Совета отчитывается перед избирателями о своей деятельности не реже одного раза в шесть месяцев.</w:t>
      </w:r>
    </w:p>
    <w:p w:rsidR="0074035B" w:rsidRDefault="0074035B">
      <w:pPr>
        <w:pStyle w:val="ConsPlusNormal"/>
        <w:spacing w:before="220"/>
        <w:ind w:firstLine="540"/>
        <w:jc w:val="both"/>
      </w:pPr>
      <w:r>
        <w:t>По требованию избирателей округа в количестве 200 человек может быть проведен внеочередной отчет депутата Верховного Совета.</w:t>
      </w:r>
    </w:p>
    <w:p w:rsidR="0074035B" w:rsidRDefault="0074035B">
      <w:pPr>
        <w:pStyle w:val="ConsPlusNormal"/>
        <w:jc w:val="both"/>
      </w:pPr>
      <w:r>
        <w:t xml:space="preserve">(в ред. </w:t>
      </w:r>
      <w:hyperlink r:id="rId127">
        <w:r>
          <w:rPr>
            <w:color w:val="0000FF"/>
          </w:rPr>
          <w:t>Закона</w:t>
        </w:r>
      </w:hyperlink>
      <w:r>
        <w:t xml:space="preserve"> Республики Хакасия от 12.10.2015 N 80-ЗРХ)</w:t>
      </w:r>
    </w:p>
    <w:p w:rsidR="0074035B" w:rsidRDefault="0074035B">
      <w:pPr>
        <w:pStyle w:val="ConsPlusNormal"/>
        <w:jc w:val="both"/>
      </w:pPr>
    </w:p>
    <w:p w:rsidR="0074035B" w:rsidRDefault="0074035B">
      <w:pPr>
        <w:pStyle w:val="ConsPlusTitle"/>
        <w:ind w:firstLine="540"/>
        <w:jc w:val="both"/>
        <w:outlineLvl w:val="1"/>
      </w:pPr>
      <w:r>
        <w:t xml:space="preserve">Статья 12. Утратила силу. - </w:t>
      </w:r>
      <w:hyperlink r:id="rId128">
        <w:r>
          <w:rPr>
            <w:color w:val="0000FF"/>
          </w:rPr>
          <w:t>Закон</w:t>
        </w:r>
      </w:hyperlink>
      <w:r>
        <w:t xml:space="preserve"> Республики Хакасия от 13.07.2018 N 47-ЗРХ.</w:t>
      </w:r>
    </w:p>
    <w:p w:rsidR="0074035B" w:rsidRDefault="0074035B">
      <w:pPr>
        <w:pStyle w:val="ConsPlusNormal"/>
        <w:jc w:val="both"/>
      </w:pPr>
    </w:p>
    <w:p w:rsidR="0074035B" w:rsidRDefault="0074035B">
      <w:pPr>
        <w:pStyle w:val="ConsPlusTitle"/>
        <w:jc w:val="center"/>
        <w:outlineLvl w:val="0"/>
      </w:pPr>
      <w:r>
        <w:t>Глава III. ДЕЯТЕЛЬНОСТЬ ДЕПУТАТА ВЕРХОВНОГО СОВЕТА В</w:t>
      </w:r>
    </w:p>
    <w:p w:rsidR="0074035B" w:rsidRDefault="0074035B">
      <w:pPr>
        <w:pStyle w:val="ConsPlusTitle"/>
        <w:jc w:val="center"/>
      </w:pPr>
      <w:r>
        <w:t>ВЕРХОВНОМ СОВЕТЕ РЕСПУБЛИКИ ХАКАСИЯ И ЕГО ОРГАНАХ</w:t>
      </w:r>
    </w:p>
    <w:p w:rsidR="0074035B" w:rsidRDefault="0074035B">
      <w:pPr>
        <w:pStyle w:val="ConsPlusNormal"/>
        <w:jc w:val="both"/>
      </w:pPr>
    </w:p>
    <w:p w:rsidR="0074035B" w:rsidRDefault="0074035B">
      <w:pPr>
        <w:pStyle w:val="ConsPlusTitle"/>
        <w:ind w:firstLine="540"/>
        <w:jc w:val="both"/>
        <w:outlineLvl w:val="1"/>
      </w:pPr>
      <w:r>
        <w:t>Статья 13. Участие депутата Верховного Совета в работе Верховного Совета и его органов</w:t>
      </w:r>
    </w:p>
    <w:p w:rsidR="0074035B" w:rsidRDefault="0074035B">
      <w:pPr>
        <w:pStyle w:val="ConsPlusNormal"/>
        <w:jc w:val="both"/>
      </w:pPr>
    </w:p>
    <w:p w:rsidR="0074035B" w:rsidRDefault="0074035B">
      <w:pPr>
        <w:pStyle w:val="ConsPlusNormal"/>
        <w:ind w:firstLine="540"/>
        <w:jc w:val="both"/>
      </w:pPr>
      <w:r>
        <w:t xml:space="preserve">На сессиях Верховного Совета депутат Верховного Совета на основе коллегиального и свободного обсуждения рассматривает и решает вопросы, отнесенные </w:t>
      </w:r>
      <w:hyperlink r:id="rId129">
        <w:r>
          <w:rPr>
            <w:color w:val="0000FF"/>
          </w:rPr>
          <w:t>Конституцией</w:t>
        </w:r>
      </w:hyperlink>
      <w:r>
        <w:t xml:space="preserve"> Республики Хакасия и законодательством Республики Хакасия к ведению Верховного Совета.</w:t>
      </w:r>
    </w:p>
    <w:p w:rsidR="0074035B" w:rsidRDefault="0074035B">
      <w:pPr>
        <w:pStyle w:val="ConsPlusNormal"/>
        <w:spacing w:before="220"/>
        <w:ind w:firstLine="540"/>
        <w:jc w:val="both"/>
      </w:pPr>
      <w:r>
        <w:t>Депутат Верховного Совета обязан лично участвовать в работе сессии Верховного Совета и его органов, членом которых он является. Отсутствие депутата Верховного Совета на сессиях и заседаниях органов Верховного Совета без уважительной причины не допускается. В случае невозможности присутствия на заседании Верховного Совета, комитета (комиссии) Верховного Совета депутат Верховного Совета не позднее чем за один день до дня проведения заседания уведомляет об этом в письменной форме соответственно Председателя Верховного Совета Республики Хакасия, председателя комитета (комиссии) Верховного Совета с указанием причины отсутствия. Депутат Верховного Совета обязан представить документы, подтверждающие уважительность причины его отсутствия на заседании Верховного Совета, комитета (комиссии) Верховного Совета, в течение четырнадцати дней со дня проведения заседания Верховного Совета, комитета (комиссии) Верховного Совета соответственно.</w:t>
      </w:r>
    </w:p>
    <w:p w:rsidR="0074035B" w:rsidRDefault="0074035B">
      <w:pPr>
        <w:pStyle w:val="ConsPlusNormal"/>
        <w:jc w:val="both"/>
      </w:pPr>
      <w:r>
        <w:t xml:space="preserve">(в ред. </w:t>
      </w:r>
      <w:hyperlink r:id="rId130">
        <w:r>
          <w:rPr>
            <w:color w:val="0000FF"/>
          </w:rPr>
          <w:t>Закона</w:t>
        </w:r>
      </w:hyperlink>
      <w:r>
        <w:t xml:space="preserve"> Республики Хакасия от 14.07.2023 N 65-ЗРХ)</w:t>
      </w:r>
    </w:p>
    <w:p w:rsidR="0074035B" w:rsidRDefault="0074035B">
      <w:pPr>
        <w:pStyle w:val="ConsPlusNormal"/>
        <w:spacing w:before="220"/>
        <w:ind w:firstLine="540"/>
        <w:jc w:val="both"/>
      </w:pPr>
      <w:r>
        <w:lastRenderedPageBreak/>
        <w:t xml:space="preserve">Факт отсутствия депутата Верховного Совета на всех заседаниях Верховного Совета в течение шести месяцев подряд, а также причины его отсутствия и уважительность этих причин устанавливаются комиссией Верховного Совета Республики Хакасия по Регламенту, мандатным вопросам и депутатской этике в порядке, установленном </w:t>
      </w:r>
      <w:hyperlink r:id="rId131">
        <w:r>
          <w:rPr>
            <w:color w:val="0000FF"/>
          </w:rPr>
          <w:t>Регламентом</w:t>
        </w:r>
      </w:hyperlink>
      <w:r>
        <w:t xml:space="preserve"> Верховного Совета Республики Хакасия.</w:t>
      </w:r>
    </w:p>
    <w:p w:rsidR="0074035B" w:rsidRDefault="0074035B">
      <w:pPr>
        <w:pStyle w:val="ConsPlusNormal"/>
        <w:jc w:val="both"/>
      </w:pPr>
      <w:r>
        <w:t xml:space="preserve">(часть третья введена </w:t>
      </w:r>
      <w:hyperlink r:id="rId132">
        <w:r>
          <w:rPr>
            <w:color w:val="0000FF"/>
          </w:rPr>
          <w:t>Законом</w:t>
        </w:r>
      </w:hyperlink>
      <w:r>
        <w:t xml:space="preserve"> Республики Хакасия от 14.07.2023 N 65-ЗРХ)</w:t>
      </w:r>
    </w:p>
    <w:p w:rsidR="0074035B" w:rsidRDefault="0074035B">
      <w:pPr>
        <w:pStyle w:val="ConsPlusNormal"/>
        <w:jc w:val="both"/>
      </w:pPr>
    </w:p>
    <w:p w:rsidR="0074035B" w:rsidRDefault="0074035B">
      <w:pPr>
        <w:pStyle w:val="ConsPlusTitle"/>
        <w:ind w:firstLine="540"/>
        <w:jc w:val="both"/>
        <w:outlineLvl w:val="1"/>
      </w:pPr>
      <w:r>
        <w:t>Статья 14. Права депутата Верховного Совета на сессии Верховного Совета</w:t>
      </w:r>
    </w:p>
    <w:p w:rsidR="0074035B" w:rsidRDefault="0074035B">
      <w:pPr>
        <w:pStyle w:val="ConsPlusNormal"/>
        <w:jc w:val="both"/>
      </w:pPr>
      <w:r>
        <w:t xml:space="preserve">(в ред. </w:t>
      </w:r>
      <w:hyperlink r:id="rId133">
        <w:r>
          <w:rPr>
            <w:color w:val="0000FF"/>
          </w:rPr>
          <w:t>Закона</w:t>
        </w:r>
      </w:hyperlink>
      <w:r>
        <w:t xml:space="preserve"> Республики Хакасия от 14.07.2023 N 65-ЗРХ)</w:t>
      </w:r>
    </w:p>
    <w:p w:rsidR="0074035B" w:rsidRDefault="0074035B">
      <w:pPr>
        <w:pStyle w:val="ConsPlusNormal"/>
        <w:jc w:val="both"/>
      </w:pPr>
    </w:p>
    <w:p w:rsidR="0074035B" w:rsidRDefault="0074035B">
      <w:pPr>
        <w:pStyle w:val="ConsPlusNormal"/>
        <w:ind w:firstLine="540"/>
        <w:jc w:val="both"/>
      </w:pPr>
      <w:r>
        <w:t>Депутат Верховного Совета пользуется правом решающего голоса по всем вопросам, рассматриваемым на сессии Верховного Совета.</w:t>
      </w:r>
    </w:p>
    <w:p w:rsidR="0074035B" w:rsidRDefault="0074035B">
      <w:pPr>
        <w:pStyle w:val="ConsPlusNormal"/>
        <w:spacing w:before="220"/>
        <w:ind w:firstLine="540"/>
        <w:jc w:val="both"/>
      </w:pPr>
      <w:r>
        <w:t>Депутат Верховного Совета имеет право:</w:t>
      </w:r>
    </w:p>
    <w:p w:rsidR="0074035B" w:rsidRDefault="0074035B">
      <w:pPr>
        <w:pStyle w:val="ConsPlusNormal"/>
        <w:spacing w:before="220"/>
        <w:ind w:firstLine="540"/>
        <w:jc w:val="both"/>
      </w:pPr>
      <w:r>
        <w:t>а) избирать и быть избранным в любые органы Верховного Совета;</w:t>
      </w:r>
    </w:p>
    <w:p w:rsidR="0074035B" w:rsidRDefault="0074035B">
      <w:pPr>
        <w:pStyle w:val="ConsPlusNormal"/>
        <w:spacing w:before="220"/>
        <w:ind w:firstLine="540"/>
        <w:jc w:val="both"/>
      </w:pPr>
      <w:r>
        <w:t>б) высказывать мнение по персональному составу создаваемых Верховным Советом органов и кандидатурам должностных лиц, избираемых, назначаемых Верховным Советом, а также должностных лиц, для назначения которых необходимо согласие Верховного совета;</w:t>
      </w:r>
    </w:p>
    <w:p w:rsidR="0074035B" w:rsidRDefault="0074035B">
      <w:pPr>
        <w:pStyle w:val="ConsPlusNormal"/>
        <w:spacing w:before="220"/>
        <w:ind w:firstLine="540"/>
        <w:jc w:val="both"/>
      </w:pPr>
      <w:r>
        <w:t>в) предлагать вопросы для рассмотрения Верховным Советом;</w:t>
      </w:r>
    </w:p>
    <w:p w:rsidR="0074035B" w:rsidRDefault="0074035B">
      <w:pPr>
        <w:pStyle w:val="ConsPlusNormal"/>
        <w:spacing w:before="220"/>
        <w:ind w:firstLine="540"/>
        <w:jc w:val="both"/>
      </w:pPr>
      <w:r>
        <w:t>г) вносить предложения и замечания по повестке дня сессии Верховного Совета, порядку рассмотрения и существу обсуждаемых вопросов;</w:t>
      </w:r>
    </w:p>
    <w:p w:rsidR="0074035B" w:rsidRDefault="0074035B">
      <w:pPr>
        <w:pStyle w:val="ConsPlusNormal"/>
        <w:spacing w:before="220"/>
        <w:ind w:firstLine="540"/>
        <w:jc w:val="both"/>
      </w:pPr>
      <w:r>
        <w:t>д) вносить предложения о заслушивании на сессии Верховного Совета отчета или информации любого органа государственной власти Республики Хакасия либо должностного лица, подотчетного или подконтрольного Верховному Совету;</w:t>
      </w:r>
    </w:p>
    <w:p w:rsidR="0074035B" w:rsidRDefault="0074035B">
      <w:pPr>
        <w:pStyle w:val="ConsPlusNormal"/>
        <w:spacing w:before="220"/>
        <w:ind w:firstLine="540"/>
        <w:jc w:val="both"/>
      </w:pPr>
      <w:r>
        <w:t xml:space="preserve">е) исключен. - </w:t>
      </w:r>
      <w:hyperlink r:id="rId134">
        <w:r>
          <w:rPr>
            <w:color w:val="0000FF"/>
          </w:rPr>
          <w:t>Закон</w:t>
        </w:r>
      </w:hyperlink>
      <w:r>
        <w:t xml:space="preserve"> Республики Хакасия от 23.05.2002 N 14.</w:t>
      </w:r>
    </w:p>
    <w:p w:rsidR="0074035B" w:rsidRDefault="0074035B">
      <w:pPr>
        <w:pStyle w:val="ConsPlusNormal"/>
        <w:spacing w:before="220"/>
        <w:ind w:firstLine="540"/>
        <w:jc w:val="both"/>
      </w:pPr>
      <w:hyperlink r:id="rId135">
        <w:r>
          <w:rPr>
            <w:color w:val="0000FF"/>
          </w:rPr>
          <w:t>е</w:t>
        </w:r>
      </w:hyperlink>
      <w:r>
        <w:t>) вносить в Верховный Совет и его органы предложения о необходимости осуществления с другими уполномоченными на то органами контроля за соблюдением и исполнением законов Республики Хакасия, исполнением республиканского бюджета Республики Хакасия, соблюдением установленного порядка распоряжения собственностью Республики Хакасия;</w:t>
      </w:r>
    </w:p>
    <w:p w:rsidR="0074035B" w:rsidRDefault="0074035B">
      <w:pPr>
        <w:pStyle w:val="ConsPlusNormal"/>
        <w:jc w:val="both"/>
      </w:pPr>
      <w:r>
        <w:t xml:space="preserve">(п. "е" в ред. </w:t>
      </w:r>
      <w:hyperlink r:id="rId136">
        <w:r>
          <w:rPr>
            <w:color w:val="0000FF"/>
          </w:rPr>
          <w:t>Закона</w:t>
        </w:r>
      </w:hyperlink>
      <w:r>
        <w:t xml:space="preserve"> Республики Хакасия от 23.05.2002 N 14)</w:t>
      </w:r>
    </w:p>
    <w:p w:rsidR="0074035B" w:rsidRDefault="0074035B">
      <w:pPr>
        <w:pStyle w:val="ConsPlusNormal"/>
        <w:spacing w:before="220"/>
        <w:ind w:firstLine="540"/>
        <w:jc w:val="both"/>
      </w:pPr>
      <w:hyperlink r:id="rId137">
        <w:r>
          <w:rPr>
            <w:color w:val="0000FF"/>
          </w:rPr>
          <w:t>ж</w:t>
        </w:r>
      </w:hyperlink>
      <w:r>
        <w:t>) участвовать в прениях, обращаться с запросами, задавать вопросы выступающим и председательствующему;</w:t>
      </w:r>
    </w:p>
    <w:p w:rsidR="0074035B" w:rsidRDefault="0074035B">
      <w:pPr>
        <w:pStyle w:val="ConsPlusNormal"/>
        <w:jc w:val="both"/>
      </w:pPr>
      <w:r>
        <w:t xml:space="preserve">(в ред. </w:t>
      </w:r>
      <w:hyperlink r:id="rId138">
        <w:r>
          <w:rPr>
            <w:color w:val="0000FF"/>
          </w:rPr>
          <w:t>Закона</w:t>
        </w:r>
      </w:hyperlink>
      <w:r>
        <w:t xml:space="preserve"> Республики Хакасия от 14.07.2023 N 65-ЗРХ)</w:t>
      </w:r>
    </w:p>
    <w:p w:rsidR="0074035B" w:rsidRDefault="0074035B">
      <w:pPr>
        <w:pStyle w:val="ConsPlusNormal"/>
        <w:spacing w:before="220"/>
        <w:ind w:firstLine="540"/>
        <w:jc w:val="both"/>
      </w:pPr>
      <w:hyperlink r:id="rId139">
        <w:r>
          <w:rPr>
            <w:color w:val="0000FF"/>
          </w:rPr>
          <w:t>з</w:t>
        </w:r>
      </w:hyperlink>
      <w:r>
        <w:t>) выступать с обоснованием своих предложений по мотивам голосования;</w:t>
      </w:r>
    </w:p>
    <w:p w:rsidR="0074035B" w:rsidRDefault="0074035B">
      <w:pPr>
        <w:pStyle w:val="ConsPlusNormal"/>
        <w:jc w:val="both"/>
      </w:pPr>
      <w:r>
        <w:t xml:space="preserve">(в ред. </w:t>
      </w:r>
      <w:hyperlink r:id="rId140">
        <w:r>
          <w:rPr>
            <w:color w:val="0000FF"/>
          </w:rPr>
          <w:t>Закона</w:t>
        </w:r>
      </w:hyperlink>
      <w:r>
        <w:t xml:space="preserve"> Республики Хакасия от 14.07.2023 N 65-ЗРХ)</w:t>
      </w:r>
    </w:p>
    <w:p w:rsidR="0074035B" w:rsidRDefault="0074035B">
      <w:pPr>
        <w:pStyle w:val="ConsPlusNormal"/>
        <w:spacing w:before="220"/>
        <w:ind w:firstLine="540"/>
        <w:jc w:val="both"/>
      </w:pPr>
      <w:hyperlink r:id="rId141">
        <w:r>
          <w:rPr>
            <w:color w:val="0000FF"/>
          </w:rPr>
          <w:t>и</w:t>
        </w:r>
      </w:hyperlink>
      <w:r>
        <w:t>) выступать с законодательной инициативой;</w:t>
      </w:r>
    </w:p>
    <w:p w:rsidR="0074035B" w:rsidRDefault="0074035B">
      <w:pPr>
        <w:pStyle w:val="ConsPlusNormal"/>
        <w:spacing w:before="220"/>
        <w:ind w:firstLine="540"/>
        <w:jc w:val="both"/>
      </w:pPr>
      <w:hyperlink r:id="rId142">
        <w:r>
          <w:rPr>
            <w:color w:val="0000FF"/>
          </w:rPr>
          <w:t>к</w:t>
        </w:r>
      </w:hyperlink>
      <w:r>
        <w:t>) вносить поправки к проектам законов, постановлений и иных нормативных правовых актов;</w:t>
      </w:r>
    </w:p>
    <w:p w:rsidR="0074035B" w:rsidRDefault="0074035B">
      <w:pPr>
        <w:pStyle w:val="ConsPlusNormal"/>
        <w:spacing w:before="220"/>
        <w:ind w:firstLine="540"/>
        <w:jc w:val="both"/>
      </w:pPr>
      <w:hyperlink r:id="rId143">
        <w:r>
          <w:rPr>
            <w:color w:val="0000FF"/>
          </w:rPr>
          <w:t>л</w:t>
        </w:r>
      </w:hyperlink>
      <w:r>
        <w:t>) оглашать на сессиях Верховного Совета обращения граждан и общественных объединений, имеющие общественное значение, с соблюдением требований законодательства Российской Федерации о персональных данных;</w:t>
      </w:r>
    </w:p>
    <w:p w:rsidR="0074035B" w:rsidRDefault="0074035B">
      <w:pPr>
        <w:pStyle w:val="ConsPlusNormal"/>
        <w:jc w:val="both"/>
      </w:pPr>
      <w:r>
        <w:t xml:space="preserve">(в ред. </w:t>
      </w:r>
      <w:hyperlink r:id="rId144">
        <w:r>
          <w:rPr>
            <w:color w:val="0000FF"/>
          </w:rPr>
          <w:t>Закона</w:t>
        </w:r>
      </w:hyperlink>
      <w:r>
        <w:t xml:space="preserve"> Республики Хакасия от 14.07.2023 N 65-ЗРХ)</w:t>
      </w:r>
    </w:p>
    <w:p w:rsidR="0074035B" w:rsidRDefault="0074035B">
      <w:pPr>
        <w:pStyle w:val="ConsPlusNormal"/>
        <w:spacing w:before="220"/>
        <w:ind w:firstLine="540"/>
        <w:jc w:val="both"/>
      </w:pPr>
      <w:hyperlink r:id="rId145">
        <w:r>
          <w:rPr>
            <w:color w:val="0000FF"/>
          </w:rPr>
          <w:t>м</w:t>
        </w:r>
      </w:hyperlink>
      <w:r>
        <w:t xml:space="preserve">) обращаться в органы государственной власти, органы местного самоуправления, </w:t>
      </w:r>
      <w:r>
        <w:lastRenderedPageBreak/>
        <w:t>организации, к должностным лицам за получением информации и документации, необходимых для осуществления депутатских полномочий;</w:t>
      </w:r>
    </w:p>
    <w:p w:rsidR="0074035B" w:rsidRDefault="0074035B">
      <w:pPr>
        <w:pStyle w:val="ConsPlusNormal"/>
        <w:jc w:val="both"/>
      </w:pPr>
      <w:r>
        <w:t xml:space="preserve">(в ред. </w:t>
      </w:r>
      <w:hyperlink r:id="rId146">
        <w:r>
          <w:rPr>
            <w:color w:val="0000FF"/>
          </w:rPr>
          <w:t>Закона</w:t>
        </w:r>
      </w:hyperlink>
      <w:r>
        <w:t xml:space="preserve"> Республики Хакасия от 14.07.2023 N 65-ЗРХ)</w:t>
      </w:r>
    </w:p>
    <w:p w:rsidR="0074035B" w:rsidRDefault="0074035B">
      <w:pPr>
        <w:pStyle w:val="ConsPlusNormal"/>
        <w:spacing w:before="220"/>
        <w:ind w:firstLine="540"/>
        <w:jc w:val="both"/>
      </w:pPr>
      <w:hyperlink r:id="rId147">
        <w:r>
          <w:rPr>
            <w:color w:val="0000FF"/>
          </w:rPr>
          <w:t>н</w:t>
        </w:r>
      </w:hyperlink>
      <w:r>
        <w:t>) знакомиться с текстами своих выступлений в стенограммах протоколов сессий Верховного Совета.</w:t>
      </w:r>
    </w:p>
    <w:p w:rsidR="0074035B" w:rsidRDefault="0074035B">
      <w:pPr>
        <w:pStyle w:val="ConsPlusNormal"/>
        <w:spacing w:before="220"/>
        <w:ind w:firstLine="540"/>
        <w:jc w:val="both"/>
      </w:pPr>
      <w:r>
        <w:t>Депутат Верховного Совета, не выступивший на заседании Верховного Совета в связи с прекращением прений, вправе передать секретариату сессии текст своего выступления, а также изложенные в письменной форме предложения и замечания по обсуждаемому вопросу.</w:t>
      </w:r>
    </w:p>
    <w:p w:rsidR="0074035B" w:rsidRDefault="0074035B">
      <w:pPr>
        <w:pStyle w:val="ConsPlusNormal"/>
        <w:spacing w:before="220"/>
        <w:ind w:firstLine="540"/>
        <w:jc w:val="both"/>
      </w:pPr>
      <w:r>
        <w:t>Предложения и замечания, внесенные депутатом Верховного Совета на сессии Верховного Совета, рассматриваются и учитываются при доработке и принятии законопроектов и решений Верховного Совета.</w:t>
      </w:r>
    </w:p>
    <w:p w:rsidR="0074035B" w:rsidRDefault="0074035B">
      <w:pPr>
        <w:pStyle w:val="ConsPlusNormal"/>
        <w:spacing w:before="220"/>
        <w:ind w:firstLine="540"/>
        <w:jc w:val="both"/>
      </w:pPr>
      <w:r>
        <w:t>Депутат Верховного Совета вправе участвовать во всех мероприятиях, проводимых Верховным Советом.</w:t>
      </w:r>
    </w:p>
    <w:p w:rsidR="0074035B" w:rsidRDefault="0074035B">
      <w:pPr>
        <w:pStyle w:val="ConsPlusNormal"/>
        <w:jc w:val="both"/>
      </w:pPr>
    </w:p>
    <w:p w:rsidR="0074035B" w:rsidRDefault="0074035B">
      <w:pPr>
        <w:pStyle w:val="ConsPlusTitle"/>
        <w:ind w:firstLine="540"/>
        <w:jc w:val="both"/>
        <w:outlineLvl w:val="1"/>
      </w:pPr>
      <w:r>
        <w:t>Статья 15. Право депутатов Верховного Совета на вхождение в депутатские объединения (во фракции, депутатские группы)</w:t>
      </w:r>
    </w:p>
    <w:p w:rsidR="0074035B" w:rsidRDefault="0074035B">
      <w:pPr>
        <w:pStyle w:val="ConsPlusNormal"/>
        <w:jc w:val="both"/>
      </w:pPr>
      <w:r>
        <w:t xml:space="preserve">(в ред. </w:t>
      </w:r>
      <w:hyperlink r:id="rId148">
        <w:r>
          <w:rPr>
            <w:color w:val="0000FF"/>
          </w:rPr>
          <w:t>Закона</w:t>
        </w:r>
      </w:hyperlink>
      <w:r>
        <w:t xml:space="preserve"> Республики Хакасия от 11.05.2011 N 33-ЗРХ)</w:t>
      </w:r>
    </w:p>
    <w:p w:rsidR="0074035B" w:rsidRDefault="0074035B">
      <w:pPr>
        <w:pStyle w:val="ConsPlusNormal"/>
        <w:ind w:firstLine="540"/>
        <w:jc w:val="both"/>
      </w:pPr>
      <w:r>
        <w:t xml:space="preserve">(в ред. </w:t>
      </w:r>
      <w:hyperlink r:id="rId149">
        <w:r>
          <w:rPr>
            <w:color w:val="0000FF"/>
          </w:rPr>
          <w:t>Закона</w:t>
        </w:r>
      </w:hyperlink>
      <w:r>
        <w:t xml:space="preserve"> Республики Хакасия от 09.06.2009 N 55-ЗРХ)</w:t>
      </w:r>
    </w:p>
    <w:p w:rsidR="0074035B" w:rsidRDefault="0074035B">
      <w:pPr>
        <w:pStyle w:val="ConsPlusNormal"/>
        <w:jc w:val="both"/>
      </w:pPr>
    </w:p>
    <w:p w:rsidR="0074035B" w:rsidRDefault="0074035B">
      <w:pPr>
        <w:pStyle w:val="ConsPlusNormal"/>
        <w:ind w:firstLine="540"/>
        <w:jc w:val="both"/>
      </w:pPr>
      <w:r>
        <w:t>Депутаты Верховного Совета для совместной деятельности и выражения единой позиции имеют право объединяться по партийному, профессиональному, территориальному и другим признакам.</w:t>
      </w:r>
    </w:p>
    <w:p w:rsidR="0074035B" w:rsidRDefault="0074035B">
      <w:pPr>
        <w:pStyle w:val="ConsPlusNormal"/>
        <w:spacing w:before="220"/>
        <w:ind w:firstLine="540"/>
        <w:jc w:val="both"/>
      </w:pPr>
      <w:r>
        <w:t>Депутаты Верховного Совета вправе образовывать в Верховном Совете депутатские объединения (фракции).</w:t>
      </w:r>
    </w:p>
    <w:p w:rsidR="0074035B" w:rsidRDefault="0074035B">
      <w:pPr>
        <w:pStyle w:val="ConsPlusNormal"/>
        <w:spacing w:before="220"/>
        <w:ind w:firstLine="540"/>
        <w:jc w:val="both"/>
      </w:pPr>
      <w:r>
        <w:t>Депутаты Верховного Совета, избранные в составе списков кандидатов политических партий, допущенных к распределению депутатских мандатов в Верховном Совете, входят в депутатские объединения (во фракции), за исключением случаев последующей ликвидации или реорганизации политических партий. Депутатское объединение (фракция) включает в себя всех депутатов Верховного Совета, избранных в составе соответствующего списка кандидатов. В депутатское объединение (во фракцию) могут входить также депутаты Верховного Совета, избранные по одномандатным избирательным округам, и депутаты Верховного Совета, избранные в составе списка кандидатов соответствующей политической партии, впоследствии прекратившей деятельность в связи с ее ликвидацией или реорганизацией.</w:t>
      </w:r>
    </w:p>
    <w:p w:rsidR="0074035B" w:rsidRDefault="0074035B">
      <w:pPr>
        <w:pStyle w:val="ConsPlusNormal"/>
        <w:jc w:val="both"/>
      </w:pPr>
      <w:r>
        <w:t xml:space="preserve">(в ред. Законов Республики Хакасия от 11.05.2011 </w:t>
      </w:r>
      <w:hyperlink r:id="rId150">
        <w:r>
          <w:rPr>
            <w:color w:val="0000FF"/>
          </w:rPr>
          <w:t>N 33-ЗРХ</w:t>
        </w:r>
      </w:hyperlink>
      <w:r>
        <w:t xml:space="preserve">, от 06.10.2014 </w:t>
      </w:r>
      <w:hyperlink r:id="rId151">
        <w:r>
          <w:rPr>
            <w:color w:val="0000FF"/>
          </w:rPr>
          <w:t>N 77-ЗРХ</w:t>
        </w:r>
      </w:hyperlink>
      <w:r>
        <w:t>)</w:t>
      </w:r>
    </w:p>
    <w:p w:rsidR="0074035B" w:rsidRDefault="0074035B">
      <w:pPr>
        <w:pStyle w:val="ConsPlusNormal"/>
        <w:spacing w:before="220"/>
        <w:ind w:firstLine="540"/>
        <w:jc w:val="both"/>
      </w:pPr>
      <w:r>
        <w:t>Депутаты Верховного Совета, избранные по одномандатным избирательным округам, а также депутаты Верховного Совета, избранные в составе списка кандидатов соответствующей политической партии, впоследствии прекратившей деятельность в связи с ее ликвидацией или реорганизацией, вправе образовывать депутатские объединения, не являющиеся фракциями (депутатские группы).</w:t>
      </w:r>
    </w:p>
    <w:p w:rsidR="0074035B" w:rsidRDefault="0074035B">
      <w:pPr>
        <w:pStyle w:val="ConsPlusNormal"/>
        <w:jc w:val="both"/>
      </w:pPr>
      <w:r>
        <w:t xml:space="preserve">(часть четвертая в ред. </w:t>
      </w:r>
      <w:hyperlink r:id="rId152">
        <w:r>
          <w:rPr>
            <w:color w:val="0000FF"/>
          </w:rPr>
          <w:t>Закона</w:t>
        </w:r>
      </w:hyperlink>
      <w:r>
        <w:t xml:space="preserve"> Республики Хакасия от 06.10.2014 N 77-ЗРХ)</w:t>
      </w:r>
    </w:p>
    <w:p w:rsidR="0074035B" w:rsidRDefault="0074035B">
      <w:pPr>
        <w:pStyle w:val="ConsPlusNormal"/>
        <w:spacing w:before="220"/>
        <w:ind w:firstLine="540"/>
        <w:jc w:val="both"/>
      </w:pPr>
      <w:bookmarkStart w:id="6" w:name="P285"/>
      <w:bookmarkEnd w:id="6"/>
      <w:r>
        <w:t>В случае прекращения деятельности политической партии в связи с ее ликвидацией или реорганизацией деятельность ее депутатского объединения (фракции) в Верховном Совете, а также членство депутатов в этом депутатском объединении (во фракции) прекращается со дня внесения в единый государственный реестр юридических лиц соответствующей записи.</w:t>
      </w:r>
    </w:p>
    <w:p w:rsidR="0074035B" w:rsidRDefault="0074035B">
      <w:pPr>
        <w:pStyle w:val="ConsPlusNormal"/>
        <w:spacing w:before="220"/>
        <w:ind w:firstLine="540"/>
        <w:jc w:val="both"/>
      </w:pPr>
      <w:r>
        <w:t xml:space="preserve">Депутат Верховного Совета, избранный в составе списка кандидатов, допущенного к распределению депутатских мандатов в Верховном Совете, не вправе выйти из депутатского </w:t>
      </w:r>
      <w:r>
        <w:lastRenderedPageBreak/>
        <w:t>объединения (из фракции), в котором (в которой) он состоит в соответствии с федеральным законом. Указанный депутат может быть членом только той политической партии, в составе списка кандидатов которой он был избран.</w:t>
      </w:r>
    </w:p>
    <w:p w:rsidR="0074035B" w:rsidRDefault="0074035B">
      <w:pPr>
        <w:pStyle w:val="ConsPlusNormal"/>
        <w:spacing w:before="220"/>
        <w:ind w:firstLine="540"/>
        <w:jc w:val="both"/>
      </w:pPr>
      <w:r>
        <w:t>Депутат Верховного Совета, избранный по одномандатному избирательному округу и входящий в депутатское объединение (во фракцию, депутатскую группу), или депутат Верховного Совета, избранный в составе списка кандидатов соответствующей политической партии, впоследствии прекратившей деятельность в связи с ее ликвидацией или реорганизацией, и входящий в депутатское объединение (во фракцию, депутатскую группу), может быть членом только той политической партии, в депутатское объединение (во фракцию, депутатскую группу) которой он входит.</w:t>
      </w:r>
    </w:p>
    <w:p w:rsidR="0074035B" w:rsidRDefault="0074035B">
      <w:pPr>
        <w:pStyle w:val="ConsPlusNormal"/>
        <w:jc w:val="both"/>
      </w:pPr>
      <w:r>
        <w:t xml:space="preserve">(в ред. Законов Республики Хакасия от 11.05.2011 </w:t>
      </w:r>
      <w:hyperlink r:id="rId153">
        <w:r>
          <w:rPr>
            <w:color w:val="0000FF"/>
          </w:rPr>
          <w:t>N 33-ЗРХ</w:t>
        </w:r>
      </w:hyperlink>
      <w:r>
        <w:t xml:space="preserve">, от 06.10.2014 </w:t>
      </w:r>
      <w:hyperlink r:id="rId154">
        <w:r>
          <w:rPr>
            <w:color w:val="0000FF"/>
          </w:rPr>
          <w:t>N 77-ЗРХ</w:t>
        </w:r>
      </w:hyperlink>
      <w:r>
        <w:t>)</w:t>
      </w:r>
    </w:p>
    <w:p w:rsidR="0074035B" w:rsidRDefault="0074035B">
      <w:pPr>
        <w:pStyle w:val="ConsPlusNormal"/>
        <w:spacing w:before="220"/>
        <w:ind w:firstLine="540"/>
        <w:jc w:val="both"/>
      </w:pPr>
      <w:r>
        <w:t xml:space="preserve">Депутат Верховного Совета, избранный в составе списка кандидатов соответствующей политической партии, указанной в </w:t>
      </w:r>
      <w:hyperlink w:anchor="P285">
        <w:r>
          <w:rPr>
            <w:color w:val="0000FF"/>
          </w:rPr>
          <w:t>части пятой</w:t>
        </w:r>
      </w:hyperlink>
      <w:r>
        <w:t xml:space="preserve"> настоящей статьи, вступивший в политическую партию, которая имеет депутатское объединение (фракцию, депутатскую группу) в Верховном Совете, входит в данное депутатское объединение (фракцию, депутатскую группу) и не вправе выйти из него (из нее).</w:t>
      </w:r>
    </w:p>
    <w:p w:rsidR="0074035B" w:rsidRDefault="0074035B">
      <w:pPr>
        <w:pStyle w:val="ConsPlusNormal"/>
        <w:jc w:val="both"/>
      </w:pPr>
      <w:r>
        <w:t xml:space="preserve">(в ред. </w:t>
      </w:r>
      <w:hyperlink r:id="rId155">
        <w:r>
          <w:rPr>
            <w:color w:val="0000FF"/>
          </w:rPr>
          <w:t>Закона</w:t>
        </w:r>
      </w:hyperlink>
      <w:r>
        <w:t xml:space="preserve"> Республики Хакасия от 11.05.2011 N 33-ЗРХ)</w:t>
      </w:r>
    </w:p>
    <w:p w:rsidR="0074035B" w:rsidRDefault="0074035B">
      <w:pPr>
        <w:pStyle w:val="ConsPlusNormal"/>
        <w:spacing w:before="220"/>
        <w:ind w:firstLine="540"/>
        <w:jc w:val="both"/>
      </w:pPr>
      <w:r>
        <w:t xml:space="preserve">Порядок деятельности фракций и порядок формирования и деятельности депутатских групп устанавливаются </w:t>
      </w:r>
      <w:hyperlink r:id="rId156">
        <w:r>
          <w:rPr>
            <w:color w:val="0000FF"/>
          </w:rPr>
          <w:t>Регламентом</w:t>
        </w:r>
      </w:hyperlink>
      <w:r>
        <w:t xml:space="preserve"> Верховного Совета Республики Хакасия.</w:t>
      </w:r>
    </w:p>
    <w:p w:rsidR="0074035B" w:rsidRDefault="0074035B">
      <w:pPr>
        <w:pStyle w:val="ConsPlusNormal"/>
        <w:jc w:val="both"/>
      </w:pPr>
      <w:r>
        <w:t xml:space="preserve">(часть девятая в ред. </w:t>
      </w:r>
      <w:hyperlink r:id="rId157">
        <w:r>
          <w:rPr>
            <w:color w:val="0000FF"/>
          </w:rPr>
          <w:t>Закона</w:t>
        </w:r>
      </w:hyperlink>
      <w:r>
        <w:t xml:space="preserve"> Республики Хакасия от 22.07.2022 N 56-ЗРХ)</w:t>
      </w:r>
    </w:p>
    <w:p w:rsidR="0074035B" w:rsidRDefault="0074035B">
      <w:pPr>
        <w:pStyle w:val="ConsPlusNormal"/>
        <w:spacing w:before="220"/>
        <w:ind w:firstLine="540"/>
        <w:jc w:val="both"/>
      </w:pPr>
      <w:r>
        <w:t xml:space="preserve">Части десятая - одиннадцатая утратили силу. - </w:t>
      </w:r>
      <w:hyperlink r:id="rId158">
        <w:r>
          <w:rPr>
            <w:color w:val="0000FF"/>
          </w:rPr>
          <w:t>Закон</w:t>
        </w:r>
      </w:hyperlink>
      <w:r>
        <w:t xml:space="preserve"> Республики Хакасия от 06.10.2014 N 77-ЗРХ.</w:t>
      </w:r>
    </w:p>
    <w:p w:rsidR="0074035B" w:rsidRDefault="0074035B">
      <w:pPr>
        <w:pStyle w:val="ConsPlusNormal"/>
        <w:jc w:val="both"/>
      </w:pPr>
    </w:p>
    <w:p w:rsidR="0074035B" w:rsidRDefault="0074035B">
      <w:pPr>
        <w:pStyle w:val="ConsPlusTitle"/>
        <w:ind w:firstLine="540"/>
        <w:jc w:val="both"/>
        <w:outlineLvl w:val="1"/>
      </w:pPr>
      <w:r>
        <w:t>Статья 16. Право законодательной инициативы депутатов Верховного Совета</w:t>
      </w:r>
    </w:p>
    <w:p w:rsidR="0074035B" w:rsidRDefault="0074035B">
      <w:pPr>
        <w:pStyle w:val="ConsPlusNormal"/>
        <w:jc w:val="both"/>
      </w:pPr>
    </w:p>
    <w:p w:rsidR="0074035B" w:rsidRDefault="0074035B">
      <w:pPr>
        <w:pStyle w:val="ConsPlusNormal"/>
        <w:ind w:firstLine="540"/>
        <w:jc w:val="both"/>
      </w:pPr>
      <w:r>
        <w:t>Депутат Верховного Совета имеет право законодательной инициативы, которая осуществляется в форме внесения в Верховный Совет:</w:t>
      </w:r>
    </w:p>
    <w:p w:rsidR="0074035B" w:rsidRDefault="0074035B">
      <w:pPr>
        <w:pStyle w:val="ConsPlusNormal"/>
        <w:spacing w:before="220"/>
        <w:ind w:firstLine="540"/>
        <w:jc w:val="both"/>
      </w:pPr>
      <w:bookmarkStart w:id="7" w:name="P298"/>
      <w:bookmarkEnd w:id="7"/>
      <w:r>
        <w:t>а) проектов законов Республики Хакасия и поправок к ним, проектов постановлений;</w:t>
      </w:r>
    </w:p>
    <w:p w:rsidR="0074035B" w:rsidRDefault="0074035B">
      <w:pPr>
        <w:pStyle w:val="ConsPlusNormal"/>
        <w:spacing w:before="220"/>
        <w:ind w:firstLine="540"/>
        <w:jc w:val="both"/>
      </w:pPr>
      <w:bookmarkStart w:id="8" w:name="P299"/>
      <w:bookmarkEnd w:id="8"/>
      <w:r>
        <w:t>б) предложений о разработке и принятии новых федеральных законов, касающихся вопросов совместного ведения Российской Федерации и Республики Хакасия.</w:t>
      </w:r>
    </w:p>
    <w:p w:rsidR="0074035B" w:rsidRDefault="0074035B">
      <w:pPr>
        <w:pStyle w:val="ConsPlusNormal"/>
        <w:jc w:val="both"/>
      </w:pPr>
      <w:r>
        <w:t xml:space="preserve">(в ред. </w:t>
      </w:r>
      <w:hyperlink r:id="rId159">
        <w:r>
          <w:rPr>
            <w:color w:val="0000FF"/>
          </w:rPr>
          <w:t>Закона</w:t>
        </w:r>
      </w:hyperlink>
      <w:r>
        <w:t xml:space="preserve"> Республики Хакасия от 23.05.2002 N 14)</w:t>
      </w:r>
    </w:p>
    <w:p w:rsidR="0074035B" w:rsidRDefault="0074035B">
      <w:pPr>
        <w:pStyle w:val="ConsPlusNormal"/>
        <w:spacing w:before="220"/>
        <w:ind w:firstLine="540"/>
        <w:jc w:val="both"/>
      </w:pPr>
      <w:r>
        <w:t xml:space="preserve">Группа депутатов Верховного Совета численностью не менее одной трети депутатов Верховного Совета может вносить предложения о внесении дополнений и изменений в </w:t>
      </w:r>
      <w:hyperlink r:id="rId160">
        <w:r>
          <w:rPr>
            <w:color w:val="0000FF"/>
          </w:rPr>
          <w:t>Конституцию</w:t>
        </w:r>
      </w:hyperlink>
      <w:r>
        <w:t xml:space="preserve"> Республики Хакасия.</w:t>
      </w:r>
    </w:p>
    <w:p w:rsidR="0074035B" w:rsidRDefault="0074035B">
      <w:pPr>
        <w:pStyle w:val="ConsPlusNormal"/>
        <w:spacing w:before="220"/>
        <w:ind w:firstLine="540"/>
        <w:jc w:val="both"/>
      </w:pPr>
      <w:r>
        <w:t xml:space="preserve">Законодательные инициативы, перечисленные в </w:t>
      </w:r>
      <w:hyperlink w:anchor="P298">
        <w:r>
          <w:rPr>
            <w:color w:val="0000FF"/>
          </w:rPr>
          <w:t>пунктах "а"</w:t>
        </w:r>
      </w:hyperlink>
      <w:r>
        <w:t xml:space="preserve">, </w:t>
      </w:r>
      <w:hyperlink w:anchor="P299">
        <w:r>
          <w:rPr>
            <w:color w:val="0000FF"/>
          </w:rPr>
          <w:t>"б" части первой</w:t>
        </w:r>
      </w:hyperlink>
      <w:r>
        <w:t xml:space="preserve"> настоящей статьи, подлежат обязательному рассмотрению в Верховном Совете.</w:t>
      </w:r>
    </w:p>
    <w:p w:rsidR="0074035B" w:rsidRDefault="0074035B">
      <w:pPr>
        <w:pStyle w:val="ConsPlusNormal"/>
        <w:spacing w:before="220"/>
        <w:ind w:firstLine="540"/>
        <w:jc w:val="both"/>
      </w:pPr>
      <w:r>
        <w:t xml:space="preserve">Порядок осуществления права законодательной инициативы депутатом Верховного Совета определяется законами Республики Хакасия и </w:t>
      </w:r>
      <w:hyperlink r:id="rId161">
        <w:r>
          <w:rPr>
            <w:color w:val="0000FF"/>
          </w:rPr>
          <w:t>Регламентом</w:t>
        </w:r>
      </w:hyperlink>
      <w:r>
        <w:t xml:space="preserve"> Верховного Совета Республики Хакасия.</w:t>
      </w:r>
    </w:p>
    <w:p w:rsidR="0074035B" w:rsidRDefault="0074035B">
      <w:pPr>
        <w:pStyle w:val="ConsPlusNormal"/>
        <w:jc w:val="both"/>
      </w:pPr>
    </w:p>
    <w:p w:rsidR="0074035B" w:rsidRDefault="0074035B">
      <w:pPr>
        <w:pStyle w:val="ConsPlusTitle"/>
        <w:ind w:firstLine="540"/>
        <w:jc w:val="both"/>
        <w:outlineLvl w:val="1"/>
      </w:pPr>
      <w:r>
        <w:t>Статья 17. Депутатский запрос, парламентский запрос и депутатское расследование</w:t>
      </w:r>
    </w:p>
    <w:p w:rsidR="0074035B" w:rsidRDefault="0074035B">
      <w:pPr>
        <w:pStyle w:val="ConsPlusNormal"/>
        <w:ind w:firstLine="540"/>
        <w:jc w:val="both"/>
      </w:pPr>
      <w:r>
        <w:t xml:space="preserve">(в ред. </w:t>
      </w:r>
      <w:hyperlink r:id="rId162">
        <w:r>
          <w:rPr>
            <w:color w:val="0000FF"/>
          </w:rPr>
          <w:t>Закона</w:t>
        </w:r>
      </w:hyperlink>
      <w:r>
        <w:t xml:space="preserve"> Республики Хакасия от 21.12.2020 N 98-ЗРХ)</w:t>
      </w:r>
    </w:p>
    <w:p w:rsidR="0074035B" w:rsidRDefault="0074035B">
      <w:pPr>
        <w:pStyle w:val="ConsPlusNormal"/>
        <w:jc w:val="both"/>
      </w:pPr>
    </w:p>
    <w:p w:rsidR="0074035B" w:rsidRDefault="0074035B">
      <w:pPr>
        <w:pStyle w:val="ConsPlusNormal"/>
        <w:ind w:firstLine="540"/>
        <w:jc w:val="both"/>
      </w:pPr>
      <w:r>
        <w:t xml:space="preserve">Порядок внесения и рассмотрения депутатского запроса, парламентского запроса, а также порядок проведения депутатского расследования устанавливается </w:t>
      </w:r>
      <w:hyperlink r:id="rId163">
        <w:r>
          <w:rPr>
            <w:color w:val="0000FF"/>
          </w:rPr>
          <w:t>Законом</w:t>
        </w:r>
      </w:hyperlink>
      <w:r>
        <w:t xml:space="preserve"> Республики Хакасия от 16 ноября 2020 года N 68-ЗРХ "О контрольной деятельности Верховного Совета Республики </w:t>
      </w:r>
      <w:r>
        <w:lastRenderedPageBreak/>
        <w:t>Хакасия".</w:t>
      </w:r>
    </w:p>
    <w:p w:rsidR="0074035B" w:rsidRDefault="0074035B">
      <w:pPr>
        <w:pStyle w:val="ConsPlusNormal"/>
        <w:jc w:val="both"/>
      </w:pPr>
    </w:p>
    <w:p w:rsidR="0074035B" w:rsidRDefault="0074035B">
      <w:pPr>
        <w:pStyle w:val="ConsPlusTitle"/>
        <w:ind w:firstLine="540"/>
        <w:jc w:val="both"/>
        <w:outlineLvl w:val="1"/>
      </w:pPr>
      <w:r>
        <w:t>Статья 18. Обращение депутата Верховного Совета с вопросом к члену Правительства Республики Хакасия и (или) другим должностным лицам на заседании Верховного Совета</w:t>
      </w:r>
    </w:p>
    <w:p w:rsidR="0074035B" w:rsidRDefault="0074035B">
      <w:pPr>
        <w:pStyle w:val="ConsPlusNormal"/>
        <w:jc w:val="both"/>
      </w:pPr>
    </w:p>
    <w:p w:rsidR="0074035B" w:rsidRDefault="0074035B">
      <w:pPr>
        <w:pStyle w:val="ConsPlusNormal"/>
        <w:ind w:firstLine="540"/>
        <w:jc w:val="both"/>
      </w:pPr>
      <w:bookmarkStart w:id="9" w:name="P312"/>
      <w:bookmarkEnd w:id="9"/>
      <w:r>
        <w:t>Верховный Совет вправе пригласить Главу Республики Хакасия - Председателя Правительства Республики Хакасия, членов Правительства Республики Хакасия, прокурора Республики Хакасия, председателя Национального банка Республики Хакасия Центрального банка Российской Федерации, руководителей иных органов государственной власти и органов местного самоуправления на заседание Верховного Совета.</w:t>
      </w:r>
    </w:p>
    <w:p w:rsidR="0074035B" w:rsidRDefault="0074035B">
      <w:pPr>
        <w:pStyle w:val="ConsPlusNormal"/>
        <w:jc w:val="both"/>
      </w:pPr>
      <w:r>
        <w:t xml:space="preserve">(в ред. </w:t>
      </w:r>
      <w:hyperlink r:id="rId164">
        <w:r>
          <w:rPr>
            <w:color w:val="0000FF"/>
          </w:rPr>
          <w:t>Закона</w:t>
        </w:r>
      </w:hyperlink>
      <w:r>
        <w:t xml:space="preserve"> Республики Хакасия от 11.05.2011 N 33-ЗРХ)</w:t>
      </w:r>
    </w:p>
    <w:p w:rsidR="0074035B" w:rsidRDefault="0074035B">
      <w:pPr>
        <w:pStyle w:val="ConsPlusNormal"/>
        <w:spacing w:before="220"/>
        <w:ind w:firstLine="540"/>
        <w:jc w:val="both"/>
      </w:pPr>
      <w:r>
        <w:t xml:space="preserve">В порядке работы Верховного Совета предусматривается время для обращения депутата Верховного Совета с вопросами к должностным лицам, перечисленным в </w:t>
      </w:r>
      <w:hyperlink w:anchor="P312">
        <w:r>
          <w:rPr>
            <w:color w:val="0000FF"/>
          </w:rPr>
          <w:t>части первой</w:t>
        </w:r>
      </w:hyperlink>
      <w:r>
        <w:t xml:space="preserve"> настоящей статьи, и ответов на них.</w:t>
      </w:r>
    </w:p>
    <w:p w:rsidR="0074035B" w:rsidRDefault="0074035B">
      <w:pPr>
        <w:pStyle w:val="ConsPlusNormal"/>
        <w:spacing w:before="220"/>
        <w:ind w:firstLine="540"/>
        <w:jc w:val="both"/>
      </w:pPr>
      <w:r>
        <w:t>Депутат (группа депутатов) Верховного Совета вправе обратиться с вопросом к любому члену правительства Республики Хакасия и (или) другим должностным лицам на заседании Верховного Совета.</w:t>
      </w:r>
    </w:p>
    <w:p w:rsidR="0074035B" w:rsidRDefault="0074035B">
      <w:pPr>
        <w:pStyle w:val="ConsPlusNormal"/>
        <w:spacing w:before="220"/>
        <w:ind w:firstLine="540"/>
        <w:jc w:val="both"/>
      </w:pPr>
      <w:r>
        <w:t>Вопрос в письменной форме заблаговременно передается депутатом (группой депутатов) Верховного Совета на имя Председателя Верховного Совета Республики Хакасия, что является основанием для приглашения соответствующего члена Правительства Республики Хакасия и (или) другого должностного лица на заседание Верховного Совета.</w:t>
      </w:r>
    </w:p>
    <w:p w:rsidR="0074035B" w:rsidRDefault="0074035B">
      <w:pPr>
        <w:pStyle w:val="ConsPlusNormal"/>
        <w:spacing w:before="220"/>
        <w:ind w:firstLine="540"/>
        <w:jc w:val="both"/>
      </w:pPr>
      <w:r>
        <w:t>В случае, если приглашенный член Правительства Республики Хакасия и (или) другое должностное лицо не имеет возможности прибыть на заседание Верховного Совета, он в обязательном порядке дает письменный ответ на предварительно заданный вопрос. В этом случае ответ члена Правительства Республики Хакасия и (или) другого должностного лица доводится до сведения депутатов Верховного Совета председательствующим на сессии.</w:t>
      </w:r>
    </w:p>
    <w:p w:rsidR="0074035B" w:rsidRDefault="0074035B">
      <w:pPr>
        <w:pStyle w:val="ConsPlusNormal"/>
        <w:jc w:val="both"/>
      </w:pPr>
    </w:p>
    <w:p w:rsidR="0074035B" w:rsidRDefault="0074035B">
      <w:pPr>
        <w:pStyle w:val="ConsPlusTitle"/>
        <w:ind w:firstLine="540"/>
        <w:jc w:val="both"/>
        <w:outlineLvl w:val="1"/>
      </w:pPr>
      <w:r>
        <w:t xml:space="preserve">Статьи 19 - 20. Утратили силу. - </w:t>
      </w:r>
      <w:hyperlink r:id="rId165">
        <w:r>
          <w:rPr>
            <w:color w:val="0000FF"/>
          </w:rPr>
          <w:t>Закон</w:t>
        </w:r>
      </w:hyperlink>
      <w:r>
        <w:t xml:space="preserve"> Республики Хакасия от 21.12.2020 N 98-ЗРХ.</w:t>
      </w:r>
    </w:p>
    <w:p w:rsidR="0074035B" w:rsidRDefault="0074035B">
      <w:pPr>
        <w:pStyle w:val="ConsPlusNormal"/>
        <w:jc w:val="both"/>
      </w:pPr>
    </w:p>
    <w:p w:rsidR="0074035B" w:rsidRDefault="0074035B">
      <w:pPr>
        <w:pStyle w:val="ConsPlusTitle"/>
        <w:ind w:firstLine="540"/>
        <w:jc w:val="both"/>
        <w:outlineLvl w:val="1"/>
      </w:pPr>
      <w:r>
        <w:t xml:space="preserve">Статья 21. Исключена. - </w:t>
      </w:r>
      <w:hyperlink r:id="rId166">
        <w:r>
          <w:rPr>
            <w:color w:val="0000FF"/>
          </w:rPr>
          <w:t>Закон</w:t>
        </w:r>
      </w:hyperlink>
      <w:r>
        <w:t xml:space="preserve"> Республики Хакасия от 23.05.2002 N 14.</w:t>
      </w:r>
    </w:p>
    <w:p w:rsidR="0074035B" w:rsidRDefault="0074035B">
      <w:pPr>
        <w:pStyle w:val="ConsPlusNormal"/>
        <w:jc w:val="both"/>
      </w:pPr>
    </w:p>
    <w:p w:rsidR="0074035B" w:rsidRDefault="0074035B">
      <w:pPr>
        <w:pStyle w:val="ConsPlusTitle"/>
        <w:ind w:firstLine="540"/>
        <w:jc w:val="both"/>
        <w:outlineLvl w:val="1"/>
      </w:pPr>
      <w:r>
        <w:t>Статья 22. Право депутата Верховного Совета на безотлагательный прием должностными лицами</w:t>
      </w:r>
    </w:p>
    <w:p w:rsidR="0074035B" w:rsidRDefault="0074035B">
      <w:pPr>
        <w:pStyle w:val="ConsPlusNormal"/>
        <w:jc w:val="both"/>
      </w:pPr>
    </w:p>
    <w:p w:rsidR="0074035B" w:rsidRDefault="0074035B">
      <w:pPr>
        <w:pStyle w:val="ConsPlusNormal"/>
        <w:ind w:firstLine="540"/>
        <w:jc w:val="both"/>
      </w:pPr>
      <w:r>
        <w:t>По вопросам депутатской деятельности депутат Верховного Совета пользуется правом безотлагательного приема руководителями и другими должностными лицами органов государственной власти Республики Хакасия, органов местного самоуправления.</w:t>
      </w:r>
    </w:p>
    <w:p w:rsidR="0074035B" w:rsidRDefault="0074035B">
      <w:pPr>
        <w:pStyle w:val="ConsPlusNormal"/>
        <w:jc w:val="both"/>
      </w:pPr>
      <w:r>
        <w:t xml:space="preserve">(в ред. Законов Республики Хакасия от 13.04.2007 </w:t>
      </w:r>
      <w:hyperlink r:id="rId167">
        <w:r>
          <w:rPr>
            <w:color w:val="0000FF"/>
          </w:rPr>
          <w:t>N 22-ЗРХ</w:t>
        </w:r>
      </w:hyperlink>
      <w:r>
        <w:t xml:space="preserve">, от 12.10.2015 </w:t>
      </w:r>
      <w:hyperlink r:id="rId168">
        <w:r>
          <w:rPr>
            <w:color w:val="0000FF"/>
          </w:rPr>
          <w:t>N 80-ЗРХ</w:t>
        </w:r>
      </w:hyperlink>
      <w:r>
        <w:t>)</w:t>
      </w:r>
    </w:p>
    <w:p w:rsidR="0074035B" w:rsidRDefault="0074035B">
      <w:pPr>
        <w:pStyle w:val="ConsPlusNormal"/>
        <w:jc w:val="both"/>
      </w:pPr>
    </w:p>
    <w:p w:rsidR="0074035B" w:rsidRDefault="0074035B">
      <w:pPr>
        <w:pStyle w:val="ConsPlusTitle"/>
        <w:ind w:firstLine="540"/>
        <w:jc w:val="both"/>
        <w:outlineLvl w:val="1"/>
      </w:pPr>
      <w:r>
        <w:t>Статья 23. Право депутата Верховного Совета на получение и распространение информации</w:t>
      </w:r>
    </w:p>
    <w:p w:rsidR="0074035B" w:rsidRDefault="0074035B">
      <w:pPr>
        <w:pStyle w:val="ConsPlusNormal"/>
        <w:jc w:val="both"/>
      </w:pPr>
    </w:p>
    <w:p w:rsidR="0074035B" w:rsidRDefault="0074035B">
      <w:pPr>
        <w:pStyle w:val="ConsPlusNormal"/>
        <w:ind w:firstLine="540"/>
        <w:jc w:val="both"/>
      </w:pPr>
      <w:r>
        <w:t>Депутат Верховного Совета в установленном порядке обеспечивается документами, принятыми Верховным Советом, комитетами (комиссиями) Верховного Совета, а также документами, информационными и справочными материалами, официально распространяемыми Правительством Республики Хакасия, иными государственными органами и другими информационными и справочными материалами.</w:t>
      </w:r>
    </w:p>
    <w:p w:rsidR="0074035B" w:rsidRDefault="0074035B">
      <w:pPr>
        <w:pStyle w:val="ConsPlusNormal"/>
        <w:spacing w:before="220"/>
        <w:ind w:firstLine="540"/>
        <w:jc w:val="both"/>
      </w:pPr>
      <w:r>
        <w:t xml:space="preserve">При обращении депутата Верховного Совета в органы государственной власти Республики Хакасия и органы местного самоуправления в Республике Хакасия должностные лица указанных органов не позднее 30 дней со дня получения обращения дают ответ на него и предоставляют </w:t>
      </w:r>
      <w:r>
        <w:lastRenderedPageBreak/>
        <w:t>запрашиваемые документы или сведения.</w:t>
      </w:r>
    </w:p>
    <w:p w:rsidR="0074035B" w:rsidRDefault="0074035B">
      <w:pPr>
        <w:pStyle w:val="ConsPlusNormal"/>
        <w:jc w:val="both"/>
      </w:pPr>
      <w:r>
        <w:t xml:space="preserve">(в ред. </w:t>
      </w:r>
      <w:hyperlink r:id="rId169">
        <w:r>
          <w:rPr>
            <w:color w:val="0000FF"/>
          </w:rPr>
          <w:t>Закона</w:t>
        </w:r>
      </w:hyperlink>
      <w:r>
        <w:t xml:space="preserve"> Республики Хакасия от 13.07.2018 N 47-ЗРХ)</w:t>
      </w:r>
    </w:p>
    <w:p w:rsidR="0074035B" w:rsidRDefault="0074035B">
      <w:pPr>
        <w:pStyle w:val="ConsPlusNormal"/>
        <w:spacing w:before="220"/>
        <w:ind w:firstLine="540"/>
        <w:jc w:val="both"/>
      </w:pPr>
      <w:r>
        <w:t>Информация, в отношении которой законодательством установлены ограничения на ее распространение, подлежит представлению по письменному запросу депутата Верховного Совета в порядке, установленном законодательством. Лицо, предоставляющее указанную информацию, обязано довести до сведения депутата Верховного Совета нормы, регламентирующие порядок использования соответствующих документов и сведений.</w:t>
      </w:r>
    </w:p>
    <w:p w:rsidR="0074035B" w:rsidRDefault="0074035B">
      <w:pPr>
        <w:pStyle w:val="ConsPlusNormal"/>
        <w:spacing w:before="220"/>
        <w:ind w:firstLine="540"/>
        <w:jc w:val="both"/>
      </w:pPr>
      <w:r>
        <w:t>Информация, отнесенная в соответствии с законодательством к государственной тайне, предоставляется при наличии у депутата Верховного Совета соответствующего допуска.</w:t>
      </w:r>
    </w:p>
    <w:p w:rsidR="0074035B" w:rsidRDefault="0074035B">
      <w:pPr>
        <w:pStyle w:val="ConsPlusNormal"/>
        <w:spacing w:before="220"/>
        <w:ind w:firstLine="540"/>
        <w:jc w:val="both"/>
      </w:pPr>
      <w:r>
        <w:t>Депутат Верховного Совета имеет право выступать по вопросам депутатской деятельности в средствах массовой информации, учредителями которых являются органы государственной власти Республики Хакасия, в порядке, регулируемом уставом редакции или заменяющим его договором.</w:t>
      </w:r>
    </w:p>
    <w:p w:rsidR="0074035B" w:rsidRDefault="0074035B">
      <w:pPr>
        <w:pStyle w:val="ConsPlusNormal"/>
        <w:jc w:val="both"/>
      </w:pPr>
      <w:r>
        <w:t xml:space="preserve">(часть пятая введена </w:t>
      </w:r>
      <w:hyperlink r:id="rId170">
        <w:r>
          <w:rPr>
            <w:color w:val="0000FF"/>
          </w:rPr>
          <w:t>Законом</w:t>
        </w:r>
      </w:hyperlink>
      <w:r>
        <w:t xml:space="preserve"> Республики Хакасия от 13.07.2018 N 47-ЗРХ)</w:t>
      </w:r>
    </w:p>
    <w:p w:rsidR="0074035B" w:rsidRDefault="0074035B">
      <w:pPr>
        <w:pStyle w:val="ConsPlusNormal"/>
        <w:jc w:val="both"/>
      </w:pPr>
    </w:p>
    <w:p w:rsidR="0074035B" w:rsidRDefault="0074035B">
      <w:pPr>
        <w:pStyle w:val="ConsPlusTitle"/>
        <w:jc w:val="center"/>
        <w:outlineLvl w:val="0"/>
      </w:pPr>
      <w:r>
        <w:t>Глава IV. ОСНОВНЫЕ ГАРАНТИИ ДЕПУТАТСКОЙ ДЕЯТЕЛЬНОСТИ</w:t>
      </w:r>
    </w:p>
    <w:p w:rsidR="0074035B" w:rsidRDefault="0074035B">
      <w:pPr>
        <w:pStyle w:val="ConsPlusNormal"/>
        <w:jc w:val="both"/>
      </w:pPr>
    </w:p>
    <w:p w:rsidR="0074035B" w:rsidRDefault="0074035B">
      <w:pPr>
        <w:pStyle w:val="ConsPlusTitle"/>
        <w:ind w:firstLine="540"/>
        <w:jc w:val="both"/>
        <w:outlineLvl w:val="1"/>
      </w:pPr>
      <w:r>
        <w:t>Статья 23(1). Гарантии деятельности депутата Верховного Совета</w:t>
      </w:r>
    </w:p>
    <w:p w:rsidR="0074035B" w:rsidRDefault="0074035B">
      <w:pPr>
        <w:pStyle w:val="ConsPlusNormal"/>
        <w:ind w:firstLine="540"/>
        <w:jc w:val="both"/>
      </w:pPr>
      <w:r>
        <w:t xml:space="preserve">(введена </w:t>
      </w:r>
      <w:hyperlink r:id="rId171">
        <w:r>
          <w:rPr>
            <w:color w:val="0000FF"/>
          </w:rPr>
          <w:t>Законом</w:t>
        </w:r>
      </w:hyperlink>
      <w:r>
        <w:t xml:space="preserve"> Республики Хакасия от 01.03.2004 N 05)</w:t>
      </w:r>
    </w:p>
    <w:p w:rsidR="0074035B" w:rsidRDefault="0074035B">
      <w:pPr>
        <w:pStyle w:val="ConsPlusNormal"/>
        <w:jc w:val="both"/>
      </w:pPr>
    </w:p>
    <w:p w:rsidR="0074035B" w:rsidRDefault="0074035B">
      <w:pPr>
        <w:pStyle w:val="ConsPlusNormal"/>
        <w:ind w:firstLine="540"/>
        <w:jc w:val="both"/>
      </w:pPr>
      <w:r>
        <w:t xml:space="preserve">Гарантии деятельности депутата Верховного Совета устанавливаются </w:t>
      </w:r>
      <w:hyperlink r:id="rId172">
        <w:r>
          <w:rPr>
            <w:color w:val="0000FF"/>
          </w:rPr>
          <w:t>Конституцией</w:t>
        </w:r>
      </w:hyperlink>
      <w:r>
        <w:t xml:space="preserve"> Республики Хакасия и настоящим Законом.</w:t>
      </w:r>
    </w:p>
    <w:p w:rsidR="0074035B" w:rsidRDefault="0074035B">
      <w:pPr>
        <w:pStyle w:val="ConsPlusNormal"/>
        <w:spacing w:before="220"/>
        <w:ind w:firstLine="540"/>
        <w:jc w:val="both"/>
      </w:pPr>
      <w:r>
        <w:t>Депутат Верховного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Верховного Совета, в том числе по истечении срока его полномочий. Данное положение не распространяется на случаи, если депутатом Верховного Совета были допущены публичные оскорбления, клевета или иные нарушения, ответственность за которые предусмотрена федеральным законом.</w:t>
      </w:r>
    </w:p>
    <w:p w:rsidR="0074035B" w:rsidRDefault="0074035B">
      <w:pPr>
        <w:pStyle w:val="ConsPlusNormal"/>
        <w:jc w:val="both"/>
      </w:pPr>
      <w:r>
        <w:t xml:space="preserve">(часть вторая введена </w:t>
      </w:r>
      <w:hyperlink r:id="rId173">
        <w:r>
          <w:rPr>
            <w:color w:val="0000FF"/>
          </w:rPr>
          <w:t>Законом</w:t>
        </w:r>
      </w:hyperlink>
      <w:r>
        <w:t xml:space="preserve"> Республики Хакасия от 22.07.2022 N 56-ЗРХ)</w:t>
      </w:r>
    </w:p>
    <w:p w:rsidR="0074035B" w:rsidRDefault="0074035B">
      <w:pPr>
        <w:pStyle w:val="ConsPlusNormal"/>
        <w:spacing w:before="220"/>
        <w:ind w:firstLine="540"/>
        <w:jc w:val="both"/>
      </w:pPr>
      <w:r>
        <w:t>Привлечение депутата Верховного Совета к уголовной или административной ответственности, его задержание, арест, обыск, допрос, совершение иных уголовно-процессуальных или административно-процессуальных действий, проведение оперативно-разыскных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проведение оперативно-разыскных мероприятий в занимаемых им жилом и служебном помещениях производится в порядке, установленном федеральными законами.</w:t>
      </w:r>
    </w:p>
    <w:p w:rsidR="0074035B" w:rsidRDefault="0074035B">
      <w:pPr>
        <w:pStyle w:val="ConsPlusNormal"/>
        <w:jc w:val="both"/>
      </w:pPr>
      <w:r>
        <w:t xml:space="preserve">(часть третья введена </w:t>
      </w:r>
      <w:hyperlink r:id="rId174">
        <w:r>
          <w:rPr>
            <w:color w:val="0000FF"/>
          </w:rPr>
          <w:t>Законом</w:t>
        </w:r>
      </w:hyperlink>
      <w:r>
        <w:t xml:space="preserve"> Республики Хакасия от 22.07.2022 N 56-ЗРХ)</w:t>
      </w:r>
    </w:p>
    <w:p w:rsidR="0074035B" w:rsidRDefault="0074035B">
      <w:pPr>
        <w:pStyle w:val="ConsPlusNormal"/>
        <w:jc w:val="both"/>
      </w:pPr>
    </w:p>
    <w:p w:rsidR="0074035B" w:rsidRDefault="0074035B">
      <w:pPr>
        <w:pStyle w:val="ConsPlusTitle"/>
        <w:ind w:firstLine="540"/>
        <w:jc w:val="both"/>
        <w:outlineLvl w:val="1"/>
      </w:pPr>
      <w:r>
        <w:t>Статья 24. Защита чести, достоинства и личности депутата Верховного Совета</w:t>
      </w:r>
    </w:p>
    <w:p w:rsidR="0074035B" w:rsidRDefault="0074035B">
      <w:pPr>
        <w:pStyle w:val="ConsPlusNormal"/>
        <w:jc w:val="both"/>
      </w:pPr>
    </w:p>
    <w:p w:rsidR="0074035B" w:rsidRDefault="0074035B">
      <w:pPr>
        <w:pStyle w:val="ConsPlusNormal"/>
        <w:ind w:firstLine="540"/>
        <w:jc w:val="both"/>
      </w:pPr>
      <w:r>
        <w:t>Воздействие на депутата Верховного Совета, членов его семьи, родственников с целью воспрепятствовать исполнению депутатских полномочий, публичное оскорбление депутата Верховного Совета, а также его личное оскорбление при исполнении им депутатских обязанностей, а равно клевета в отношении депутата Верховного Совета влекут ответственность, установленную законодательством Российской Федерации.</w:t>
      </w:r>
    </w:p>
    <w:p w:rsidR="0074035B" w:rsidRDefault="0074035B">
      <w:pPr>
        <w:pStyle w:val="ConsPlusNormal"/>
        <w:jc w:val="both"/>
      </w:pPr>
      <w:r>
        <w:t xml:space="preserve">(в ред. </w:t>
      </w:r>
      <w:hyperlink r:id="rId175">
        <w:r>
          <w:rPr>
            <w:color w:val="0000FF"/>
          </w:rPr>
          <w:t>Закона</w:t>
        </w:r>
      </w:hyperlink>
      <w:r>
        <w:t xml:space="preserve"> Республики Хакасия от 23.05.2002 N 14)</w:t>
      </w:r>
    </w:p>
    <w:p w:rsidR="0074035B" w:rsidRDefault="0074035B">
      <w:pPr>
        <w:pStyle w:val="ConsPlusNormal"/>
        <w:jc w:val="both"/>
      </w:pPr>
    </w:p>
    <w:p w:rsidR="0074035B" w:rsidRDefault="0074035B">
      <w:pPr>
        <w:pStyle w:val="ConsPlusTitle"/>
        <w:ind w:firstLine="540"/>
        <w:jc w:val="both"/>
        <w:outlineLvl w:val="1"/>
      </w:pPr>
      <w:r>
        <w:t xml:space="preserve">Статья 25. Утратила силу. - </w:t>
      </w:r>
      <w:hyperlink r:id="rId176">
        <w:r>
          <w:rPr>
            <w:color w:val="0000FF"/>
          </w:rPr>
          <w:t>Закон</w:t>
        </w:r>
      </w:hyperlink>
      <w:r>
        <w:t xml:space="preserve"> Республики Хакасия от 22.07.2022 N 56-ЗРХ.</w:t>
      </w:r>
    </w:p>
    <w:p w:rsidR="0074035B" w:rsidRDefault="0074035B">
      <w:pPr>
        <w:pStyle w:val="ConsPlusNormal"/>
        <w:jc w:val="both"/>
      </w:pPr>
    </w:p>
    <w:p w:rsidR="0074035B" w:rsidRDefault="0074035B">
      <w:pPr>
        <w:pStyle w:val="ConsPlusTitle"/>
        <w:ind w:firstLine="540"/>
        <w:jc w:val="both"/>
        <w:outlineLvl w:val="1"/>
      </w:pPr>
      <w:r>
        <w:t xml:space="preserve">Статья 26. Исключена. - </w:t>
      </w:r>
      <w:hyperlink r:id="rId177">
        <w:r>
          <w:rPr>
            <w:color w:val="0000FF"/>
          </w:rPr>
          <w:t>Закон</w:t>
        </w:r>
      </w:hyperlink>
      <w:r>
        <w:t xml:space="preserve"> Республики Хакасия от 26.03.2003 N 19.</w:t>
      </w:r>
    </w:p>
    <w:p w:rsidR="0074035B" w:rsidRDefault="0074035B">
      <w:pPr>
        <w:pStyle w:val="ConsPlusNormal"/>
        <w:jc w:val="both"/>
      </w:pPr>
    </w:p>
    <w:p w:rsidR="0074035B" w:rsidRDefault="0074035B">
      <w:pPr>
        <w:pStyle w:val="ConsPlusTitle"/>
        <w:ind w:firstLine="540"/>
        <w:jc w:val="both"/>
        <w:outlineLvl w:val="1"/>
      </w:pPr>
      <w:r>
        <w:t>Статья 27. Право депутата Верховного Совета на отказ от дачи свидетельских показаний</w:t>
      </w:r>
    </w:p>
    <w:p w:rsidR="0074035B" w:rsidRDefault="0074035B">
      <w:pPr>
        <w:pStyle w:val="ConsPlusNormal"/>
        <w:jc w:val="both"/>
      </w:pPr>
    </w:p>
    <w:p w:rsidR="0074035B" w:rsidRDefault="0074035B">
      <w:pPr>
        <w:pStyle w:val="ConsPlusNormal"/>
        <w:ind w:firstLine="540"/>
        <w:jc w:val="both"/>
      </w:pPr>
      <w:r>
        <w:t>Депутат Верховного Совета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с осуществлением им своих полномочий.</w:t>
      </w:r>
    </w:p>
    <w:p w:rsidR="0074035B" w:rsidRDefault="0074035B">
      <w:pPr>
        <w:pStyle w:val="ConsPlusNormal"/>
        <w:jc w:val="both"/>
      </w:pPr>
      <w:r>
        <w:t xml:space="preserve">(в ред. </w:t>
      </w:r>
      <w:hyperlink r:id="rId178">
        <w:r>
          <w:rPr>
            <w:color w:val="0000FF"/>
          </w:rPr>
          <w:t>Закона</w:t>
        </w:r>
      </w:hyperlink>
      <w:r>
        <w:t xml:space="preserve"> Республики Хакасия от 12.10.2015 N 80-ЗРХ)</w:t>
      </w:r>
    </w:p>
    <w:p w:rsidR="0074035B" w:rsidRDefault="0074035B">
      <w:pPr>
        <w:pStyle w:val="ConsPlusNormal"/>
        <w:jc w:val="both"/>
      </w:pPr>
    </w:p>
    <w:p w:rsidR="0074035B" w:rsidRDefault="0074035B">
      <w:pPr>
        <w:pStyle w:val="ConsPlusTitle"/>
        <w:ind w:firstLine="540"/>
        <w:jc w:val="both"/>
        <w:outlineLvl w:val="1"/>
      </w:pPr>
      <w:r>
        <w:t xml:space="preserve">Статья 28. Исключена. - </w:t>
      </w:r>
      <w:hyperlink r:id="rId179">
        <w:r>
          <w:rPr>
            <w:color w:val="0000FF"/>
          </w:rPr>
          <w:t>Закон</w:t>
        </w:r>
      </w:hyperlink>
      <w:r>
        <w:t xml:space="preserve"> Республики Хакасия от 25.11.2004 N 93.</w:t>
      </w:r>
    </w:p>
    <w:p w:rsidR="0074035B" w:rsidRDefault="0074035B">
      <w:pPr>
        <w:pStyle w:val="ConsPlusNormal"/>
        <w:jc w:val="both"/>
      </w:pPr>
    </w:p>
    <w:p w:rsidR="0074035B" w:rsidRDefault="0074035B">
      <w:pPr>
        <w:pStyle w:val="ConsPlusTitle"/>
        <w:ind w:firstLine="540"/>
        <w:jc w:val="both"/>
        <w:outlineLvl w:val="1"/>
      </w:pPr>
      <w:r>
        <w:t xml:space="preserve">Статья 29. Утратила силу. - </w:t>
      </w:r>
      <w:hyperlink r:id="rId180">
        <w:r>
          <w:rPr>
            <w:color w:val="0000FF"/>
          </w:rPr>
          <w:t>Закон</w:t>
        </w:r>
      </w:hyperlink>
      <w:r>
        <w:t xml:space="preserve"> Республики Хакасия от 22.07.2022 N 56-ЗРХ.</w:t>
      </w:r>
    </w:p>
    <w:p w:rsidR="0074035B" w:rsidRDefault="0074035B">
      <w:pPr>
        <w:pStyle w:val="ConsPlusNormal"/>
        <w:jc w:val="both"/>
      </w:pPr>
    </w:p>
    <w:p w:rsidR="0074035B" w:rsidRDefault="0074035B">
      <w:pPr>
        <w:pStyle w:val="ConsPlusTitle"/>
        <w:ind w:firstLine="540"/>
        <w:jc w:val="both"/>
        <w:outlineLvl w:val="1"/>
      </w:pPr>
      <w:r>
        <w:t>Статья 30. Освобождение от выполнения производственных или служебных обязанностей депутата Верховного Совета, осуществляющего свои полномочия без отрыва от основной производственной или служебной деятельности</w:t>
      </w:r>
    </w:p>
    <w:p w:rsidR="0074035B" w:rsidRDefault="0074035B">
      <w:pPr>
        <w:pStyle w:val="ConsPlusNormal"/>
        <w:jc w:val="both"/>
      </w:pPr>
    </w:p>
    <w:p w:rsidR="0074035B" w:rsidRDefault="0074035B">
      <w:pPr>
        <w:pStyle w:val="ConsPlusNormal"/>
        <w:ind w:firstLine="540"/>
        <w:jc w:val="both"/>
      </w:pPr>
      <w:r>
        <w:t>Освобождение от выполнения производственных или служебных обязанностей депутата Верховного Совета, осуществляющего свои полномочия без отрыва от основной производственной или служебной деятельности для работы в избирательном округе, производится по инициативе депутата Верховного Совета на основании его письменного уведомления, а для участия в работе органов Верховного Совета - по письменному извещению органов Верховного Совета. Требование каких-либо других документов не допускается.</w:t>
      </w:r>
    </w:p>
    <w:p w:rsidR="0074035B" w:rsidRDefault="0074035B">
      <w:pPr>
        <w:pStyle w:val="ConsPlusNormal"/>
        <w:jc w:val="both"/>
      </w:pPr>
      <w:r>
        <w:t xml:space="preserve">(в ред. Законов Республики Хакасия от 01.03.2004 </w:t>
      </w:r>
      <w:hyperlink r:id="rId181">
        <w:r>
          <w:rPr>
            <w:color w:val="0000FF"/>
          </w:rPr>
          <w:t>N 05</w:t>
        </w:r>
      </w:hyperlink>
      <w:r>
        <w:t xml:space="preserve">, от 09.04.2012 </w:t>
      </w:r>
      <w:hyperlink r:id="rId182">
        <w:r>
          <w:rPr>
            <w:color w:val="0000FF"/>
          </w:rPr>
          <w:t>N 19-ЗРХ</w:t>
        </w:r>
      </w:hyperlink>
      <w:r>
        <w:t>)</w:t>
      </w:r>
    </w:p>
    <w:p w:rsidR="0074035B" w:rsidRDefault="0074035B">
      <w:pPr>
        <w:pStyle w:val="ConsPlusNormal"/>
        <w:spacing w:before="220"/>
        <w:ind w:firstLine="540"/>
        <w:jc w:val="both"/>
      </w:pPr>
      <w:r>
        <w:t>Депутату Верховного Совета,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период, продолжительность которого составляет в совокупности четыре рабочих дня в месяц.</w:t>
      </w:r>
    </w:p>
    <w:p w:rsidR="0074035B" w:rsidRDefault="0074035B">
      <w:pPr>
        <w:pStyle w:val="ConsPlusNormal"/>
        <w:jc w:val="both"/>
      </w:pPr>
      <w:r>
        <w:t xml:space="preserve">(часть вторая введена </w:t>
      </w:r>
      <w:hyperlink r:id="rId183">
        <w:r>
          <w:rPr>
            <w:color w:val="0000FF"/>
          </w:rPr>
          <w:t>Законом</w:t>
        </w:r>
      </w:hyperlink>
      <w:r>
        <w:t xml:space="preserve"> Республики Хакасия от 21.12.2020 N 98-ЗРХ)</w:t>
      </w:r>
    </w:p>
    <w:p w:rsidR="0074035B" w:rsidRDefault="0074035B">
      <w:pPr>
        <w:pStyle w:val="ConsPlusNormal"/>
        <w:jc w:val="both"/>
      </w:pPr>
    </w:p>
    <w:p w:rsidR="0074035B" w:rsidRDefault="0074035B">
      <w:pPr>
        <w:pStyle w:val="ConsPlusTitle"/>
        <w:ind w:firstLine="540"/>
        <w:jc w:val="both"/>
        <w:outlineLvl w:val="1"/>
      </w:pPr>
      <w:r>
        <w:t>Статья 31. Гарантии трудовых прав депутата Верховного Совета</w:t>
      </w:r>
    </w:p>
    <w:p w:rsidR="0074035B" w:rsidRDefault="0074035B">
      <w:pPr>
        <w:pStyle w:val="ConsPlusNormal"/>
        <w:jc w:val="both"/>
      </w:pPr>
    </w:p>
    <w:p w:rsidR="0074035B" w:rsidRDefault="0074035B">
      <w:pPr>
        <w:pStyle w:val="ConsPlusNormal"/>
        <w:ind w:firstLine="540"/>
        <w:jc w:val="both"/>
      </w:pPr>
      <w:r>
        <w:t>Срок полномочий депутата Верховного Совета, осуществляющего депутатскую деятельность на профессиональной основе, засчитывается в общий и непрерывный трудовой стаж или срок службы, стаж работы по специальности. При этом непрерывный трудовой стаж и стаж работы по специальности сохраняются при условии поступления на работу или на службу в течение одного года после прекращения депутатских полномочий.</w:t>
      </w:r>
    </w:p>
    <w:p w:rsidR="0074035B" w:rsidRDefault="0074035B">
      <w:pPr>
        <w:pStyle w:val="ConsPlusNormal"/>
        <w:jc w:val="both"/>
      </w:pPr>
      <w:r>
        <w:t xml:space="preserve">(в ред. Законов Республики Хакасия от 21.12.2020 </w:t>
      </w:r>
      <w:hyperlink r:id="rId184">
        <w:r>
          <w:rPr>
            <w:color w:val="0000FF"/>
          </w:rPr>
          <w:t>N 98-ЗРХ</w:t>
        </w:r>
      </w:hyperlink>
      <w:r>
        <w:t xml:space="preserve">, от 22.07.2022 </w:t>
      </w:r>
      <w:hyperlink r:id="rId185">
        <w:r>
          <w:rPr>
            <w:color w:val="0000FF"/>
          </w:rPr>
          <w:t>N 56-ЗРХ</w:t>
        </w:r>
      </w:hyperlink>
      <w:r>
        <w:t>)</w:t>
      </w:r>
    </w:p>
    <w:p w:rsidR="0074035B" w:rsidRDefault="0074035B">
      <w:pPr>
        <w:pStyle w:val="ConsPlusNormal"/>
        <w:spacing w:before="220"/>
        <w:ind w:firstLine="540"/>
        <w:jc w:val="both"/>
      </w:pPr>
      <w:r>
        <w:t xml:space="preserve">Часть вторая утратила силу. - </w:t>
      </w:r>
      <w:hyperlink r:id="rId186">
        <w:r>
          <w:rPr>
            <w:color w:val="0000FF"/>
          </w:rPr>
          <w:t>Закон</w:t>
        </w:r>
      </w:hyperlink>
      <w:r>
        <w:t xml:space="preserve"> Республики Хакасия от 09.06.2009 N 55-ЗРХ.</w:t>
      </w:r>
    </w:p>
    <w:p w:rsidR="0074035B" w:rsidRDefault="0074035B">
      <w:pPr>
        <w:pStyle w:val="ConsPlusNormal"/>
        <w:spacing w:before="220"/>
        <w:ind w:firstLine="540"/>
        <w:jc w:val="both"/>
      </w:pPr>
      <w:bookmarkStart w:id="10" w:name="P379"/>
      <w:bookmarkEnd w:id="10"/>
      <w:r>
        <w:t xml:space="preserve">Депутату Верховного Совета, работавшему не менее трех лет на профессиональной основе и достигшему пенсионного возраста или потерявшему трудоспособность в период осуществления им полномочий по государственной должности Республики Хакасия, не позднее трехмесячного срока со дня прекращения осуществления полномочий предоставляется единовременная денежная выплата в трехкратном размере месячного денежного содержания на день прекращения осуществления полномочий, за исключением депутата Верховного Совета, полномочия которого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w:t>
      </w:r>
      <w:hyperlink r:id="rId187">
        <w:r>
          <w:rPr>
            <w:color w:val="0000FF"/>
          </w:rPr>
          <w:t>пунктами 3</w:t>
        </w:r>
      </w:hyperlink>
      <w:r>
        <w:t xml:space="preserve"> и </w:t>
      </w:r>
      <w:hyperlink r:id="rId188">
        <w:r>
          <w:rPr>
            <w:color w:val="0000FF"/>
          </w:rPr>
          <w:t>4 части 1 статьи 14</w:t>
        </w:r>
      </w:hyperlink>
      <w:r>
        <w:t xml:space="preserve"> Федерального закона от 21 декабря 2021 года N 414-ФЗ "Об общих принципах организации публичной власти в субъектах Российской Федерации", либо в связи с несоблюдением ограничений, установленных </w:t>
      </w:r>
      <w:hyperlink r:id="rId189">
        <w:r>
          <w:rPr>
            <w:color w:val="0000FF"/>
          </w:rPr>
          <w:t>частью 2 статьи 19</w:t>
        </w:r>
      </w:hyperlink>
      <w:r>
        <w:t xml:space="preserve"> указанного Федерального закона".</w:t>
      </w:r>
    </w:p>
    <w:p w:rsidR="0074035B" w:rsidRDefault="0074035B">
      <w:pPr>
        <w:pStyle w:val="ConsPlusNormal"/>
        <w:jc w:val="both"/>
      </w:pPr>
      <w:r>
        <w:lastRenderedPageBreak/>
        <w:t xml:space="preserve">(в ред. Законов Республики Хакасия от 13.07.2018 </w:t>
      </w:r>
      <w:hyperlink r:id="rId190">
        <w:r>
          <w:rPr>
            <w:color w:val="0000FF"/>
          </w:rPr>
          <w:t>N 47-ЗРХ</w:t>
        </w:r>
      </w:hyperlink>
      <w:r>
        <w:t xml:space="preserve">, от 22.07.2022 </w:t>
      </w:r>
      <w:hyperlink r:id="rId191">
        <w:r>
          <w:rPr>
            <w:color w:val="0000FF"/>
          </w:rPr>
          <w:t>N 56-ЗРХ</w:t>
        </w:r>
      </w:hyperlink>
      <w:r>
        <w:t>)</w:t>
      </w:r>
    </w:p>
    <w:p w:rsidR="0074035B" w:rsidRDefault="0074035B">
      <w:pPr>
        <w:pStyle w:val="ConsPlusNormal"/>
        <w:spacing w:before="220"/>
        <w:ind w:firstLine="540"/>
        <w:jc w:val="both"/>
      </w:pPr>
      <w:r>
        <w:t xml:space="preserve">Часть четвертая исключена. - </w:t>
      </w:r>
      <w:hyperlink r:id="rId192">
        <w:r>
          <w:rPr>
            <w:color w:val="0000FF"/>
          </w:rPr>
          <w:t>Закон</w:t>
        </w:r>
      </w:hyperlink>
      <w:r>
        <w:t xml:space="preserve"> Республики Хакасия от 25.11.2004 N 93.</w:t>
      </w:r>
    </w:p>
    <w:p w:rsidR="0074035B" w:rsidRDefault="0074035B">
      <w:pPr>
        <w:pStyle w:val="ConsPlusNormal"/>
        <w:spacing w:before="220"/>
        <w:ind w:firstLine="540"/>
        <w:jc w:val="both"/>
      </w:pPr>
      <w:r>
        <w:t xml:space="preserve">Часть пятая утратила силу. - </w:t>
      </w:r>
      <w:hyperlink r:id="rId193">
        <w:r>
          <w:rPr>
            <w:color w:val="0000FF"/>
          </w:rPr>
          <w:t>Закон</w:t>
        </w:r>
      </w:hyperlink>
      <w:r>
        <w:t xml:space="preserve"> Республики Хакасия от 21.02.2006 N 4-ЗРХ.</w:t>
      </w:r>
    </w:p>
    <w:p w:rsidR="0074035B" w:rsidRDefault="0074035B">
      <w:pPr>
        <w:pStyle w:val="ConsPlusNormal"/>
        <w:spacing w:before="220"/>
        <w:ind w:firstLine="540"/>
        <w:jc w:val="both"/>
      </w:pPr>
      <w:r>
        <w:t xml:space="preserve">Положения, изложенные в </w:t>
      </w:r>
      <w:hyperlink w:anchor="P379">
        <w:r>
          <w:rPr>
            <w:color w:val="0000FF"/>
          </w:rPr>
          <w:t>части третьей</w:t>
        </w:r>
      </w:hyperlink>
      <w:r>
        <w:t xml:space="preserve"> настоящей статьи, не распространяются на депутатов Верховного Совета, работающих на профессиональной основе, в случаях:</w:t>
      </w:r>
    </w:p>
    <w:p w:rsidR="0074035B" w:rsidRDefault="0074035B">
      <w:pPr>
        <w:pStyle w:val="ConsPlusNormal"/>
        <w:jc w:val="both"/>
      </w:pPr>
      <w:r>
        <w:t xml:space="preserve">(в ред. Законов Республики Хакасия от 21.12.2020 </w:t>
      </w:r>
      <w:hyperlink r:id="rId194">
        <w:r>
          <w:rPr>
            <w:color w:val="0000FF"/>
          </w:rPr>
          <w:t>N 98-ЗРХ</w:t>
        </w:r>
      </w:hyperlink>
      <w:r>
        <w:t xml:space="preserve">, от 22.07.2022 </w:t>
      </w:r>
      <w:hyperlink r:id="rId195">
        <w:r>
          <w:rPr>
            <w:color w:val="0000FF"/>
          </w:rPr>
          <w:t>N 56-ЗРХ</w:t>
        </w:r>
      </w:hyperlink>
      <w:r>
        <w:t>)</w:t>
      </w:r>
    </w:p>
    <w:p w:rsidR="0074035B" w:rsidRDefault="0074035B">
      <w:pPr>
        <w:pStyle w:val="ConsPlusNormal"/>
        <w:spacing w:before="220"/>
        <w:ind w:firstLine="540"/>
        <w:jc w:val="both"/>
      </w:pPr>
      <w:r>
        <w:t xml:space="preserve">а) освобождения депутата от занимаемой должности в Верховном Совете в соответствии со </w:t>
      </w:r>
      <w:hyperlink w:anchor="P75">
        <w:r>
          <w:rPr>
            <w:color w:val="0000FF"/>
          </w:rPr>
          <w:t>статьей 4(1)</w:t>
        </w:r>
      </w:hyperlink>
      <w:r>
        <w:t xml:space="preserve"> настоящего Закона;</w:t>
      </w:r>
    </w:p>
    <w:p w:rsidR="0074035B" w:rsidRDefault="0074035B">
      <w:pPr>
        <w:pStyle w:val="ConsPlusNormal"/>
        <w:jc w:val="both"/>
      </w:pPr>
      <w:r>
        <w:t xml:space="preserve">(п. "а" в ред. </w:t>
      </w:r>
      <w:hyperlink r:id="rId196">
        <w:r>
          <w:rPr>
            <w:color w:val="0000FF"/>
          </w:rPr>
          <w:t>Закона</w:t>
        </w:r>
      </w:hyperlink>
      <w:r>
        <w:t xml:space="preserve"> Республики Хакасия от 22.07.2022 N 56-ЗРХ)</w:t>
      </w:r>
    </w:p>
    <w:p w:rsidR="0074035B" w:rsidRDefault="0074035B">
      <w:pPr>
        <w:pStyle w:val="ConsPlusNormal"/>
        <w:spacing w:before="220"/>
        <w:ind w:firstLine="540"/>
        <w:jc w:val="both"/>
      </w:pPr>
      <w:r>
        <w:t>б) вступления в законную силу обвинительного приговора суда в отношении депутата Верховного Совета.</w:t>
      </w:r>
    </w:p>
    <w:p w:rsidR="0074035B" w:rsidRDefault="0074035B">
      <w:pPr>
        <w:pStyle w:val="ConsPlusNormal"/>
        <w:jc w:val="both"/>
      </w:pPr>
      <w:r>
        <w:t xml:space="preserve">(в ред. </w:t>
      </w:r>
      <w:hyperlink r:id="rId197">
        <w:r>
          <w:rPr>
            <w:color w:val="0000FF"/>
          </w:rPr>
          <w:t>Закона</w:t>
        </w:r>
      </w:hyperlink>
      <w:r>
        <w:t xml:space="preserve"> Республики Хакасия от 09.06.2009 N 55-ЗРХ)</w:t>
      </w:r>
    </w:p>
    <w:p w:rsidR="0074035B" w:rsidRDefault="0074035B">
      <w:pPr>
        <w:pStyle w:val="ConsPlusNormal"/>
        <w:spacing w:before="220"/>
        <w:ind w:firstLine="540"/>
        <w:jc w:val="both"/>
      </w:pPr>
      <w:r>
        <w:t>В случае досрочного прекращения полномочий Верховного Совета на депутата Верховного Совета, работающего на профессиональной основе, распространяются гарантии и компенсации, предусмотренные федеральным законодательством и законодательством Республики Хакасия.</w:t>
      </w:r>
    </w:p>
    <w:p w:rsidR="0074035B" w:rsidRDefault="0074035B">
      <w:pPr>
        <w:pStyle w:val="ConsPlusNormal"/>
        <w:jc w:val="both"/>
      </w:pPr>
      <w:r>
        <w:t xml:space="preserve">(часть седьмая введена </w:t>
      </w:r>
      <w:hyperlink r:id="rId198">
        <w:r>
          <w:rPr>
            <w:color w:val="0000FF"/>
          </w:rPr>
          <w:t>Законом</w:t>
        </w:r>
      </w:hyperlink>
      <w:r>
        <w:t xml:space="preserve"> Республики Хакасия от 09.06.2009 N 55-ЗРХ; в ред. Законов Республики Хакасия от 21.12.2020 </w:t>
      </w:r>
      <w:hyperlink r:id="rId199">
        <w:r>
          <w:rPr>
            <w:color w:val="0000FF"/>
          </w:rPr>
          <w:t>N 98-ЗРХ</w:t>
        </w:r>
      </w:hyperlink>
      <w:r>
        <w:t xml:space="preserve">, от 22.07.2022 </w:t>
      </w:r>
      <w:hyperlink r:id="rId200">
        <w:r>
          <w:rPr>
            <w:color w:val="0000FF"/>
          </w:rPr>
          <w:t>N 56-ЗРХ</w:t>
        </w:r>
      </w:hyperlink>
      <w:r>
        <w:t>)</w:t>
      </w:r>
    </w:p>
    <w:p w:rsidR="0074035B" w:rsidRDefault="0074035B">
      <w:pPr>
        <w:pStyle w:val="ConsPlusNormal"/>
        <w:jc w:val="both"/>
      </w:pPr>
    </w:p>
    <w:p w:rsidR="0074035B" w:rsidRDefault="0074035B">
      <w:pPr>
        <w:pStyle w:val="ConsPlusTitle"/>
        <w:ind w:firstLine="540"/>
        <w:jc w:val="both"/>
        <w:outlineLvl w:val="1"/>
      </w:pPr>
      <w:r>
        <w:t>Статья 32. Обеспечение материально-финансовых условий для осуществления депутатом Верховного Совета его полномочий</w:t>
      </w:r>
    </w:p>
    <w:p w:rsidR="0074035B" w:rsidRDefault="0074035B">
      <w:pPr>
        <w:pStyle w:val="ConsPlusNormal"/>
        <w:jc w:val="both"/>
      </w:pPr>
    </w:p>
    <w:p w:rsidR="0074035B" w:rsidRDefault="0074035B">
      <w:pPr>
        <w:pStyle w:val="ConsPlusNormal"/>
        <w:ind w:firstLine="540"/>
        <w:jc w:val="both"/>
      </w:pPr>
      <w:r>
        <w:t>Денежное вознаграждение депутатов Верховного Совета, работающих на профессиональной основе, устанавливается в соответствии с законами и иными нормативными правовыми актами Республики Хакасия.</w:t>
      </w:r>
    </w:p>
    <w:p w:rsidR="0074035B" w:rsidRDefault="0074035B">
      <w:pPr>
        <w:pStyle w:val="ConsPlusNormal"/>
        <w:jc w:val="both"/>
      </w:pPr>
      <w:r>
        <w:t xml:space="preserve">(в ред. Законов Республики Хакасия от 11.05.2011 </w:t>
      </w:r>
      <w:hyperlink r:id="rId201">
        <w:r>
          <w:rPr>
            <w:color w:val="0000FF"/>
          </w:rPr>
          <w:t>N 33-ЗРХ</w:t>
        </w:r>
      </w:hyperlink>
      <w:r>
        <w:t xml:space="preserve">, от 21.12.2020 </w:t>
      </w:r>
      <w:hyperlink r:id="rId202">
        <w:r>
          <w:rPr>
            <w:color w:val="0000FF"/>
          </w:rPr>
          <w:t>N 98-ЗРХ</w:t>
        </w:r>
      </w:hyperlink>
      <w:r>
        <w:t xml:space="preserve">, от 22.07.2022 </w:t>
      </w:r>
      <w:hyperlink r:id="rId203">
        <w:r>
          <w:rPr>
            <w:color w:val="0000FF"/>
          </w:rPr>
          <w:t>N 56-ЗРХ</w:t>
        </w:r>
      </w:hyperlink>
      <w:r>
        <w:t>)</w:t>
      </w:r>
    </w:p>
    <w:p w:rsidR="0074035B" w:rsidRDefault="0074035B">
      <w:pPr>
        <w:pStyle w:val="ConsPlusNormal"/>
        <w:spacing w:before="220"/>
        <w:ind w:firstLine="540"/>
        <w:jc w:val="both"/>
      </w:pPr>
      <w:r>
        <w:t>Депутату Верховного Совета ежемесячно возмещаются расходы, связанные с осуществлением депутатских полномочий, в размере 14664 рублей.</w:t>
      </w:r>
    </w:p>
    <w:p w:rsidR="0074035B" w:rsidRDefault="0074035B">
      <w:pPr>
        <w:pStyle w:val="ConsPlusNormal"/>
        <w:jc w:val="both"/>
      </w:pPr>
      <w:r>
        <w:t xml:space="preserve">(в ред. Законов Республики Хакасия от 23.05.2002 </w:t>
      </w:r>
      <w:hyperlink r:id="rId204">
        <w:r>
          <w:rPr>
            <w:color w:val="0000FF"/>
          </w:rPr>
          <w:t>N 14</w:t>
        </w:r>
      </w:hyperlink>
      <w:r>
        <w:t xml:space="preserve">, от 12.10.2015 </w:t>
      </w:r>
      <w:hyperlink r:id="rId205">
        <w:r>
          <w:rPr>
            <w:color w:val="0000FF"/>
          </w:rPr>
          <w:t>N 80-ЗРХ</w:t>
        </w:r>
      </w:hyperlink>
      <w:r>
        <w:t xml:space="preserve">, от 21.12.2015 </w:t>
      </w:r>
      <w:hyperlink r:id="rId206">
        <w:r>
          <w:rPr>
            <w:color w:val="0000FF"/>
          </w:rPr>
          <w:t>N 120-ЗРХ</w:t>
        </w:r>
      </w:hyperlink>
      <w:r>
        <w:t xml:space="preserve">, от 15.07.2019 </w:t>
      </w:r>
      <w:hyperlink r:id="rId207">
        <w:r>
          <w:rPr>
            <w:color w:val="0000FF"/>
          </w:rPr>
          <w:t>N 54-ЗРХ</w:t>
        </w:r>
      </w:hyperlink>
      <w:r>
        <w:t>)</w:t>
      </w:r>
    </w:p>
    <w:p w:rsidR="0074035B" w:rsidRDefault="0074035B">
      <w:pPr>
        <w:pStyle w:val="ConsPlusNormal"/>
        <w:spacing w:before="220"/>
        <w:ind w:firstLine="540"/>
        <w:jc w:val="both"/>
      </w:pPr>
      <w:r>
        <w:t xml:space="preserve">Депутату Верховного Совета, работающему на профессиональной основе, который (член семьи которого) не имеет в населенном пункте по месту службы (работы) или в населенных пунктах, расположенных на расстоянии менее 50 километров от него, жилых помещений на праве собственности и (или) жилых помещений, занимаемых по договорам социального найма, на период осуществления им депутатской деятельности на профессиональной основе предоставляется служебное жилое помещение или возмещаются расходы, связанные с наймом (поднаймом) жилого помещения, в соответствии с </w:t>
      </w:r>
      <w:hyperlink r:id="rId208">
        <w:r>
          <w:rPr>
            <w:color w:val="0000FF"/>
          </w:rPr>
          <w:t>Законом</w:t>
        </w:r>
      </w:hyperlink>
      <w:r>
        <w:t xml:space="preserve"> Республики Хакасия от 28 февраля 2006 года N 9-ЗРХ "О государственных должностях Республики Хакасия и государственной гражданской службе Республики Хакасия".</w:t>
      </w:r>
    </w:p>
    <w:p w:rsidR="0074035B" w:rsidRDefault="0074035B">
      <w:pPr>
        <w:pStyle w:val="ConsPlusNormal"/>
        <w:jc w:val="both"/>
      </w:pPr>
      <w:r>
        <w:t xml:space="preserve">(в ред. Законов Республики Хакасия от 15.07.2019 </w:t>
      </w:r>
      <w:hyperlink r:id="rId209">
        <w:r>
          <w:rPr>
            <w:color w:val="0000FF"/>
          </w:rPr>
          <w:t>N 54-ЗРХ</w:t>
        </w:r>
      </w:hyperlink>
      <w:r>
        <w:t xml:space="preserve">, от 21.12.2020 </w:t>
      </w:r>
      <w:hyperlink r:id="rId210">
        <w:r>
          <w:rPr>
            <w:color w:val="0000FF"/>
          </w:rPr>
          <w:t>N 98-ЗРХ</w:t>
        </w:r>
      </w:hyperlink>
      <w:r>
        <w:t xml:space="preserve">, от 22.07.2022 </w:t>
      </w:r>
      <w:hyperlink r:id="rId211">
        <w:r>
          <w:rPr>
            <w:color w:val="0000FF"/>
          </w:rPr>
          <w:t>N 56-ЗРХ</w:t>
        </w:r>
      </w:hyperlink>
      <w:r>
        <w:t>)</w:t>
      </w:r>
    </w:p>
    <w:p w:rsidR="0074035B" w:rsidRDefault="0074035B">
      <w:pPr>
        <w:pStyle w:val="ConsPlusNormal"/>
        <w:spacing w:before="220"/>
        <w:ind w:firstLine="540"/>
        <w:jc w:val="both"/>
      </w:pPr>
      <w:r>
        <w:t xml:space="preserve">Части четвертая и пятая утратили силу. - </w:t>
      </w:r>
      <w:hyperlink r:id="rId212">
        <w:r>
          <w:rPr>
            <w:color w:val="0000FF"/>
          </w:rPr>
          <w:t>Закон</w:t>
        </w:r>
      </w:hyperlink>
      <w:r>
        <w:t xml:space="preserve"> Республики Хакасия от 15.07.2019 N 54-ЗРХ.</w:t>
      </w:r>
    </w:p>
    <w:p w:rsidR="0074035B" w:rsidRDefault="0074035B">
      <w:pPr>
        <w:pStyle w:val="ConsPlusNormal"/>
        <w:spacing w:before="220"/>
        <w:ind w:firstLine="540"/>
        <w:jc w:val="both"/>
      </w:pPr>
      <w:r>
        <w:t>Депутату Верховного Совета, работающему на профессиональной основе, не имеющему постоянного места жительства в городе Абакане, и проживающим с ним членам семьи предоставляется медицинское обслуживание по месту пребывания.</w:t>
      </w:r>
    </w:p>
    <w:p w:rsidR="0074035B" w:rsidRDefault="0074035B">
      <w:pPr>
        <w:pStyle w:val="ConsPlusNormal"/>
        <w:jc w:val="both"/>
      </w:pPr>
      <w:r>
        <w:t xml:space="preserve">(в ред. Законов Республики Хакасия от 13.07.2018 </w:t>
      </w:r>
      <w:hyperlink r:id="rId213">
        <w:r>
          <w:rPr>
            <w:color w:val="0000FF"/>
          </w:rPr>
          <w:t>N 47-ЗРХ</w:t>
        </w:r>
      </w:hyperlink>
      <w:r>
        <w:t xml:space="preserve">, от 21.12.2020 </w:t>
      </w:r>
      <w:hyperlink r:id="rId214">
        <w:r>
          <w:rPr>
            <w:color w:val="0000FF"/>
          </w:rPr>
          <w:t>N 98-ЗРХ</w:t>
        </w:r>
      </w:hyperlink>
      <w:r>
        <w:t xml:space="preserve">, от 22.07.2022 </w:t>
      </w:r>
      <w:hyperlink r:id="rId215">
        <w:r>
          <w:rPr>
            <w:color w:val="0000FF"/>
          </w:rPr>
          <w:t xml:space="preserve">N </w:t>
        </w:r>
        <w:r>
          <w:rPr>
            <w:color w:val="0000FF"/>
          </w:rPr>
          <w:lastRenderedPageBreak/>
          <w:t>56-ЗРХ</w:t>
        </w:r>
      </w:hyperlink>
      <w:r>
        <w:t>)</w:t>
      </w:r>
    </w:p>
    <w:p w:rsidR="0074035B" w:rsidRDefault="0074035B">
      <w:pPr>
        <w:pStyle w:val="ConsPlusNormal"/>
        <w:jc w:val="both"/>
      </w:pPr>
    </w:p>
    <w:p w:rsidR="0074035B" w:rsidRDefault="0074035B">
      <w:pPr>
        <w:pStyle w:val="ConsPlusTitle"/>
        <w:ind w:firstLine="540"/>
        <w:jc w:val="both"/>
        <w:outlineLvl w:val="1"/>
      </w:pPr>
      <w:r>
        <w:t xml:space="preserve">Статья 33. Утратила силу. - </w:t>
      </w:r>
      <w:hyperlink r:id="rId216">
        <w:r>
          <w:rPr>
            <w:color w:val="0000FF"/>
          </w:rPr>
          <w:t>Закон</w:t>
        </w:r>
      </w:hyperlink>
      <w:r>
        <w:t xml:space="preserve"> Республики Хакасия от 06.10.2014 N 77-ЗРХ.</w:t>
      </w:r>
    </w:p>
    <w:p w:rsidR="0074035B" w:rsidRDefault="0074035B">
      <w:pPr>
        <w:pStyle w:val="ConsPlusNormal"/>
        <w:jc w:val="both"/>
      </w:pPr>
    </w:p>
    <w:p w:rsidR="0074035B" w:rsidRDefault="0074035B">
      <w:pPr>
        <w:pStyle w:val="ConsPlusTitle"/>
        <w:ind w:firstLine="540"/>
        <w:jc w:val="both"/>
        <w:outlineLvl w:val="1"/>
      </w:pPr>
      <w:r>
        <w:t xml:space="preserve">Статья 34. Утратила силу. - </w:t>
      </w:r>
      <w:hyperlink r:id="rId217">
        <w:r>
          <w:rPr>
            <w:color w:val="0000FF"/>
          </w:rPr>
          <w:t>Закон</w:t>
        </w:r>
      </w:hyperlink>
      <w:r>
        <w:t xml:space="preserve"> Республики Хакасия от 13.07.2018 N 47-ЗРХ.</w:t>
      </w:r>
    </w:p>
    <w:p w:rsidR="0074035B" w:rsidRDefault="0074035B">
      <w:pPr>
        <w:pStyle w:val="ConsPlusNormal"/>
        <w:jc w:val="both"/>
      </w:pPr>
    </w:p>
    <w:p w:rsidR="0074035B" w:rsidRDefault="0074035B">
      <w:pPr>
        <w:pStyle w:val="ConsPlusTitle"/>
        <w:ind w:firstLine="540"/>
        <w:jc w:val="both"/>
        <w:outlineLvl w:val="1"/>
      </w:pPr>
      <w:r>
        <w:t>Статья 35. Ежегодный оплачиваемый отпуск депутату Верховного Совета</w:t>
      </w:r>
    </w:p>
    <w:p w:rsidR="0074035B" w:rsidRDefault="0074035B">
      <w:pPr>
        <w:pStyle w:val="ConsPlusNormal"/>
        <w:jc w:val="both"/>
      </w:pPr>
    </w:p>
    <w:p w:rsidR="0074035B" w:rsidRDefault="0074035B">
      <w:pPr>
        <w:pStyle w:val="ConsPlusNormal"/>
        <w:ind w:firstLine="540"/>
        <w:jc w:val="both"/>
      </w:pPr>
      <w:r>
        <w:t>Депутату Верховного Совета, осуществляющему депутатскую деятельность на профессиональной основе, предоставляется основной оплачиваемый отпуск продолжительностью 45 календарных дней.</w:t>
      </w:r>
    </w:p>
    <w:p w:rsidR="0074035B" w:rsidRDefault="0074035B">
      <w:pPr>
        <w:pStyle w:val="ConsPlusNormal"/>
        <w:jc w:val="both"/>
      </w:pPr>
      <w:r>
        <w:t xml:space="preserve">(в ред. Законов Республики Хакасия от 13.04.2007 </w:t>
      </w:r>
      <w:hyperlink r:id="rId218">
        <w:r>
          <w:rPr>
            <w:color w:val="0000FF"/>
          </w:rPr>
          <w:t>N 22-ЗРХ</w:t>
        </w:r>
      </w:hyperlink>
      <w:r>
        <w:t xml:space="preserve">, от 22.07.2022 </w:t>
      </w:r>
      <w:hyperlink r:id="rId219">
        <w:r>
          <w:rPr>
            <w:color w:val="0000FF"/>
          </w:rPr>
          <w:t>N 56-ЗРХ</w:t>
        </w:r>
      </w:hyperlink>
      <w:r>
        <w:t>)</w:t>
      </w:r>
    </w:p>
    <w:p w:rsidR="0074035B" w:rsidRDefault="0074035B">
      <w:pPr>
        <w:pStyle w:val="ConsPlusNormal"/>
        <w:jc w:val="both"/>
      </w:pPr>
    </w:p>
    <w:p w:rsidR="0074035B" w:rsidRDefault="0074035B">
      <w:pPr>
        <w:pStyle w:val="ConsPlusTitle"/>
        <w:ind w:firstLine="540"/>
        <w:jc w:val="both"/>
        <w:outlineLvl w:val="1"/>
      </w:pPr>
      <w:r>
        <w:t>Статья 36. Помощники депутата Верховного Совета</w:t>
      </w:r>
    </w:p>
    <w:p w:rsidR="0074035B" w:rsidRDefault="0074035B">
      <w:pPr>
        <w:pStyle w:val="ConsPlusNormal"/>
        <w:jc w:val="both"/>
      </w:pPr>
    </w:p>
    <w:p w:rsidR="0074035B" w:rsidRDefault="0074035B">
      <w:pPr>
        <w:pStyle w:val="ConsPlusNormal"/>
        <w:ind w:firstLine="540"/>
        <w:jc w:val="both"/>
      </w:pPr>
      <w:r>
        <w:t>Депутат Верховного Совета для содействия в осуществлении депутатских полномочий в избирательном округе может иметь на период, не превышающий срок полномочий депутата Верховного Совета, помощников в количестве не более семи человек, работающих на общественных началах.</w:t>
      </w:r>
    </w:p>
    <w:p w:rsidR="0074035B" w:rsidRDefault="0074035B">
      <w:pPr>
        <w:pStyle w:val="ConsPlusNormal"/>
        <w:jc w:val="both"/>
      </w:pPr>
      <w:r>
        <w:t xml:space="preserve">(в ред. </w:t>
      </w:r>
      <w:hyperlink r:id="rId220">
        <w:r>
          <w:rPr>
            <w:color w:val="0000FF"/>
          </w:rPr>
          <w:t>Закона</w:t>
        </w:r>
      </w:hyperlink>
      <w:r>
        <w:t xml:space="preserve"> Республики Хакасия от 26.03.2003 N 19)</w:t>
      </w:r>
    </w:p>
    <w:p w:rsidR="0074035B" w:rsidRDefault="0074035B">
      <w:pPr>
        <w:pStyle w:val="ConsPlusNormal"/>
        <w:spacing w:before="220"/>
        <w:ind w:firstLine="540"/>
        <w:jc w:val="both"/>
      </w:pPr>
      <w:r>
        <w:t>Полномочия, права, обязанности и порядок работы помощников депутата Верховного Совета устанавливаются Положением, утверждаемым постановлением Верховного Совета.</w:t>
      </w:r>
    </w:p>
    <w:p w:rsidR="0074035B" w:rsidRDefault="0074035B">
      <w:pPr>
        <w:pStyle w:val="ConsPlusNormal"/>
        <w:jc w:val="both"/>
      </w:pPr>
      <w:r>
        <w:t xml:space="preserve">(в ред. </w:t>
      </w:r>
      <w:hyperlink r:id="rId221">
        <w:r>
          <w:rPr>
            <w:color w:val="0000FF"/>
          </w:rPr>
          <w:t>Закона</w:t>
        </w:r>
      </w:hyperlink>
      <w:r>
        <w:t xml:space="preserve"> Республики Хакасия от 14.07.2023 N 65-ЗРХ)</w:t>
      </w:r>
    </w:p>
    <w:p w:rsidR="0074035B" w:rsidRDefault="0074035B">
      <w:pPr>
        <w:pStyle w:val="ConsPlusNormal"/>
        <w:jc w:val="both"/>
      </w:pPr>
    </w:p>
    <w:p w:rsidR="0074035B" w:rsidRDefault="0074035B">
      <w:pPr>
        <w:pStyle w:val="ConsPlusTitle"/>
        <w:jc w:val="center"/>
        <w:outlineLvl w:val="0"/>
      </w:pPr>
      <w:r>
        <w:t>Глава V. ОТВЕТСТВЕННОСТЬ ЗА НЕВЫПОЛНЕНИЕ ТРЕБОВАНИЙ</w:t>
      </w:r>
    </w:p>
    <w:p w:rsidR="0074035B" w:rsidRDefault="0074035B">
      <w:pPr>
        <w:pStyle w:val="ConsPlusTitle"/>
        <w:jc w:val="center"/>
      </w:pPr>
      <w:r>
        <w:t>НАСТОЯЩЕГО ЗАКОНА</w:t>
      </w:r>
    </w:p>
    <w:p w:rsidR="0074035B" w:rsidRDefault="0074035B">
      <w:pPr>
        <w:pStyle w:val="ConsPlusNormal"/>
        <w:jc w:val="both"/>
      </w:pPr>
    </w:p>
    <w:p w:rsidR="0074035B" w:rsidRDefault="0074035B">
      <w:pPr>
        <w:pStyle w:val="ConsPlusTitle"/>
        <w:ind w:firstLine="540"/>
        <w:jc w:val="both"/>
        <w:outlineLvl w:val="1"/>
      </w:pPr>
      <w:r>
        <w:t>Статья 37. Ответственность за нарушение положений настоящего Закона</w:t>
      </w:r>
    </w:p>
    <w:p w:rsidR="0074035B" w:rsidRDefault="0074035B">
      <w:pPr>
        <w:pStyle w:val="ConsPlusNormal"/>
        <w:ind w:firstLine="540"/>
        <w:jc w:val="both"/>
      </w:pPr>
      <w:r>
        <w:t xml:space="preserve">(в ред. </w:t>
      </w:r>
      <w:hyperlink r:id="rId222">
        <w:r>
          <w:rPr>
            <w:color w:val="0000FF"/>
          </w:rPr>
          <w:t>Закона</w:t>
        </w:r>
      </w:hyperlink>
      <w:r>
        <w:t xml:space="preserve"> Республики Хакасия от 13.04.2007 N 22-ЗРХ)</w:t>
      </w:r>
    </w:p>
    <w:p w:rsidR="0074035B" w:rsidRDefault="0074035B">
      <w:pPr>
        <w:pStyle w:val="ConsPlusNormal"/>
        <w:jc w:val="both"/>
      </w:pPr>
    </w:p>
    <w:p w:rsidR="0074035B" w:rsidRDefault="0074035B">
      <w:pPr>
        <w:pStyle w:val="ConsPlusNormal"/>
        <w:ind w:firstLine="540"/>
        <w:jc w:val="both"/>
      </w:pPr>
      <w:r>
        <w:t xml:space="preserve">Неисполнение или ненадлежащее исполнение норм настоящего Закона должностными и иными лицами органов государственной власти Республики Хакасия, иных государственных органов Республики Хакасия, органов местного самоуправления в Республике Хакасия, коммерческих и некоммерческих организаций, общественных объединений влечет за собой ответственность, предусмотренную </w:t>
      </w:r>
      <w:hyperlink r:id="rId223">
        <w:r>
          <w:rPr>
            <w:color w:val="0000FF"/>
          </w:rPr>
          <w:t>Законом</w:t>
        </w:r>
      </w:hyperlink>
      <w:r>
        <w:t xml:space="preserve"> Республики Хакасия "Об административных правонарушениях".</w:t>
      </w:r>
    </w:p>
    <w:p w:rsidR="0074035B" w:rsidRDefault="0074035B">
      <w:pPr>
        <w:pStyle w:val="ConsPlusNormal"/>
        <w:jc w:val="both"/>
      </w:pPr>
      <w:r>
        <w:t xml:space="preserve">(в ред. </w:t>
      </w:r>
      <w:hyperlink r:id="rId224">
        <w:r>
          <w:rPr>
            <w:color w:val="0000FF"/>
          </w:rPr>
          <w:t>Закона</w:t>
        </w:r>
      </w:hyperlink>
      <w:r>
        <w:t xml:space="preserve"> Республики Хакасия от 13.07.2018 N 47-ЗРХ)</w:t>
      </w:r>
    </w:p>
    <w:p w:rsidR="0074035B" w:rsidRDefault="0074035B">
      <w:pPr>
        <w:pStyle w:val="ConsPlusNormal"/>
        <w:jc w:val="both"/>
      </w:pPr>
    </w:p>
    <w:p w:rsidR="0074035B" w:rsidRDefault="0074035B">
      <w:pPr>
        <w:pStyle w:val="ConsPlusTitle"/>
        <w:jc w:val="center"/>
        <w:outlineLvl w:val="0"/>
      </w:pPr>
      <w:r>
        <w:t>Глава VI. ЗАКЛЮЧИТЕЛЬНЫЕ ПОЛОЖЕНИЯ</w:t>
      </w:r>
    </w:p>
    <w:p w:rsidR="0074035B" w:rsidRDefault="0074035B">
      <w:pPr>
        <w:pStyle w:val="ConsPlusNormal"/>
        <w:jc w:val="both"/>
      </w:pPr>
    </w:p>
    <w:p w:rsidR="0074035B" w:rsidRDefault="0074035B">
      <w:pPr>
        <w:pStyle w:val="ConsPlusTitle"/>
        <w:ind w:firstLine="540"/>
        <w:jc w:val="both"/>
        <w:outlineLvl w:val="1"/>
      </w:pPr>
      <w:r>
        <w:t>Статья 38. О признании утратившими силу отдельных правовых актов</w:t>
      </w:r>
    </w:p>
    <w:p w:rsidR="0074035B" w:rsidRDefault="0074035B">
      <w:pPr>
        <w:pStyle w:val="ConsPlusNormal"/>
        <w:jc w:val="both"/>
      </w:pPr>
    </w:p>
    <w:p w:rsidR="0074035B" w:rsidRDefault="0074035B">
      <w:pPr>
        <w:pStyle w:val="ConsPlusNormal"/>
        <w:ind w:firstLine="540"/>
        <w:jc w:val="both"/>
      </w:pPr>
      <w:r>
        <w:t xml:space="preserve">Признать утратившими силу </w:t>
      </w:r>
      <w:hyperlink r:id="rId225">
        <w:r>
          <w:rPr>
            <w:color w:val="0000FF"/>
          </w:rPr>
          <w:t>Закон</w:t>
        </w:r>
      </w:hyperlink>
      <w:r>
        <w:t xml:space="preserve"> Республики Хакасия от 13 октября 1992 года N 9 "О статусе народного депутата Республики Хакасия" ("Хакасия", 05.11.1992, N 190 - 191) и Постановление Верховного Совета Республики Хакасия от 13 октября 1992 года N 132-4 "О введении в действие Закона Республики Хакасия "О статусе народного депутата Республики Хакасия" ("Хакасия", 05.11.1992, N 190 - 191) со дня вступления в силу настоящего Закона.</w:t>
      </w:r>
    </w:p>
    <w:p w:rsidR="0074035B" w:rsidRDefault="0074035B">
      <w:pPr>
        <w:pStyle w:val="ConsPlusNormal"/>
        <w:jc w:val="both"/>
      </w:pPr>
    </w:p>
    <w:p w:rsidR="0074035B" w:rsidRDefault="0074035B">
      <w:pPr>
        <w:pStyle w:val="ConsPlusTitle"/>
        <w:ind w:firstLine="540"/>
        <w:jc w:val="both"/>
        <w:outlineLvl w:val="1"/>
      </w:pPr>
      <w:r>
        <w:t>Статья 39. О вступлении в силу настоящего Закона</w:t>
      </w:r>
    </w:p>
    <w:p w:rsidR="0074035B" w:rsidRDefault="0074035B">
      <w:pPr>
        <w:pStyle w:val="ConsPlusNormal"/>
        <w:jc w:val="both"/>
      </w:pPr>
    </w:p>
    <w:p w:rsidR="0074035B" w:rsidRDefault="0074035B">
      <w:pPr>
        <w:pStyle w:val="ConsPlusNormal"/>
        <w:ind w:firstLine="540"/>
        <w:jc w:val="both"/>
      </w:pPr>
      <w:r>
        <w:t>Настоящий Закон вступает в силу со дня его официального опубликования.</w:t>
      </w:r>
    </w:p>
    <w:p w:rsidR="0074035B" w:rsidRDefault="0074035B">
      <w:pPr>
        <w:pStyle w:val="ConsPlusNormal"/>
        <w:jc w:val="both"/>
      </w:pPr>
    </w:p>
    <w:p w:rsidR="0074035B" w:rsidRDefault="0074035B">
      <w:pPr>
        <w:pStyle w:val="ConsPlusNormal"/>
        <w:jc w:val="right"/>
      </w:pPr>
      <w:r>
        <w:t>Председатель</w:t>
      </w:r>
    </w:p>
    <w:p w:rsidR="0074035B" w:rsidRDefault="0074035B">
      <w:pPr>
        <w:pStyle w:val="ConsPlusNormal"/>
        <w:jc w:val="right"/>
      </w:pPr>
      <w:r>
        <w:lastRenderedPageBreak/>
        <w:t>Верховного Совета</w:t>
      </w:r>
    </w:p>
    <w:p w:rsidR="0074035B" w:rsidRDefault="0074035B">
      <w:pPr>
        <w:pStyle w:val="ConsPlusNormal"/>
        <w:jc w:val="right"/>
      </w:pPr>
      <w:r>
        <w:t>Республики Хакасия</w:t>
      </w:r>
    </w:p>
    <w:p w:rsidR="0074035B" w:rsidRDefault="0074035B">
      <w:pPr>
        <w:pStyle w:val="ConsPlusNormal"/>
        <w:jc w:val="right"/>
      </w:pPr>
      <w:r>
        <w:t>В.Н.ШТЫГАШЕВ</w:t>
      </w:r>
    </w:p>
    <w:p w:rsidR="0074035B" w:rsidRDefault="0074035B">
      <w:pPr>
        <w:pStyle w:val="ConsPlusNormal"/>
      </w:pPr>
      <w:r>
        <w:t>Абакан</w:t>
      </w:r>
    </w:p>
    <w:p w:rsidR="0074035B" w:rsidRDefault="0074035B">
      <w:pPr>
        <w:pStyle w:val="ConsPlusNormal"/>
        <w:spacing w:before="220"/>
      </w:pPr>
      <w:r>
        <w:t>28 декабря 1999 года</w:t>
      </w:r>
    </w:p>
    <w:p w:rsidR="0074035B" w:rsidRDefault="0074035B">
      <w:pPr>
        <w:pStyle w:val="ConsPlusNormal"/>
        <w:spacing w:before="220"/>
      </w:pPr>
      <w:r>
        <w:t>N 72</w:t>
      </w:r>
    </w:p>
    <w:p w:rsidR="0074035B" w:rsidRDefault="0074035B">
      <w:pPr>
        <w:pStyle w:val="ConsPlusNormal"/>
        <w:jc w:val="both"/>
      </w:pPr>
    </w:p>
    <w:p w:rsidR="0074035B" w:rsidRDefault="0074035B">
      <w:pPr>
        <w:pStyle w:val="ConsPlusNormal"/>
        <w:jc w:val="both"/>
      </w:pPr>
    </w:p>
    <w:p w:rsidR="0074035B" w:rsidRDefault="0074035B">
      <w:pPr>
        <w:pStyle w:val="ConsPlusNormal"/>
        <w:pBdr>
          <w:bottom w:val="single" w:sz="6" w:space="0" w:color="auto"/>
        </w:pBdr>
        <w:spacing w:before="100" w:after="100"/>
        <w:jc w:val="both"/>
        <w:rPr>
          <w:sz w:val="2"/>
          <w:szCs w:val="2"/>
        </w:rPr>
      </w:pPr>
    </w:p>
    <w:bookmarkEnd w:id="0"/>
    <w:p w:rsidR="00551BDA" w:rsidRDefault="00551BDA"/>
    <w:sectPr w:rsidR="00551BDA" w:rsidSect="002F5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35B"/>
    <w:rsid w:val="00551BDA"/>
    <w:rsid w:val="00740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035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403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4035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403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403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4035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4035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4035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035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403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4035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403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403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4035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4035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4035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6036" TargetMode="External"/><Relationship Id="rId21" Type="http://schemas.openxmlformats.org/officeDocument/2006/relationships/hyperlink" Target="https://login.consultant.ru/link/?req=doc&amp;base=RLAW188&amp;n=58674&amp;dst=100007" TargetMode="External"/><Relationship Id="rId42" Type="http://schemas.openxmlformats.org/officeDocument/2006/relationships/hyperlink" Target="https://login.consultant.ru/link/?req=doc&amp;base=RLAW188&amp;n=3055&amp;dst=100008" TargetMode="External"/><Relationship Id="rId63" Type="http://schemas.openxmlformats.org/officeDocument/2006/relationships/hyperlink" Target="https://login.consultant.ru/link/?req=doc&amp;base=RLAW188&amp;n=102733" TargetMode="External"/><Relationship Id="rId84" Type="http://schemas.openxmlformats.org/officeDocument/2006/relationships/hyperlink" Target="https://login.consultant.ru/link/?req=doc&amp;base=RLAW188&amp;n=98027&amp;dst=100046" TargetMode="External"/><Relationship Id="rId138" Type="http://schemas.openxmlformats.org/officeDocument/2006/relationships/hyperlink" Target="https://login.consultant.ru/link/?req=doc&amp;base=RLAW188&amp;n=104332&amp;dst=100039" TargetMode="External"/><Relationship Id="rId159" Type="http://schemas.openxmlformats.org/officeDocument/2006/relationships/hyperlink" Target="https://login.consultant.ru/link/?req=doc&amp;base=RLAW188&amp;n=3055&amp;dst=100018" TargetMode="External"/><Relationship Id="rId170" Type="http://schemas.openxmlformats.org/officeDocument/2006/relationships/hyperlink" Target="https://login.consultant.ru/link/?req=doc&amp;base=RLAW188&amp;n=74650&amp;dst=100020" TargetMode="External"/><Relationship Id="rId191" Type="http://schemas.openxmlformats.org/officeDocument/2006/relationships/hyperlink" Target="https://login.consultant.ru/link/?req=doc&amp;base=RLAW188&amp;n=98027&amp;dst=100082" TargetMode="External"/><Relationship Id="rId205" Type="http://schemas.openxmlformats.org/officeDocument/2006/relationships/hyperlink" Target="https://login.consultant.ru/link/?req=doc&amp;base=RLAW188&amp;n=58674&amp;dst=100015" TargetMode="External"/><Relationship Id="rId226" Type="http://schemas.openxmlformats.org/officeDocument/2006/relationships/fontTable" Target="fontTable.xml"/><Relationship Id="rId107" Type="http://schemas.openxmlformats.org/officeDocument/2006/relationships/hyperlink" Target="https://login.consultant.ru/link/?req=doc&amp;base=RLAW188&amp;n=98027&amp;dst=100054" TargetMode="External"/><Relationship Id="rId11" Type="http://schemas.openxmlformats.org/officeDocument/2006/relationships/hyperlink" Target="https://login.consultant.ru/link/?req=doc&amp;base=RLAW188&amp;n=8158&amp;dst=100007" TargetMode="External"/><Relationship Id="rId32" Type="http://schemas.openxmlformats.org/officeDocument/2006/relationships/hyperlink" Target="https://login.consultant.ru/link/?req=doc&amp;base=RLAW188&amp;n=18138&amp;dst=100040" TargetMode="External"/><Relationship Id="rId53" Type="http://schemas.openxmlformats.org/officeDocument/2006/relationships/hyperlink" Target="https://login.consultant.ru/link/?req=doc&amp;base=LAW&amp;n=454302&amp;dst=100227" TargetMode="External"/><Relationship Id="rId74" Type="http://schemas.openxmlformats.org/officeDocument/2006/relationships/hyperlink" Target="https://login.consultant.ru/link/?req=doc&amp;base=RLAW188&amp;n=104358" TargetMode="External"/><Relationship Id="rId128" Type="http://schemas.openxmlformats.org/officeDocument/2006/relationships/hyperlink" Target="https://login.consultant.ru/link/?req=doc&amp;base=RLAW188&amp;n=74650&amp;dst=100016" TargetMode="External"/><Relationship Id="rId149" Type="http://schemas.openxmlformats.org/officeDocument/2006/relationships/hyperlink" Target="https://login.consultant.ru/link/?req=doc&amp;base=RLAW188&amp;n=23682&amp;dst=100018"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188&amp;n=98027&amp;dst=100049" TargetMode="External"/><Relationship Id="rId160" Type="http://schemas.openxmlformats.org/officeDocument/2006/relationships/hyperlink" Target="https://login.consultant.ru/link/?req=doc&amp;base=RLAW188&amp;n=98053" TargetMode="External"/><Relationship Id="rId181" Type="http://schemas.openxmlformats.org/officeDocument/2006/relationships/hyperlink" Target="https://login.consultant.ru/link/?req=doc&amp;base=RLAW188&amp;n=5644&amp;dst=100019" TargetMode="External"/><Relationship Id="rId216" Type="http://schemas.openxmlformats.org/officeDocument/2006/relationships/hyperlink" Target="https://login.consultant.ru/link/?req=doc&amp;base=RLAW188&amp;n=52900&amp;dst=100030" TargetMode="External"/><Relationship Id="rId211" Type="http://schemas.openxmlformats.org/officeDocument/2006/relationships/hyperlink" Target="https://login.consultant.ru/link/?req=doc&amp;base=RLAW188&amp;n=98027&amp;dst=100089" TargetMode="External"/><Relationship Id="rId22" Type="http://schemas.openxmlformats.org/officeDocument/2006/relationships/hyperlink" Target="https://login.consultant.ru/link/?req=doc&amp;base=RLAW188&amp;n=59874&amp;dst=100010" TargetMode="External"/><Relationship Id="rId27" Type="http://schemas.openxmlformats.org/officeDocument/2006/relationships/hyperlink" Target="https://login.consultant.ru/link/?req=doc&amp;base=RLAW188&amp;n=91704&amp;dst=100010" TargetMode="External"/><Relationship Id="rId43" Type="http://schemas.openxmlformats.org/officeDocument/2006/relationships/hyperlink" Target="https://login.consultant.ru/link/?req=doc&amp;base=RLAW188&amp;n=5644&amp;dst=100009" TargetMode="External"/><Relationship Id="rId48" Type="http://schemas.openxmlformats.org/officeDocument/2006/relationships/hyperlink" Target="https://login.consultant.ru/link/?req=doc&amp;base=RLAW188&amp;n=98027&amp;dst=100010" TargetMode="External"/><Relationship Id="rId64" Type="http://schemas.openxmlformats.org/officeDocument/2006/relationships/hyperlink" Target="https://login.consultant.ru/link/?req=doc&amp;base=RLAW188&amp;n=23682&amp;dst=100014" TargetMode="External"/><Relationship Id="rId69" Type="http://schemas.openxmlformats.org/officeDocument/2006/relationships/hyperlink" Target="https://login.consultant.ru/link/?req=doc&amp;base=LAW&amp;n=454302&amp;dst=100205" TargetMode="External"/><Relationship Id="rId113" Type="http://schemas.openxmlformats.org/officeDocument/2006/relationships/hyperlink" Target="https://login.consultant.ru/link/?req=doc&amp;base=RLAW188&amp;n=104332&amp;dst=100029" TargetMode="External"/><Relationship Id="rId118" Type="http://schemas.openxmlformats.org/officeDocument/2006/relationships/hyperlink" Target="https://login.consultant.ru/link/?req=doc&amp;base=LAW&amp;n=454302" TargetMode="External"/><Relationship Id="rId134" Type="http://schemas.openxmlformats.org/officeDocument/2006/relationships/hyperlink" Target="https://login.consultant.ru/link/?req=doc&amp;base=RLAW188&amp;n=3055&amp;dst=100014" TargetMode="External"/><Relationship Id="rId139" Type="http://schemas.openxmlformats.org/officeDocument/2006/relationships/hyperlink" Target="https://login.consultant.ru/link/?req=doc&amp;base=RLAW188&amp;n=3055&amp;dst=100017" TargetMode="External"/><Relationship Id="rId80" Type="http://schemas.openxmlformats.org/officeDocument/2006/relationships/hyperlink" Target="https://login.consultant.ru/link/?req=doc&amp;base=RLAW188&amp;n=88441&amp;dst=100010" TargetMode="External"/><Relationship Id="rId85" Type="http://schemas.openxmlformats.org/officeDocument/2006/relationships/hyperlink" Target="https://login.consultant.ru/link/?req=doc&amp;base=RLAW188&amp;n=3055&amp;dst=100009" TargetMode="External"/><Relationship Id="rId150" Type="http://schemas.openxmlformats.org/officeDocument/2006/relationships/hyperlink" Target="https://login.consultant.ru/link/?req=doc&amp;base=RLAW188&amp;n=33383&amp;dst=100012" TargetMode="External"/><Relationship Id="rId155" Type="http://schemas.openxmlformats.org/officeDocument/2006/relationships/hyperlink" Target="https://login.consultant.ru/link/?req=doc&amp;base=RLAW188&amp;n=33383&amp;dst=100015" TargetMode="External"/><Relationship Id="rId171" Type="http://schemas.openxmlformats.org/officeDocument/2006/relationships/hyperlink" Target="https://login.consultant.ru/link/?req=doc&amp;base=RLAW188&amp;n=5644&amp;dst=100010" TargetMode="External"/><Relationship Id="rId176" Type="http://schemas.openxmlformats.org/officeDocument/2006/relationships/hyperlink" Target="https://login.consultant.ru/link/?req=doc&amp;base=RLAW188&amp;n=98027&amp;dst=100078" TargetMode="External"/><Relationship Id="rId192" Type="http://schemas.openxmlformats.org/officeDocument/2006/relationships/hyperlink" Target="https://login.consultant.ru/link/?req=doc&amp;base=RLAW188&amp;n=8158&amp;dst=100013" TargetMode="External"/><Relationship Id="rId197" Type="http://schemas.openxmlformats.org/officeDocument/2006/relationships/hyperlink" Target="https://login.consultant.ru/link/?req=doc&amp;base=RLAW188&amp;n=23682&amp;dst=100031" TargetMode="External"/><Relationship Id="rId206" Type="http://schemas.openxmlformats.org/officeDocument/2006/relationships/hyperlink" Target="https://login.consultant.ru/link/?req=doc&amp;base=RLAW188&amp;n=59874&amp;dst=100020" TargetMode="External"/><Relationship Id="rId227" Type="http://schemas.openxmlformats.org/officeDocument/2006/relationships/theme" Target="theme/theme1.xml"/><Relationship Id="rId201" Type="http://schemas.openxmlformats.org/officeDocument/2006/relationships/hyperlink" Target="https://login.consultant.ru/link/?req=doc&amp;base=RLAW188&amp;n=33383&amp;dst=100023" TargetMode="External"/><Relationship Id="rId222" Type="http://schemas.openxmlformats.org/officeDocument/2006/relationships/hyperlink" Target="https://login.consultant.ru/link/?req=doc&amp;base=RLAW188&amp;n=16145&amp;dst=100019" TargetMode="External"/><Relationship Id="rId12" Type="http://schemas.openxmlformats.org/officeDocument/2006/relationships/hyperlink" Target="https://login.consultant.ru/link/?req=doc&amp;base=RLAW188&amp;n=12707&amp;dst=100007" TargetMode="External"/><Relationship Id="rId17" Type="http://schemas.openxmlformats.org/officeDocument/2006/relationships/hyperlink" Target="https://login.consultant.ru/link/?req=doc&amp;base=RLAW188&amp;n=38757&amp;dst=100007" TargetMode="External"/><Relationship Id="rId33" Type="http://schemas.openxmlformats.org/officeDocument/2006/relationships/hyperlink" Target="https://login.consultant.ru/link/?req=doc&amp;base=RLAW188&amp;n=55714&amp;dst=100077" TargetMode="External"/><Relationship Id="rId38" Type="http://schemas.openxmlformats.org/officeDocument/2006/relationships/hyperlink" Target="https://login.consultant.ru/link/?req=doc&amp;base=RLAW188&amp;n=98027&amp;dst=100009" TargetMode="External"/><Relationship Id="rId59" Type="http://schemas.openxmlformats.org/officeDocument/2006/relationships/hyperlink" Target="https://login.consultant.ru/link/?req=doc&amp;base=RLAW188&amp;n=59874&amp;dst=100017" TargetMode="External"/><Relationship Id="rId103" Type="http://schemas.openxmlformats.org/officeDocument/2006/relationships/hyperlink" Target="https://login.consultant.ru/link/?req=doc&amp;base=RLAW188&amp;n=74650&amp;dst=100015" TargetMode="External"/><Relationship Id="rId108" Type="http://schemas.openxmlformats.org/officeDocument/2006/relationships/hyperlink" Target="https://login.consultant.ru/link/?req=doc&amp;base=RLAW188&amp;n=98027&amp;dst=100056" TargetMode="External"/><Relationship Id="rId124" Type="http://schemas.openxmlformats.org/officeDocument/2006/relationships/hyperlink" Target="https://login.consultant.ru/link/?req=doc&amp;base=RLAW188&amp;n=98027&amp;dst=100059" TargetMode="External"/><Relationship Id="rId129" Type="http://schemas.openxmlformats.org/officeDocument/2006/relationships/hyperlink" Target="https://login.consultant.ru/link/?req=doc&amp;base=RLAW188&amp;n=98053" TargetMode="External"/><Relationship Id="rId54" Type="http://schemas.openxmlformats.org/officeDocument/2006/relationships/hyperlink" Target="https://login.consultant.ru/link/?req=doc&amp;base=LAW&amp;n=454302&amp;dst=100229" TargetMode="External"/><Relationship Id="rId70" Type="http://schemas.openxmlformats.org/officeDocument/2006/relationships/hyperlink" Target="https://login.consultant.ru/link/?req=doc&amp;base=LAW&amp;n=454302&amp;dst=100226" TargetMode="External"/><Relationship Id="rId75" Type="http://schemas.openxmlformats.org/officeDocument/2006/relationships/hyperlink" Target="https://login.consultant.ru/link/?req=doc&amp;base=RLAW188&amp;n=16145&amp;dst=100010" TargetMode="External"/><Relationship Id="rId91" Type="http://schemas.openxmlformats.org/officeDocument/2006/relationships/hyperlink" Target="https://login.consultant.ru/link/?req=doc&amp;base=RLAW188&amp;n=80102&amp;dst=100013" TargetMode="External"/><Relationship Id="rId96" Type="http://schemas.openxmlformats.org/officeDocument/2006/relationships/hyperlink" Target="https://login.consultant.ru/link/?req=doc&amp;base=RLAW188&amp;n=33383&amp;dst=100008" TargetMode="External"/><Relationship Id="rId140" Type="http://schemas.openxmlformats.org/officeDocument/2006/relationships/hyperlink" Target="https://login.consultant.ru/link/?req=doc&amp;base=RLAW188&amp;n=104332&amp;dst=100040" TargetMode="External"/><Relationship Id="rId145" Type="http://schemas.openxmlformats.org/officeDocument/2006/relationships/hyperlink" Target="https://login.consultant.ru/link/?req=doc&amp;base=RLAW188&amp;n=3055&amp;dst=100017" TargetMode="External"/><Relationship Id="rId161" Type="http://schemas.openxmlformats.org/officeDocument/2006/relationships/hyperlink" Target="https://login.consultant.ru/link/?req=doc&amp;base=RLAW188&amp;n=104203&amp;dst=100008" TargetMode="External"/><Relationship Id="rId166" Type="http://schemas.openxmlformats.org/officeDocument/2006/relationships/hyperlink" Target="https://login.consultant.ru/link/?req=doc&amp;base=RLAW188&amp;n=3055&amp;dst=100020" TargetMode="External"/><Relationship Id="rId182" Type="http://schemas.openxmlformats.org/officeDocument/2006/relationships/hyperlink" Target="https://login.consultant.ru/link/?req=doc&amp;base=RLAW188&amp;n=38757&amp;dst=100016" TargetMode="External"/><Relationship Id="rId187" Type="http://schemas.openxmlformats.org/officeDocument/2006/relationships/hyperlink" Target="https://login.consultant.ru/link/?req=doc&amp;base=LAW&amp;n=454302&amp;dst=100168" TargetMode="External"/><Relationship Id="rId217" Type="http://schemas.openxmlformats.org/officeDocument/2006/relationships/hyperlink" Target="https://login.consultant.ru/link/?req=doc&amp;base=RLAW188&amp;n=74650&amp;dst=100026" TargetMode="External"/><Relationship Id="rId1" Type="http://schemas.openxmlformats.org/officeDocument/2006/relationships/styles" Target="styles.xml"/><Relationship Id="rId6" Type="http://schemas.openxmlformats.org/officeDocument/2006/relationships/hyperlink" Target="https://login.consultant.ru/link/?req=doc&amp;base=RLAW188&amp;n=2451&amp;dst=100007" TargetMode="External"/><Relationship Id="rId212" Type="http://schemas.openxmlformats.org/officeDocument/2006/relationships/hyperlink" Target="https://login.consultant.ru/link/?req=doc&amp;base=RLAW188&amp;n=80102&amp;dst=100019" TargetMode="External"/><Relationship Id="rId23" Type="http://schemas.openxmlformats.org/officeDocument/2006/relationships/hyperlink" Target="https://login.consultant.ru/link/?req=doc&amp;base=RLAW188&amp;n=61766&amp;dst=100007" TargetMode="External"/><Relationship Id="rId28" Type="http://schemas.openxmlformats.org/officeDocument/2006/relationships/hyperlink" Target="https://login.consultant.ru/link/?req=doc&amp;base=RLAW188&amp;n=98027&amp;dst=100007" TargetMode="External"/><Relationship Id="rId49" Type="http://schemas.openxmlformats.org/officeDocument/2006/relationships/hyperlink" Target="https://login.consultant.ru/link/?req=doc&amp;base=LAW&amp;n=454302&amp;dst=100060" TargetMode="External"/><Relationship Id="rId114" Type="http://schemas.openxmlformats.org/officeDocument/2006/relationships/hyperlink" Target="https://login.consultant.ru/link/?req=doc&amp;base=RLAW188&amp;n=102486&amp;dst=100015" TargetMode="External"/><Relationship Id="rId119" Type="http://schemas.openxmlformats.org/officeDocument/2006/relationships/hyperlink" Target="https://login.consultant.ru/link/?req=doc&amp;base=LAW&amp;n=442438&amp;dst=336" TargetMode="External"/><Relationship Id="rId44" Type="http://schemas.openxmlformats.org/officeDocument/2006/relationships/hyperlink" Target="https://login.consultant.ru/link/?req=doc&amp;base=LAW&amp;n=2875" TargetMode="External"/><Relationship Id="rId60" Type="http://schemas.openxmlformats.org/officeDocument/2006/relationships/hyperlink" Target="https://login.consultant.ru/link/?req=doc&amp;base=RLAW188&amp;n=98027&amp;dst=100024" TargetMode="External"/><Relationship Id="rId65" Type="http://schemas.openxmlformats.org/officeDocument/2006/relationships/hyperlink" Target="https://login.consultant.ru/link/?req=doc&amp;base=RLAW188&amp;n=52900&amp;dst=100017" TargetMode="External"/><Relationship Id="rId81" Type="http://schemas.openxmlformats.org/officeDocument/2006/relationships/hyperlink" Target="https://login.consultant.ru/link/?req=doc&amp;base=RLAW188&amp;n=98027&amp;dst=100044" TargetMode="External"/><Relationship Id="rId86" Type="http://schemas.openxmlformats.org/officeDocument/2006/relationships/hyperlink" Target="https://login.consultant.ru/link/?req=doc&amp;base=RLAW188&amp;n=16145&amp;dst=100012" TargetMode="External"/><Relationship Id="rId130" Type="http://schemas.openxmlformats.org/officeDocument/2006/relationships/hyperlink" Target="https://login.consultant.ru/link/?req=doc&amp;base=RLAW188&amp;n=104332&amp;dst=100032" TargetMode="External"/><Relationship Id="rId135" Type="http://schemas.openxmlformats.org/officeDocument/2006/relationships/hyperlink" Target="https://login.consultant.ru/link/?req=doc&amp;base=RLAW188&amp;n=3055&amp;dst=100015" TargetMode="External"/><Relationship Id="rId151" Type="http://schemas.openxmlformats.org/officeDocument/2006/relationships/hyperlink" Target="https://login.consultant.ru/link/?req=doc&amp;base=RLAW188&amp;n=52900&amp;dst=100024" TargetMode="External"/><Relationship Id="rId156" Type="http://schemas.openxmlformats.org/officeDocument/2006/relationships/hyperlink" Target="https://login.consultant.ru/link/?req=doc&amp;base=RLAW188&amp;n=104203&amp;dst=100008" TargetMode="External"/><Relationship Id="rId177" Type="http://schemas.openxmlformats.org/officeDocument/2006/relationships/hyperlink" Target="https://login.consultant.ru/link/?req=doc&amp;base=RLAW188&amp;n=3876&amp;dst=100013" TargetMode="External"/><Relationship Id="rId198" Type="http://schemas.openxmlformats.org/officeDocument/2006/relationships/hyperlink" Target="https://login.consultant.ru/link/?req=doc&amp;base=RLAW188&amp;n=23682&amp;dst=100032" TargetMode="External"/><Relationship Id="rId172" Type="http://schemas.openxmlformats.org/officeDocument/2006/relationships/hyperlink" Target="https://login.consultant.ru/link/?req=doc&amp;base=RLAW188&amp;n=98053" TargetMode="External"/><Relationship Id="rId193" Type="http://schemas.openxmlformats.org/officeDocument/2006/relationships/hyperlink" Target="https://login.consultant.ru/link/?req=doc&amp;base=RLAW188&amp;n=12707&amp;dst=100012" TargetMode="External"/><Relationship Id="rId202" Type="http://schemas.openxmlformats.org/officeDocument/2006/relationships/hyperlink" Target="https://login.consultant.ru/link/?req=doc&amp;base=RLAW188&amp;n=88441&amp;dst=100027" TargetMode="External"/><Relationship Id="rId207" Type="http://schemas.openxmlformats.org/officeDocument/2006/relationships/hyperlink" Target="https://login.consultant.ru/link/?req=doc&amp;base=RLAW188&amp;n=80102&amp;dst=100016" TargetMode="External"/><Relationship Id="rId223" Type="http://schemas.openxmlformats.org/officeDocument/2006/relationships/hyperlink" Target="https://login.consultant.ru/link/?req=doc&amp;base=RLAW188&amp;n=18433" TargetMode="External"/><Relationship Id="rId13" Type="http://schemas.openxmlformats.org/officeDocument/2006/relationships/hyperlink" Target="https://login.consultant.ru/link/?req=doc&amp;base=RLAW188&amp;n=16145&amp;dst=100007" TargetMode="External"/><Relationship Id="rId18" Type="http://schemas.openxmlformats.org/officeDocument/2006/relationships/hyperlink" Target="https://login.consultant.ru/link/?req=doc&amp;base=RLAW188&amp;n=44999&amp;dst=100007" TargetMode="External"/><Relationship Id="rId39" Type="http://schemas.openxmlformats.org/officeDocument/2006/relationships/hyperlink" Target="https://login.consultant.ru/link/?req=doc&amp;base=RLAW188&amp;n=23682&amp;dst=100011" TargetMode="External"/><Relationship Id="rId109" Type="http://schemas.openxmlformats.org/officeDocument/2006/relationships/hyperlink" Target="https://login.consultant.ru/link/?req=doc&amp;base=RLAW188&amp;n=98027&amp;dst=100057" TargetMode="External"/><Relationship Id="rId34" Type="http://schemas.openxmlformats.org/officeDocument/2006/relationships/hyperlink" Target="https://login.consultant.ru/link/?req=doc&amp;base=RLAW188&amp;n=98027&amp;dst=100008" TargetMode="External"/><Relationship Id="rId50" Type="http://schemas.openxmlformats.org/officeDocument/2006/relationships/hyperlink" Target="https://login.consultant.ru/link/?req=doc&amp;base=LAW&amp;n=454302&amp;dst=100206" TargetMode="External"/><Relationship Id="rId55" Type="http://schemas.openxmlformats.org/officeDocument/2006/relationships/hyperlink" Target="https://login.consultant.ru/link/?req=doc&amp;base=RLAW188&amp;n=102486&amp;dst=100072" TargetMode="External"/><Relationship Id="rId76" Type="http://schemas.openxmlformats.org/officeDocument/2006/relationships/hyperlink" Target="https://login.consultant.ru/link/?req=doc&amp;base=RLAW188&amp;n=58674&amp;dst=100008" TargetMode="External"/><Relationship Id="rId97" Type="http://schemas.openxmlformats.org/officeDocument/2006/relationships/hyperlink" Target="https://login.consultant.ru/link/?req=doc&amp;base=RLAW188&amp;n=52900&amp;dst=100021" TargetMode="External"/><Relationship Id="rId104" Type="http://schemas.openxmlformats.org/officeDocument/2006/relationships/hyperlink" Target="https://login.consultant.ru/link/?req=doc&amp;base=RLAW188&amp;n=98027&amp;dst=100052" TargetMode="External"/><Relationship Id="rId120" Type="http://schemas.openxmlformats.org/officeDocument/2006/relationships/hyperlink" Target="https://login.consultant.ru/link/?req=doc&amp;base=LAW&amp;n=442438&amp;dst=339" TargetMode="External"/><Relationship Id="rId125" Type="http://schemas.openxmlformats.org/officeDocument/2006/relationships/hyperlink" Target="https://login.consultant.ru/link/?req=doc&amp;base=RLAW188&amp;n=104358" TargetMode="External"/><Relationship Id="rId141" Type="http://schemas.openxmlformats.org/officeDocument/2006/relationships/hyperlink" Target="https://login.consultant.ru/link/?req=doc&amp;base=RLAW188&amp;n=3055&amp;dst=100017" TargetMode="External"/><Relationship Id="rId146" Type="http://schemas.openxmlformats.org/officeDocument/2006/relationships/hyperlink" Target="https://login.consultant.ru/link/?req=doc&amp;base=RLAW188&amp;n=104332&amp;dst=100042" TargetMode="External"/><Relationship Id="rId167" Type="http://schemas.openxmlformats.org/officeDocument/2006/relationships/hyperlink" Target="https://login.consultant.ru/link/?req=doc&amp;base=RLAW188&amp;n=16145&amp;dst=100016" TargetMode="External"/><Relationship Id="rId188" Type="http://schemas.openxmlformats.org/officeDocument/2006/relationships/hyperlink" Target="https://login.consultant.ru/link/?req=doc&amp;base=LAW&amp;n=454302&amp;dst=100169" TargetMode="External"/><Relationship Id="rId7" Type="http://schemas.openxmlformats.org/officeDocument/2006/relationships/hyperlink" Target="https://login.consultant.ru/link/?req=doc&amp;base=RLAW188&amp;n=2709&amp;dst=100006" TargetMode="External"/><Relationship Id="rId71" Type="http://schemas.openxmlformats.org/officeDocument/2006/relationships/hyperlink" Target="https://login.consultant.ru/link/?req=doc&amp;base=LAW&amp;n=454302&amp;dst=100230" TargetMode="External"/><Relationship Id="rId92" Type="http://schemas.openxmlformats.org/officeDocument/2006/relationships/hyperlink" Target="https://login.consultant.ru/link/?req=doc&amp;base=RLAW188&amp;n=16145&amp;dst=100013" TargetMode="External"/><Relationship Id="rId162" Type="http://schemas.openxmlformats.org/officeDocument/2006/relationships/hyperlink" Target="https://login.consultant.ru/link/?req=doc&amp;base=RLAW188&amp;n=88441&amp;dst=100014" TargetMode="External"/><Relationship Id="rId183" Type="http://schemas.openxmlformats.org/officeDocument/2006/relationships/hyperlink" Target="https://login.consultant.ru/link/?req=doc&amp;base=RLAW188&amp;n=88441&amp;dst=100021" TargetMode="External"/><Relationship Id="rId213" Type="http://schemas.openxmlformats.org/officeDocument/2006/relationships/hyperlink" Target="https://login.consultant.ru/link/?req=doc&amp;base=RLAW188&amp;n=74650&amp;dst=100025" TargetMode="External"/><Relationship Id="rId218" Type="http://schemas.openxmlformats.org/officeDocument/2006/relationships/hyperlink" Target="https://login.consultant.ru/link/?req=doc&amp;base=RLAW188&amp;n=16145&amp;dst=100018" TargetMode="External"/><Relationship Id="rId2" Type="http://schemas.microsoft.com/office/2007/relationships/stylesWithEffects" Target="stylesWithEffects.xml"/><Relationship Id="rId29" Type="http://schemas.openxmlformats.org/officeDocument/2006/relationships/hyperlink" Target="https://login.consultant.ru/link/?req=doc&amp;base=RLAW188&amp;n=102486&amp;dst=100011" TargetMode="External"/><Relationship Id="rId24" Type="http://schemas.openxmlformats.org/officeDocument/2006/relationships/hyperlink" Target="https://login.consultant.ru/link/?req=doc&amp;base=RLAW188&amp;n=74650&amp;dst=100007" TargetMode="External"/><Relationship Id="rId40" Type="http://schemas.openxmlformats.org/officeDocument/2006/relationships/hyperlink" Target="https://login.consultant.ru/link/?req=doc&amp;base=RLAW188&amp;n=98027&amp;dst=100009" TargetMode="External"/><Relationship Id="rId45" Type="http://schemas.openxmlformats.org/officeDocument/2006/relationships/hyperlink" Target="https://login.consultant.ru/link/?req=doc&amp;base=RLAW188&amp;n=98053" TargetMode="External"/><Relationship Id="rId66" Type="http://schemas.openxmlformats.org/officeDocument/2006/relationships/hyperlink" Target="https://login.consultant.ru/link/?req=doc&amp;base=RLAW188&amp;n=61766&amp;dst=100008" TargetMode="External"/><Relationship Id="rId87" Type="http://schemas.openxmlformats.org/officeDocument/2006/relationships/hyperlink" Target="https://login.consultant.ru/link/?req=doc&amp;base=RLAW188&amp;n=98027&amp;dst=100047" TargetMode="External"/><Relationship Id="rId110" Type="http://schemas.openxmlformats.org/officeDocument/2006/relationships/hyperlink" Target="https://login.consultant.ru/link/?req=doc&amp;base=RLAW188&amp;n=104332&amp;dst=100028" TargetMode="External"/><Relationship Id="rId115" Type="http://schemas.openxmlformats.org/officeDocument/2006/relationships/hyperlink" Target="https://login.consultant.ru/link/?req=doc&amp;base=LAW&amp;n=442435&amp;dst=60" TargetMode="External"/><Relationship Id="rId131" Type="http://schemas.openxmlformats.org/officeDocument/2006/relationships/hyperlink" Target="https://login.consultant.ru/link/?req=doc&amp;base=RLAW188&amp;n=104203&amp;dst=100008" TargetMode="External"/><Relationship Id="rId136" Type="http://schemas.openxmlformats.org/officeDocument/2006/relationships/hyperlink" Target="https://login.consultant.ru/link/?req=doc&amp;base=RLAW188&amp;n=3055&amp;dst=100015" TargetMode="External"/><Relationship Id="rId157" Type="http://schemas.openxmlformats.org/officeDocument/2006/relationships/hyperlink" Target="https://login.consultant.ru/link/?req=doc&amp;base=RLAW188&amp;n=98027&amp;dst=100073" TargetMode="External"/><Relationship Id="rId178" Type="http://schemas.openxmlformats.org/officeDocument/2006/relationships/hyperlink" Target="https://login.consultant.ru/link/?req=doc&amp;base=RLAW188&amp;n=58674&amp;dst=100014" TargetMode="External"/><Relationship Id="rId61" Type="http://schemas.openxmlformats.org/officeDocument/2006/relationships/hyperlink" Target="https://login.consultant.ru/link/?req=doc&amp;base=RLAW188&amp;n=98027&amp;dst=100025" TargetMode="External"/><Relationship Id="rId82" Type="http://schemas.openxmlformats.org/officeDocument/2006/relationships/hyperlink" Target="https://login.consultant.ru/link/?req=doc&amp;base=RLAW188&amp;n=102486&amp;dst=100014" TargetMode="External"/><Relationship Id="rId152" Type="http://schemas.openxmlformats.org/officeDocument/2006/relationships/hyperlink" Target="https://login.consultant.ru/link/?req=doc&amp;base=RLAW188&amp;n=52900&amp;dst=100025" TargetMode="External"/><Relationship Id="rId173" Type="http://schemas.openxmlformats.org/officeDocument/2006/relationships/hyperlink" Target="https://login.consultant.ru/link/?req=doc&amp;base=RLAW188&amp;n=98027&amp;dst=100075" TargetMode="External"/><Relationship Id="rId194" Type="http://schemas.openxmlformats.org/officeDocument/2006/relationships/hyperlink" Target="https://login.consultant.ru/link/?req=doc&amp;base=RLAW188&amp;n=88441&amp;dst=100025" TargetMode="External"/><Relationship Id="rId199" Type="http://schemas.openxmlformats.org/officeDocument/2006/relationships/hyperlink" Target="https://login.consultant.ru/link/?req=doc&amp;base=RLAW188&amp;n=88441&amp;dst=100026" TargetMode="External"/><Relationship Id="rId203" Type="http://schemas.openxmlformats.org/officeDocument/2006/relationships/hyperlink" Target="https://login.consultant.ru/link/?req=doc&amp;base=RLAW188&amp;n=98027&amp;dst=100089" TargetMode="External"/><Relationship Id="rId208" Type="http://schemas.openxmlformats.org/officeDocument/2006/relationships/hyperlink" Target="https://login.consultant.ru/link/?req=doc&amp;base=RLAW188&amp;n=105677" TargetMode="External"/><Relationship Id="rId19" Type="http://schemas.openxmlformats.org/officeDocument/2006/relationships/hyperlink" Target="https://login.consultant.ru/link/?req=doc&amp;base=RLAW188&amp;n=52900&amp;dst=100007" TargetMode="External"/><Relationship Id="rId224" Type="http://schemas.openxmlformats.org/officeDocument/2006/relationships/hyperlink" Target="https://login.consultant.ru/link/?req=doc&amp;base=RLAW188&amp;n=74650&amp;dst=100027" TargetMode="External"/><Relationship Id="rId14" Type="http://schemas.openxmlformats.org/officeDocument/2006/relationships/hyperlink" Target="https://login.consultant.ru/link/?req=doc&amp;base=RLAW188&amp;n=23706&amp;dst=100007" TargetMode="External"/><Relationship Id="rId30" Type="http://schemas.openxmlformats.org/officeDocument/2006/relationships/hyperlink" Target="https://login.consultant.ru/link/?req=doc&amp;base=RLAW188&amp;n=104332&amp;dst=100024" TargetMode="External"/><Relationship Id="rId35" Type="http://schemas.openxmlformats.org/officeDocument/2006/relationships/hyperlink" Target="https://login.consultant.ru/link/?req=doc&amp;base=RLAW188&amp;n=102733" TargetMode="External"/><Relationship Id="rId56" Type="http://schemas.openxmlformats.org/officeDocument/2006/relationships/hyperlink" Target="https://login.consultant.ru/link/?req=doc&amp;base=RLAW188&amp;n=102486&amp;dst=100012" TargetMode="External"/><Relationship Id="rId77" Type="http://schemas.openxmlformats.org/officeDocument/2006/relationships/hyperlink" Target="https://login.consultant.ru/link/?req=doc&amp;base=RLAW188&amp;n=104332&amp;dst=100026" TargetMode="External"/><Relationship Id="rId100" Type="http://schemas.openxmlformats.org/officeDocument/2006/relationships/hyperlink" Target="https://login.consultant.ru/link/?req=doc&amp;base=RLAW188&amp;n=74650&amp;dst=100013" TargetMode="External"/><Relationship Id="rId105" Type="http://schemas.openxmlformats.org/officeDocument/2006/relationships/hyperlink" Target="https://login.consultant.ru/link/?req=doc&amp;base=RLAW188&amp;n=88441&amp;dst=100012" TargetMode="External"/><Relationship Id="rId126" Type="http://schemas.openxmlformats.org/officeDocument/2006/relationships/hyperlink" Target="https://login.consultant.ru/link/?req=doc&amp;base=RLAW188&amp;n=98027&amp;dst=100072" TargetMode="External"/><Relationship Id="rId147" Type="http://schemas.openxmlformats.org/officeDocument/2006/relationships/hyperlink" Target="https://login.consultant.ru/link/?req=doc&amp;base=RLAW188&amp;n=3055&amp;dst=100017" TargetMode="External"/><Relationship Id="rId168" Type="http://schemas.openxmlformats.org/officeDocument/2006/relationships/hyperlink" Target="https://login.consultant.ru/link/?req=doc&amp;base=RLAW188&amp;n=58674&amp;dst=100012" TargetMode="External"/><Relationship Id="rId8" Type="http://schemas.openxmlformats.org/officeDocument/2006/relationships/hyperlink" Target="https://login.consultant.ru/link/?req=doc&amp;base=RLAW188&amp;n=3055&amp;dst=100006" TargetMode="External"/><Relationship Id="rId51" Type="http://schemas.openxmlformats.org/officeDocument/2006/relationships/hyperlink" Target="https://login.consultant.ru/link/?req=doc&amp;base=LAW&amp;n=454302&amp;dst=100207" TargetMode="External"/><Relationship Id="rId72" Type="http://schemas.openxmlformats.org/officeDocument/2006/relationships/hyperlink" Target="https://login.consultant.ru/link/?req=doc&amp;base=RLAW188&amp;n=98027&amp;dst=100035" TargetMode="External"/><Relationship Id="rId93" Type="http://schemas.openxmlformats.org/officeDocument/2006/relationships/hyperlink" Target="https://login.consultant.ru/link/?req=doc&amp;base=RLAW188&amp;n=23682&amp;dst=100016" TargetMode="External"/><Relationship Id="rId98" Type="http://schemas.openxmlformats.org/officeDocument/2006/relationships/hyperlink" Target="https://login.consultant.ru/link/?req=doc&amp;base=RLAW188&amp;n=98027&amp;dst=100049" TargetMode="External"/><Relationship Id="rId121" Type="http://schemas.openxmlformats.org/officeDocument/2006/relationships/hyperlink" Target="https://login.consultant.ru/link/?req=doc&amp;base=RLAW188&amp;n=105664&amp;dst=100011" TargetMode="External"/><Relationship Id="rId142" Type="http://schemas.openxmlformats.org/officeDocument/2006/relationships/hyperlink" Target="https://login.consultant.ru/link/?req=doc&amp;base=RLAW188&amp;n=3055&amp;dst=100017" TargetMode="External"/><Relationship Id="rId163" Type="http://schemas.openxmlformats.org/officeDocument/2006/relationships/hyperlink" Target="https://login.consultant.ru/link/?req=doc&amp;base=RLAW188&amp;n=103913" TargetMode="External"/><Relationship Id="rId184" Type="http://schemas.openxmlformats.org/officeDocument/2006/relationships/hyperlink" Target="https://login.consultant.ru/link/?req=doc&amp;base=RLAW188&amp;n=88441&amp;dst=100024" TargetMode="External"/><Relationship Id="rId189" Type="http://schemas.openxmlformats.org/officeDocument/2006/relationships/hyperlink" Target="https://login.consultant.ru/link/?req=doc&amp;base=LAW&amp;n=454302&amp;dst=100206" TargetMode="External"/><Relationship Id="rId219" Type="http://schemas.openxmlformats.org/officeDocument/2006/relationships/hyperlink" Target="https://login.consultant.ru/link/?req=doc&amp;base=RLAW188&amp;n=98027&amp;dst=100091" TargetMode="External"/><Relationship Id="rId3" Type="http://schemas.openxmlformats.org/officeDocument/2006/relationships/settings" Target="settings.xml"/><Relationship Id="rId214" Type="http://schemas.openxmlformats.org/officeDocument/2006/relationships/hyperlink" Target="https://login.consultant.ru/link/?req=doc&amp;base=RLAW188&amp;n=88441&amp;dst=100027" TargetMode="External"/><Relationship Id="rId25" Type="http://schemas.openxmlformats.org/officeDocument/2006/relationships/hyperlink" Target="https://login.consultant.ru/link/?req=doc&amp;base=RLAW188&amp;n=80102&amp;dst=100007" TargetMode="External"/><Relationship Id="rId46" Type="http://schemas.openxmlformats.org/officeDocument/2006/relationships/hyperlink" Target="https://login.consultant.ru/link/?req=doc&amp;base=RLAW188&amp;n=104203&amp;dst=100008" TargetMode="External"/><Relationship Id="rId67" Type="http://schemas.openxmlformats.org/officeDocument/2006/relationships/hyperlink" Target="https://login.consultant.ru/link/?req=doc&amp;base=RLAW188&amp;n=98027&amp;dst=100026" TargetMode="External"/><Relationship Id="rId116" Type="http://schemas.openxmlformats.org/officeDocument/2006/relationships/hyperlink" Target="https://login.consultant.ru/link/?req=doc&amp;base=LAW&amp;n=442435&amp;dst=60" TargetMode="External"/><Relationship Id="rId137" Type="http://schemas.openxmlformats.org/officeDocument/2006/relationships/hyperlink" Target="https://login.consultant.ru/link/?req=doc&amp;base=RLAW188&amp;n=3055&amp;dst=100017" TargetMode="External"/><Relationship Id="rId158" Type="http://schemas.openxmlformats.org/officeDocument/2006/relationships/hyperlink" Target="https://login.consultant.ru/link/?req=doc&amp;base=RLAW188&amp;n=52900&amp;dst=100028" TargetMode="External"/><Relationship Id="rId20" Type="http://schemas.openxmlformats.org/officeDocument/2006/relationships/hyperlink" Target="https://login.consultant.ru/link/?req=doc&amp;base=RLAW188&amp;n=55545&amp;dst=100030" TargetMode="External"/><Relationship Id="rId41" Type="http://schemas.openxmlformats.org/officeDocument/2006/relationships/hyperlink" Target="https://login.consultant.ru/link/?req=doc&amp;base=RLAW188&amp;n=98053" TargetMode="External"/><Relationship Id="rId62" Type="http://schemas.openxmlformats.org/officeDocument/2006/relationships/hyperlink" Target="https://login.consultant.ru/link/?req=doc&amp;base=LAW&amp;n=461835" TargetMode="External"/><Relationship Id="rId83" Type="http://schemas.openxmlformats.org/officeDocument/2006/relationships/hyperlink" Target="https://login.consultant.ru/link/?req=doc&amp;base=RLAW188&amp;n=8158&amp;dst=100009" TargetMode="External"/><Relationship Id="rId88" Type="http://schemas.openxmlformats.org/officeDocument/2006/relationships/hyperlink" Target="https://login.consultant.ru/link/?req=doc&amp;base=LAW&amp;n=451740" TargetMode="External"/><Relationship Id="rId111" Type="http://schemas.openxmlformats.org/officeDocument/2006/relationships/hyperlink" Target="https://login.consultant.ru/link/?req=doc&amp;base=RLAW188&amp;n=104203&amp;dst=100008" TargetMode="External"/><Relationship Id="rId132" Type="http://schemas.openxmlformats.org/officeDocument/2006/relationships/hyperlink" Target="https://login.consultant.ru/link/?req=doc&amp;base=RLAW188&amp;n=104332&amp;dst=100034" TargetMode="External"/><Relationship Id="rId153" Type="http://schemas.openxmlformats.org/officeDocument/2006/relationships/hyperlink" Target="https://login.consultant.ru/link/?req=doc&amp;base=RLAW188&amp;n=33383&amp;dst=100014" TargetMode="External"/><Relationship Id="rId174" Type="http://schemas.openxmlformats.org/officeDocument/2006/relationships/hyperlink" Target="https://login.consultant.ru/link/?req=doc&amp;base=RLAW188&amp;n=98027&amp;dst=100077" TargetMode="External"/><Relationship Id="rId179" Type="http://schemas.openxmlformats.org/officeDocument/2006/relationships/hyperlink" Target="https://login.consultant.ru/link/?req=doc&amp;base=RLAW188&amp;n=8158&amp;dst=100011" TargetMode="External"/><Relationship Id="rId195" Type="http://schemas.openxmlformats.org/officeDocument/2006/relationships/hyperlink" Target="https://login.consultant.ru/link/?req=doc&amp;base=RLAW188&amp;n=98027&amp;dst=100084" TargetMode="External"/><Relationship Id="rId209" Type="http://schemas.openxmlformats.org/officeDocument/2006/relationships/hyperlink" Target="https://login.consultant.ru/link/?req=doc&amp;base=RLAW188&amp;n=80102&amp;dst=100017" TargetMode="External"/><Relationship Id="rId190" Type="http://schemas.openxmlformats.org/officeDocument/2006/relationships/hyperlink" Target="https://login.consultant.ru/link/?req=doc&amp;base=RLAW188&amp;n=74650&amp;dst=100023" TargetMode="External"/><Relationship Id="rId204" Type="http://schemas.openxmlformats.org/officeDocument/2006/relationships/hyperlink" Target="https://login.consultant.ru/link/?req=doc&amp;base=RLAW188&amp;n=3055" TargetMode="External"/><Relationship Id="rId220" Type="http://schemas.openxmlformats.org/officeDocument/2006/relationships/hyperlink" Target="https://login.consultant.ru/link/?req=doc&amp;base=RLAW188&amp;n=3876&amp;dst=100014" TargetMode="External"/><Relationship Id="rId225" Type="http://schemas.openxmlformats.org/officeDocument/2006/relationships/hyperlink" Target="https://login.consultant.ru/link/?req=doc&amp;base=RLAW188&amp;n=290" TargetMode="External"/><Relationship Id="rId15" Type="http://schemas.openxmlformats.org/officeDocument/2006/relationships/hyperlink" Target="https://login.consultant.ru/link/?req=doc&amp;base=RLAW188&amp;n=23682&amp;dst=100007" TargetMode="External"/><Relationship Id="rId36" Type="http://schemas.openxmlformats.org/officeDocument/2006/relationships/hyperlink" Target="https://login.consultant.ru/link/?req=doc&amp;base=RLAW188&amp;n=98053&amp;dst=100786" TargetMode="External"/><Relationship Id="rId57" Type="http://schemas.openxmlformats.org/officeDocument/2006/relationships/hyperlink" Target="https://login.consultant.ru/link/?req=doc&amp;base=RLAW188&amp;n=98027&amp;dst=100012" TargetMode="External"/><Relationship Id="rId106" Type="http://schemas.openxmlformats.org/officeDocument/2006/relationships/hyperlink" Target="https://login.consultant.ru/link/?req=doc&amp;base=RLAW188&amp;n=98027&amp;dst=100053" TargetMode="External"/><Relationship Id="rId127" Type="http://schemas.openxmlformats.org/officeDocument/2006/relationships/hyperlink" Target="https://login.consultant.ru/link/?req=doc&amp;base=RLAW188&amp;n=58674&amp;dst=100010" TargetMode="External"/><Relationship Id="rId10" Type="http://schemas.openxmlformats.org/officeDocument/2006/relationships/hyperlink" Target="https://login.consultant.ru/link/?req=doc&amp;base=RLAW188&amp;n=5644&amp;dst=100007" TargetMode="External"/><Relationship Id="rId31" Type="http://schemas.openxmlformats.org/officeDocument/2006/relationships/hyperlink" Target="https://login.consultant.ru/link/?req=doc&amp;base=RLAW188&amp;n=105664&amp;dst=100011" TargetMode="External"/><Relationship Id="rId52" Type="http://schemas.openxmlformats.org/officeDocument/2006/relationships/hyperlink" Target="https://login.consultant.ru/link/?req=doc&amp;base=LAW&amp;n=454302&amp;dst=100211" TargetMode="External"/><Relationship Id="rId73" Type="http://schemas.openxmlformats.org/officeDocument/2006/relationships/hyperlink" Target="https://login.consultant.ru/link/?req=doc&amp;base=LAW&amp;n=454302" TargetMode="External"/><Relationship Id="rId78" Type="http://schemas.openxmlformats.org/officeDocument/2006/relationships/hyperlink" Target="https://login.consultant.ru/link/?req=doc&amp;base=RLAW188&amp;n=104332&amp;dst=100027" TargetMode="External"/><Relationship Id="rId94" Type="http://schemas.openxmlformats.org/officeDocument/2006/relationships/hyperlink" Target="https://login.consultant.ru/link/?req=doc&amp;base=RLAW188&amp;n=58674&amp;dst=100009" TargetMode="External"/><Relationship Id="rId99" Type="http://schemas.openxmlformats.org/officeDocument/2006/relationships/hyperlink" Target="https://login.consultant.ru/link/?req=doc&amp;base=RLAW188&amp;n=98027&amp;dst=100050" TargetMode="External"/><Relationship Id="rId101" Type="http://schemas.openxmlformats.org/officeDocument/2006/relationships/hyperlink" Target="https://login.consultant.ru/link/?req=doc&amp;base=RLAW188&amp;n=74650&amp;dst=100014" TargetMode="External"/><Relationship Id="rId122" Type="http://schemas.openxmlformats.org/officeDocument/2006/relationships/hyperlink" Target="https://login.consultant.ru/link/?req=doc&amp;base=RLAW188&amp;n=98053" TargetMode="External"/><Relationship Id="rId143" Type="http://schemas.openxmlformats.org/officeDocument/2006/relationships/hyperlink" Target="https://login.consultant.ru/link/?req=doc&amp;base=RLAW188&amp;n=3055&amp;dst=100017" TargetMode="External"/><Relationship Id="rId148" Type="http://schemas.openxmlformats.org/officeDocument/2006/relationships/hyperlink" Target="https://login.consultant.ru/link/?req=doc&amp;base=RLAW188&amp;n=33383&amp;dst=100011" TargetMode="External"/><Relationship Id="rId164" Type="http://schemas.openxmlformats.org/officeDocument/2006/relationships/hyperlink" Target="https://login.consultant.ru/link/?req=doc&amp;base=RLAW188&amp;n=33383&amp;dst=100021" TargetMode="External"/><Relationship Id="rId169" Type="http://schemas.openxmlformats.org/officeDocument/2006/relationships/hyperlink" Target="https://login.consultant.ru/link/?req=doc&amp;base=RLAW188&amp;n=74650&amp;dst=100018" TargetMode="External"/><Relationship Id="rId185" Type="http://schemas.openxmlformats.org/officeDocument/2006/relationships/hyperlink" Target="https://login.consultant.ru/link/?req=doc&amp;base=RLAW188&amp;n=98027&amp;dst=100081" TargetMode="External"/><Relationship Id="rId4" Type="http://schemas.openxmlformats.org/officeDocument/2006/relationships/webSettings" Target="webSettings.xml"/><Relationship Id="rId9" Type="http://schemas.openxmlformats.org/officeDocument/2006/relationships/hyperlink" Target="https://login.consultant.ru/link/?req=doc&amp;base=RLAW188&amp;n=3876&amp;dst=100007" TargetMode="External"/><Relationship Id="rId180" Type="http://schemas.openxmlformats.org/officeDocument/2006/relationships/hyperlink" Target="https://login.consultant.ru/link/?req=doc&amp;base=RLAW188&amp;n=98027&amp;dst=100079" TargetMode="External"/><Relationship Id="rId210" Type="http://schemas.openxmlformats.org/officeDocument/2006/relationships/hyperlink" Target="https://login.consultant.ru/link/?req=doc&amp;base=RLAW188&amp;n=88441&amp;dst=100027" TargetMode="External"/><Relationship Id="rId215" Type="http://schemas.openxmlformats.org/officeDocument/2006/relationships/hyperlink" Target="https://login.consultant.ru/link/?req=doc&amp;base=RLAW188&amp;n=98027&amp;dst=100089" TargetMode="External"/><Relationship Id="rId26" Type="http://schemas.openxmlformats.org/officeDocument/2006/relationships/hyperlink" Target="https://login.consultant.ru/link/?req=doc&amp;base=RLAW188&amp;n=88441&amp;dst=100007" TargetMode="External"/><Relationship Id="rId47" Type="http://schemas.openxmlformats.org/officeDocument/2006/relationships/hyperlink" Target="https://login.consultant.ru/link/?req=doc&amp;base=RLAW188&amp;n=59874&amp;dst=100013" TargetMode="External"/><Relationship Id="rId68" Type="http://schemas.openxmlformats.org/officeDocument/2006/relationships/hyperlink" Target="https://login.consultant.ru/link/?req=doc&amp;base=RLAW188&amp;n=98027&amp;dst=100027" TargetMode="External"/><Relationship Id="rId89" Type="http://schemas.openxmlformats.org/officeDocument/2006/relationships/hyperlink" Target="https://login.consultant.ru/link/?req=doc&amp;base=RLAW188&amp;n=80102&amp;dst=100011" TargetMode="External"/><Relationship Id="rId112" Type="http://schemas.openxmlformats.org/officeDocument/2006/relationships/hyperlink" Target="https://login.consultant.ru/link/?req=doc&amp;base=RLAW188&amp;n=3055&amp;dst=100011" TargetMode="External"/><Relationship Id="rId133" Type="http://schemas.openxmlformats.org/officeDocument/2006/relationships/hyperlink" Target="https://login.consultant.ru/link/?req=doc&amp;base=RLAW188&amp;n=104332&amp;dst=100037" TargetMode="External"/><Relationship Id="rId154" Type="http://schemas.openxmlformats.org/officeDocument/2006/relationships/hyperlink" Target="https://login.consultant.ru/link/?req=doc&amp;base=RLAW188&amp;n=52900&amp;dst=100027" TargetMode="External"/><Relationship Id="rId175" Type="http://schemas.openxmlformats.org/officeDocument/2006/relationships/hyperlink" Target="https://login.consultant.ru/link/?req=doc&amp;base=RLAW188&amp;n=3055&amp;dst=100021" TargetMode="External"/><Relationship Id="rId196" Type="http://schemas.openxmlformats.org/officeDocument/2006/relationships/hyperlink" Target="https://login.consultant.ru/link/?req=doc&amp;base=RLAW188&amp;n=98027&amp;dst=100085" TargetMode="External"/><Relationship Id="rId200" Type="http://schemas.openxmlformats.org/officeDocument/2006/relationships/hyperlink" Target="https://login.consultant.ru/link/?req=doc&amp;base=RLAW188&amp;n=98027&amp;dst=100087" TargetMode="External"/><Relationship Id="rId16" Type="http://schemas.openxmlformats.org/officeDocument/2006/relationships/hyperlink" Target="https://login.consultant.ru/link/?req=doc&amp;base=RLAW188&amp;n=33383&amp;dst=100007" TargetMode="External"/><Relationship Id="rId221" Type="http://schemas.openxmlformats.org/officeDocument/2006/relationships/hyperlink" Target="https://login.consultant.ru/link/?req=doc&amp;base=RLAW188&amp;n=104332&amp;dst=100043" TargetMode="External"/><Relationship Id="rId37" Type="http://schemas.openxmlformats.org/officeDocument/2006/relationships/hyperlink" Target="https://login.consultant.ru/link/?req=doc&amp;base=RLAW188&amp;n=2709&amp;dst=100007" TargetMode="External"/><Relationship Id="rId58" Type="http://schemas.openxmlformats.org/officeDocument/2006/relationships/hyperlink" Target="https://login.consultant.ru/link/?req=doc&amp;base=RLAW188&amp;n=52900&amp;dst=100015" TargetMode="External"/><Relationship Id="rId79" Type="http://schemas.openxmlformats.org/officeDocument/2006/relationships/hyperlink" Target="https://login.consultant.ru/link/?req=doc&amp;base=RLAW188&amp;n=98027&amp;dst=100042" TargetMode="External"/><Relationship Id="rId102" Type="http://schemas.openxmlformats.org/officeDocument/2006/relationships/hyperlink" Target="https://login.consultant.ru/link/?req=doc&amp;base=RLAW188&amp;n=98027&amp;dst=100051" TargetMode="External"/><Relationship Id="rId123" Type="http://schemas.openxmlformats.org/officeDocument/2006/relationships/hyperlink" Target="https://login.consultant.ru/link/?req=doc&amp;base=RLAW188&amp;n=102486&amp;dst=100036" TargetMode="External"/><Relationship Id="rId144" Type="http://schemas.openxmlformats.org/officeDocument/2006/relationships/hyperlink" Target="https://login.consultant.ru/link/?req=doc&amp;base=RLAW188&amp;n=104332&amp;dst=100041" TargetMode="External"/><Relationship Id="rId90" Type="http://schemas.openxmlformats.org/officeDocument/2006/relationships/hyperlink" Target="https://login.consultant.ru/link/?req=doc&amp;base=RLAW188&amp;n=98027&amp;dst=100048" TargetMode="External"/><Relationship Id="rId165" Type="http://schemas.openxmlformats.org/officeDocument/2006/relationships/hyperlink" Target="https://login.consultant.ru/link/?req=doc&amp;base=RLAW188&amp;n=88441&amp;dst=100017" TargetMode="External"/><Relationship Id="rId186" Type="http://schemas.openxmlformats.org/officeDocument/2006/relationships/hyperlink" Target="https://login.consultant.ru/link/?req=doc&amp;base=RLAW188&amp;n=23682&amp;dst=100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12181</Words>
  <Characters>69435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ВС РХ</Company>
  <LinksUpToDate>false</LinksUpToDate>
  <CharactersWithSpaces>81454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СаможиковаЛГ</dc:creator>
  <cp:lastModifiedBy>СаможиковаЛГ</cp:lastModifiedBy>
  <cp:revision>1</cp:revision>
  <dcterms:created xsi:type="dcterms:W3CDTF">2023-12-18T08:16:00Z</dcterms:created>
  <dcterms:modified xsi:type="dcterms:W3CDTF">2023-12-18T08:16:00Z</dcterms:modified>
</cp:coreProperties>
</file>